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9EC" w:rsidRPr="000E72EE" w:rsidRDefault="00A91F91">
      <w:pPr>
        <w:pStyle w:val="Puesto"/>
        <w:rPr>
          <w:noProof/>
          <w:lang w:val="es-ES"/>
        </w:rPr>
      </w:pPr>
      <w:r>
        <w:rPr>
          <w:rFonts w:ascii="Calibri Light" w:hAnsi="Calibri Light"/>
          <w:noProof/>
          <w:color w:val="000000"/>
          <w:lang w:val="es-ES"/>
        </w:rPr>
        <w:t>Nanotecnología</w:t>
      </w:r>
    </w:p>
    <w:p w:rsidR="003C69EC" w:rsidRPr="000E72EE" w:rsidRDefault="00A91F91">
      <w:pPr>
        <w:pStyle w:val="Ttulo1"/>
        <w:rPr>
          <w:noProof/>
          <w:lang w:val="es-ES"/>
        </w:rPr>
      </w:pPr>
      <w:r>
        <w:rPr>
          <w:rFonts w:ascii="Calibri Light" w:hAnsi="Calibri Light"/>
          <w:noProof/>
          <w:color w:val="000000"/>
          <w:lang w:val="es-ES"/>
        </w:rPr>
        <w:t>Nanotecnología</w:t>
      </w:r>
    </w:p>
    <w:p w:rsidR="00A91F91" w:rsidRPr="00A91F91" w:rsidRDefault="00A91F91" w:rsidP="00A91F91">
      <w:pPr>
        <w:rPr>
          <w:rFonts w:ascii="Calibri" w:hAnsi="Calibri"/>
          <w:noProof/>
          <w:lang w:val="es-ES"/>
        </w:rPr>
      </w:pPr>
      <w:r w:rsidRPr="00A91F91">
        <w:rPr>
          <w:rFonts w:ascii="Calibri" w:hAnsi="Calibri"/>
          <w:noProof/>
          <w:lang w:val="es-ES"/>
        </w:rPr>
        <w:t>Las nanotecnologías son tecnologías que permiten la manipulación de la estructura de la materia en pequeñísima escala, del orden de los nanómetros (nm, milésimas de micrómetros, millonésimas de mm o milmillonésimas de metro), generando así materiales y estructuras con características diferentes de aquellos utilizados corrientemente.</w:t>
      </w:r>
    </w:p>
    <w:p w:rsidR="00A91F91" w:rsidRDefault="00A91F91" w:rsidP="00A91F91">
      <w:pPr>
        <w:rPr>
          <w:rFonts w:ascii="Calibri" w:hAnsi="Calibri"/>
          <w:noProof/>
          <w:lang w:val="es-ES"/>
        </w:rPr>
      </w:pPr>
      <w:r w:rsidRPr="00A91F91">
        <w:rPr>
          <w:rFonts w:ascii="Calibri" w:hAnsi="Calibri"/>
          <w:noProof/>
          <w:lang w:val="es-ES"/>
        </w:rPr>
        <w:t>El objeto de este trabajo es el de proporcionar informaciones útiles para la evaluación de la oportunidad, factibilidad y conveniencia de adoptar soluciones basadas en las nanotecnologías, ya sea en las actuales líneas de producción , o bien en la diversificación de las mismas en sectores más dinámicos.</w:t>
      </w:r>
    </w:p>
    <w:p w:rsidR="00A91F91" w:rsidRPr="00A91F91" w:rsidRDefault="00A91F91" w:rsidP="00A91F91">
      <w:pPr>
        <w:pStyle w:val="Ttulo1"/>
        <w:rPr>
          <w:rFonts w:ascii="Calibri Light" w:hAnsi="Calibri Light"/>
          <w:noProof/>
          <w:color w:val="000000"/>
          <w:lang w:val="es-ES"/>
        </w:rPr>
      </w:pPr>
      <w:r w:rsidRPr="00A91F91">
        <w:rPr>
          <w:rFonts w:ascii="Calibri" w:hAnsi="Calibri"/>
          <w:noProof/>
          <w:lang w:val="es-ES"/>
        </w:rPr>
        <w:t xml:space="preserve"> </w:t>
      </w:r>
      <w:r w:rsidRPr="00A91F91">
        <w:rPr>
          <w:rFonts w:ascii="Calibri Light" w:hAnsi="Calibri Light"/>
          <w:noProof/>
          <w:color w:val="000000"/>
          <w:lang w:val="es-ES"/>
        </w:rPr>
        <w:t>La producción de estructuras en escala nanométrica</w:t>
      </w:r>
    </w:p>
    <w:p w:rsidR="00A91F91" w:rsidRDefault="00A91F91" w:rsidP="00A91F91">
      <w:pPr>
        <w:rPr>
          <w:rFonts w:ascii="Calibri" w:hAnsi="Calibri"/>
          <w:noProof/>
          <w:lang w:val="es-ES"/>
        </w:rPr>
      </w:pPr>
      <w:r w:rsidRPr="00A91F91">
        <w:rPr>
          <w:rFonts w:ascii="Calibri" w:hAnsi="Calibri"/>
          <w:noProof/>
          <w:lang w:val="es-ES"/>
        </w:rPr>
        <w:t>En el conjunto de procesos de producción de materiales nanoestructurados se pueden distinguir dos enfoques, uno denominado en inglés “top down” , en el cual las nanoestructuras se “esculpen” sobre un bloque de material, y otro llamado “bottom up” , donde los materiales nanoestructurados se obtienen a partir de nanopartículas. Las técnicas “top down” presentan analogías con las actuales técnicas litográficas de producción de microprocesadores electrónicos y su principal campo de aplicación será en la electrónica y las tecnologías de la información y las comunicaciones. Por su parte, las técnicas “bottom up” se basan en procesos similares a aquellos frecuentemente utilizados en la tecnología de materiales y pueden dar lugar a polvos, objetos compactos o capas delgadas, con propiedades profundamente cambiadas con respecto a las de los mismos materiales obtenidos por tecnologías convencionales.</w:t>
      </w:r>
    </w:p>
    <w:p w:rsidR="00A91F91" w:rsidRPr="00A91F91" w:rsidRDefault="00A91F91" w:rsidP="00A91F91">
      <w:pPr>
        <w:pStyle w:val="Ttulo1"/>
        <w:rPr>
          <w:rFonts w:ascii="Calibri Light" w:hAnsi="Calibri Light"/>
          <w:noProof/>
          <w:color w:val="000000"/>
          <w:lang w:val="es-ES"/>
        </w:rPr>
      </w:pPr>
      <w:r>
        <w:rPr>
          <w:rFonts w:ascii="Calibri Light" w:hAnsi="Calibri Light"/>
          <w:noProof/>
          <w:color w:val="000000"/>
          <w:lang w:val="es-ES"/>
        </w:rPr>
        <w:t>Aplicaciones</w:t>
      </w:r>
    </w:p>
    <w:p w:rsidR="00A91F91" w:rsidRDefault="00A91F91" w:rsidP="00A91F91">
      <w:pPr>
        <w:rPr>
          <w:rFonts w:ascii="Arial" w:hAnsi="Arial" w:cs="Arial"/>
          <w:sz w:val="20"/>
          <w:szCs w:val="20"/>
        </w:rPr>
      </w:pPr>
      <w:r w:rsidRPr="00A91F91">
        <w:rPr>
          <w:rFonts w:ascii="Arial" w:hAnsi="Arial" w:cs="Arial"/>
          <w:sz w:val="20"/>
          <w:szCs w:val="20"/>
        </w:rPr>
        <w:t xml:space="preserve">Las </w:t>
      </w:r>
      <w:proofErr w:type="spellStart"/>
      <w:r w:rsidRPr="00A91F91">
        <w:rPr>
          <w:rFonts w:ascii="Arial" w:hAnsi="Arial" w:cs="Arial"/>
          <w:sz w:val="20"/>
          <w:szCs w:val="20"/>
        </w:rPr>
        <w:t>aplicaciones</w:t>
      </w:r>
      <w:proofErr w:type="spellEnd"/>
      <w:r w:rsidRPr="00A91F91">
        <w:rPr>
          <w:rFonts w:ascii="Arial" w:hAnsi="Arial" w:cs="Arial"/>
          <w:sz w:val="20"/>
          <w:szCs w:val="20"/>
        </w:rPr>
        <w:t xml:space="preserve"> de </w:t>
      </w:r>
      <w:proofErr w:type="spellStart"/>
      <w:r w:rsidRPr="00A91F91">
        <w:rPr>
          <w:rFonts w:ascii="Arial" w:hAnsi="Arial" w:cs="Arial"/>
          <w:sz w:val="20"/>
          <w:szCs w:val="20"/>
        </w:rPr>
        <w:t>los</w:t>
      </w:r>
      <w:proofErr w:type="spellEnd"/>
      <w:r w:rsidRPr="00A91F91">
        <w:rPr>
          <w:rFonts w:ascii="Arial" w:hAnsi="Arial" w:cs="Arial"/>
          <w:sz w:val="20"/>
          <w:szCs w:val="20"/>
        </w:rPr>
        <w:t xml:space="preserve"> </w:t>
      </w:r>
      <w:proofErr w:type="spellStart"/>
      <w:r w:rsidRPr="00A91F91">
        <w:rPr>
          <w:rFonts w:ascii="Arial" w:hAnsi="Arial" w:cs="Arial"/>
          <w:sz w:val="20"/>
          <w:szCs w:val="20"/>
        </w:rPr>
        <w:t>materiales</w:t>
      </w:r>
      <w:proofErr w:type="spellEnd"/>
      <w:r w:rsidRPr="00A91F91">
        <w:rPr>
          <w:rFonts w:ascii="Arial" w:hAnsi="Arial" w:cs="Arial"/>
          <w:sz w:val="20"/>
          <w:szCs w:val="20"/>
        </w:rPr>
        <w:t xml:space="preserve"> </w:t>
      </w:r>
      <w:proofErr w:type="spellStart"/>
      <w:r w:rsidRPr="00A91F91">
        <w:rPr>
          <w:rFonts w:ascii="Arial" w:hAnsi="Arial" w:cs="Arial"/>
          <w:sz w:val="20"/>
          <w:szCs w:val="20"/>
        </w:rPr>
        <w:t>nanoestructurados</w:t>
      </w:r>
      <w:proofErr w:type="spellEnd"/>
      <w:r w:rsidRPr="00A91F91">
        <w:rPr>
          <w:rFonts w:ascii="Arial" w:hAnsi="Arial" w:cs="Arial"/>
          <w:sz w:val="20"/>
          <w:szCs w:val="20"/>
        </w:rPr>
        <w:t xml:space="preserve"> y de las </w:t>
      </w:r>
      <w:proofErr w:type="spellStart"/>
      <w:r w:rsidRPr="00A91F91">
        <w:rPr>
          <w:rFonts w:ascii="Arial" w:hAnsi="Arial" w:cs="Arial"/>
          <w:sz w:val="20"/>
          <w:szCs w:val="20"/>
        </w:rPr>
        <w:t>nanotecnologías</w:t>
      </w:r>
      <w:proofErr w:type="spellEnd"/>
      <w:r w:rsidRPr="00A91F91">
        <w:rPr>
          <w:rFonts w:ascii="Arial" w:hAnsi="Arial" w:cs="Arial"/>
          <w:sz w:val="20"/>
          <w:szCs w:val="20"/>
        </w:rPr>
        <w:t xml:space="preserve"> para </w:t>
      </w:r>
      <w:proofErr w:type="spellStart"/>
      <w:r w:rsidRPr="00A91F91">
        <w:rPr>
          <w:rFonts w:ascii="Arial" w:hAnsi="Arial" w:cs="Arial"/>
          <w:sz w:val="20"/>
          <w:szCs w:val="20"/>
        </w:rPr>
        <w:t>producirlos</w:t>
      </w:r>
      <w:proofErr w:type="spellEnd"/>
      <w:r w:rsidRPr="00A91F91">
        <w:rPr>
          <w:rFonts w:ascii="Arial" w:hAnsi="Arial" w:cs="Arial"/>
          <w:sz w:val="20"/>
          <w:szCs w:val="20"/>
        </w:rPr>
        <w:t xml:space="preserve"> se </w:t>
      </w:r>
      <w:proofErr w:type="spellStart"/>
      <w:r w:rsidRPr="00A91F91">
        <w:rPr>
          <w:rFonts w:ascii="Arial" w:hAnsi="Arial" w:cs="Arial"/>
          <w:sz w:val="20"/>
          <w:szCs w:val="20"/>
        </w:rPr>
        <w:t>están</w:t>
      </w:r>
      <w:proofErr w:type="spellEnd"/>
      <w:r w:rsidRPr="00A91F91">
        <w:rPr>
          <w:rFonts w:ascii="Arial" w:hAnsi="Arial" w:cs="Arial"/>
          <w:sz w:val="20"/>
          <w:szCs w:val="20"/>
        </w:rPr>
        <w:t xml:space="preserve"> </w:t>
      </w:r>
      <w:proofErr w:type="spellStart"/>
      <w:r w:rsidRPr="00A91F91">
        <w:rPr>
          <w:rFonts w:ascii="Arial" w:hAnsi="Arial" w:cs="Arial"/>
          <w:sz w:val="20"/>
          <w:szCs w:val="20"/>
        </w:rPr>
        <w:t>desarrollando</w:t>
      </w:r>
      <w:proofErr w:type="spellEnd"/>
      <w:r w:rsidRPr="00A91F91">
        <w:rPr>
          <w:rFonts w:ascii="Arial" w:hAnsi="Arial" w:cs="Arial"/>
          <w:sz w:val="20"/>
          <w:szCs w:val="20"/>
        </w:rPr>
        <w:t xml:space="preserve"> </w:t>
      </w:r>
      <w:proofErr w:type="spellStart"/>
      <w:r w:rsidRPr="00A91F91">
        <w:rPr>
          <w:rFonts w:ascii="Arial" w:hAnsi="Arial" w:cs="Arial"/>
          <w:sz w:val="20"/>
          <w:szCs w:val="20"/>
        </w:rPr>
        <w:t>muy</w:t>
      </w:r>
      <w:proofErr w:type="spellEnd"/>
      <w:r w:rsidRPr="00A91F91">
        <w:rPr>
          <w:rFonts w:ascii="Arial" w:hAnsi="Arial" w:cs="Arial"/>
          <w:sz w:val="20"/>
          <w:szCs w:val="20"/>
        </w:rPr>
        <w:t xml:space="preserve"> </w:t>
      </w:r>
      <w:proofErr w:type="spellStart"/>
      <w:r w:rsidRPr="00A91F91">
        <w:rPr>
          <w:rFonts w:ascii="Arial" w:hAnsi="Arial" w:cs="Arial"/>
          <w:sz w:val="20"/>
          <w:szCs w:val="20"/>
        </w:rPr>
        <w:t>rápidamente</w:t>
      </w:r>
      <w:proofErr w:type="spellEnd"/>
      <w:r w:rsidRPr="00A91F91">
        <w:rPr>
          <w:rFonts w:ascii="Arial" w:hAnsi="Arial" w:cs="Arial"/>
          <w:sz w:val="20"/>
          <w:szCs w:val="20"/>
        </w:rPr>
        <w:t xml:space="preserve"> y </w:t>
      </w:r>
      <w:proofErr w:type="gramStart"/>
      <w:r w:rsidRPr="00A91F91">
        <w:rPr>
          <w:rFonts w:ascii="Arial" w:hAnsi="Arial" w:cs="Arial"/>
          <w:sz w:val="20"/>
          <w:szCs w:val="20"/>
        </w:rPr>
        <w:t>un</w:t>
      </w:r>
      <w:proofErr w:type="gramEnd"/>
      <w:r w:rsidRPr="00A91F91">
        <w:rPr>
          <w:rFonts w:ascii="Arial" w:hAnsi="Arial" w:cs="Arial"/>
          <w:sz w:val="20"/>
          <w:szCs w:val="20"/>
        </w:rPr>
        <w:t xml:space="preserve"> simple </w:t>
      </w:r>
      <w:proofErr w:type="spellStart"/>
      <w:r w:rsidRPr="00A91F91">
        <w:rPr>
          <w:rFonts w:ascii="Arial" w:hAnsi="Arial" w:cs="Arial"/>
          <w:sz w:val="20"/>
          <w:szCs w:val="20"/>
        </w:rPr>
        <w:t>listado</w:t>
      </w:r>
      <w:proofErr w:type="spellEnd"/>
      <w:r w:rsidRPr="00A91F91">
        <w:rPr>
          <w:rFonts w:ascii="Arial" w:hAnsi="Arial" w:cs="Arial"/>
          <w:sz w:val="20"/>
          <w:szCs w:val="20"/>
        </w:rPr>
        <w:t xml:space="preserve"> de un </w:t>
      </w:r>
      <w:proofErr w:type="spellStart"/>
      <w:r w:rsidRPr="00A91F91">
        <w:rPr>
          <w:rFonts w:ascii="Arial" w:hAnsi="Arial" w:cs="Arial"/>
          <w:sz w:val="20"/>
          <w:szCs w:val="20"/>
        </w:rPr>
        <w:t>número</w:t>
      </w:r>
      <w:proofErr w:type="spellEnd"/>
      <w:r w:rsidRPr="00A91F91">
        <w:rPr>
          <w:rFonts w:ascii="Arial" w:hAnsi="Arial" w:cs="Arial"/>
          <w:sz w:val="20"/>
          <w:szCs w:val="20"/>
        </w:rPr>
        <w:t xml:space="preserve"> </w:t>
      </w:r>
      <w:proofErr w:type="spellStart"/>
      <w:r w:rsidRPr="00A91F91">
        <w:rPr>
          <w:rFonts w:ascii="Arial" w:hAnsi="Arial" w:cs="Arial"/>
          <w:sz w:val="20"/>
          <w:szCs w:val="20"/>
        </w:rPr>
        <w:t>inevitablemente</w:t>
      </w:r>
      <w:proofErr w:type="spellEnd"/>
      <w:r w:rsidRPr="00A91F91">
        <w:rPr>
          <w:rFonts w:ascii="Arial" w:hAnsi="Arial" w:cs="Arial"/>
          <w:sz w:val="20"/>
          <w:szCs w:val="20"/>
        </w:rPr>
        <w:t xml:space="preserve"> </w:t>
      </w:r>
      <w:proofErr w:type="spellStart"/>
      <w:r w:rsidRPr="00A91F91">
        <w:rPr>
          <w:rFonts w:ascii="Arial" w:hAnsi="Arial" w:cs="Arial"/>
          <w:sz w:val="20"/>
          <w:szCs w:val="20"/>
        </w:rPr>
        <w:t>limitado</w:t>
      </w:r>
      <w:proofErr w:type="spellEnd"/>
      <w:r w:rsidRPr="00A91F91">
        <w:rPr>
          <w:rFonts w:ascii="Arial" w:hAnsi="Arial" w:cs="Arial"/>
          <w:sz w:val="20"/>
          <w:szCs w:val="20"/>
        </w:rPr>
        <w:t xml:space="preserve"> de </w:t>
      </w:r>
      <w:proofErr w:type="spellStart"/>
      <w:r w:rsidRPr="00A91F91">
        <w:rPr>
          <w:rFonts w:ascii="Arial" w:hAnsi="Arial" w:cs="Arial"/>
          <w:sz w:val="20"/>
          <w:szCs w:val="20"/>
        </w:rPr>
        <w:t>aplicaciones</w:t>
      </w:r>
      <w:proofErr w:type="spellEnd"/>
      <w:r w:rsidRPr="00A91F91">
        <w:rPr>
          <w:rFonts w:ascii="Arial" w:hAnsi="Arial" w:cs="Arial"/>
          <w:sz w:val="20"/>
          <w:szCs w:val="20"/>
        </w:rPr>
        <w:t xml:space="preserve"> </w:t>
      </w:r>
      <w:proofErr w:type="spellStart"/>
      <w:r w:rsidRPr="00A91F91">
        <w:rPr>
          <w:rFonts w:ascii="Arial" w:hAnsi="Arial" w:cs="Arial"/>
          <w:sz w:val="20"/>
          <w:szCs w:val="20"/>
        </w:rPr>
        <w:t>sólo</w:t>
      </w:r>
      <w:proofErr w:type="spellEnd"/>
      <w:r w:rsidRPr="00A91F91">
        <w:rPr>
          <w:rFonts w:ascii="Arial" w:hAnsi="Arial" w:cs="Arial"/>
          <w:sz w:val="20"/>
          <w:szCs w:val="20"/>
        </w:rPr>
        <w:t xml:space="preserve"> </w:t>
      </w:r>
      <w:proofErr w:type="spellStart"/>
      <w:r w:rsidRPr="00A91F91">
        <w:rPr>
          <w:rFonts w:ascii="Arial" w:hAnsi="Arial" w:cs="Arial"/>
          <w:sz w:val="20"/>
          <w:szCs w:val="20"/>
        </w:rPr>
        <w:t>puede</w:t>
      </w:r>
      <w:proofErr w:type="spellEnd"/>
      <w:r w:rsidRPr="00A91F91">
        <w:rPr>
          <w:rFonts w:ascii="Arial" w:hAnsi="Arial" w:cs="Arial"/>
          <w:sz w:val="20"/>
          <w:szCs w:val="20"/>
        </w:rPr>
        <w:t xml:space="preserve"> </w:t>
      </w:r>
      <w:proofErr w:type="spellStart"/>
      <w:r w:rsidRPr="00A91F91">
        <w:rPr>
          <w:rFonts w:ascii="Arial" w:hAnsi="Arial" w:cs="Arial"/>
          <w:sz w:val="20"/>
          <w:szCs w:val="20"/>
        </w:rPr>
        <w:t>dar</w:t>
      </w:r>
      <w:proofErr w:type="spellEnd"/>
      <w:r w:rsidRPr="00A91F91">
        <w:rPr>
          <w:rFonts w:ascii="Arial" w:hAnsi="Arial" w:cs="Arial"/>
          <w:sz w:val="20"/>
          <w:szCs w:val="20"/>
        </w:rPr>
        <w:t xml:space="preserve"> </w:t>
      </w:r>
      <w:proofErr w:type="spellStart"/>
      <w:r w:rsidRPr="00A91F91">
        <w:rPr>
          <w:rFonts w:ascii="Arial" w:hAnsi="Arial" w:cs="Arial"/>
          <w:sz w:val="20"/>
          <w:szCs w:val="20"/>
        </w:rPr>
        <w:t>una</w:t>
      </w:r>
      <w:proofErr w:type="spellEnd"/>
      <w:r w:rsidRPr="00A91F91">
        <w:rPr>
          <w:rFonts w:ascii="Arial" w:hAnsi="Arial" w:cs="Arial"/>
          <w:sz w:val="20"/>
          <w:szCs w:val="20"/>
        </w:rPr>
        <w:t xml:space="preserve"> idea </w:t>
      </w:r>
      <w:proofErr w:type="spellStart"/>
      <w:r w:rsidRPr="00A91F91">
        <w:rPr>
          <w:rFonts w:ascii="Arial" w:hAnsi="Arial" w:cs="Arial"/>
          <w:sz w:val="20"/>
          <w:szCs w:val="20"/>
        </w:rPr>
        <w:t>reducida</w:t>
      </w:r>
      <w:proofErr w:type="spellEnd"/>
      <w:r w:rsidRPr="00A91F91">
        <w:rPr>
          <w:rFonts w:ascii="Arial" w:hAnsi="Arial" w:cs="Arial"/>
          <w:sz w:val="20"/>
          <w:szCs w:val="20"/>
        </w:rPr>
        <w:t xml:space="preserve"> de </w:t>
      </w:r>
      <w:proofErr w:type="spellStart"/>
      <w:r w:rsidRPr="00A91F91">
        <w:rPr>
          <w:rFonts w:ascii="Arial" w:hAnsi="Arial" w:cs="Arial"/>
          <w:sz w:val="20"/>
          <w:szCs w:val="20"/>
        </w:rPr>
        <w:t>sus</w:t>
      </w:r>
      <w:proofErr w:type="spellEnd"/>
      <w:r w:rsidRPr="00A91F91">
        <w:rPr>
          <w:rFonts w:ascii="Arial" w:hAnsi="Arial" w:cs="Arial"/>
          <w:sz w:val="20"/>
          <w:szCs w:val="20"/>
        </w:rPr>
        <w:t xml:space="preserve"> </w:t>
      </w:r>
      <w:proofErr w:type="spellStart"/>
      <w:r w:rsidRPr="00A91F91">
        <w:rPr>
          <w:rFonts w:ascii="Arial" w:hAnsi="Arial" w:cs="Arial"/>
          <w:sz w:val="20"/>
          <w:szCs w:val="20"/>
        </w:rPr>
        <w:t>potencialidades</w:t>
      </w:r>
      <w:proofErr w:type="spellEnd"/>
      <w:r w:rsidRPr="00A91F91">
        <w:rPr>
          <w:rFonts w:ascii="Arial" w:hAnsi="Arial" w:cs="Arial"/>
          <w:sz w:val="20"/>
          <w:szCs w:val="20"/>
        </w:rPr>
        <w:t xml:space="preserve">. </w:t>
      </w:r>
      <w:proofErr w:type="spellStart"/>
      <w:r w:rsidRPr="00A91F91">
        <w:rPr>
          <w:rFonts w:ascii="Arial" w:hAnsi="Arial" w:cs="Arial"/>
          <w:sz w:val="20"/>
          <w:szCs w:val="20"/>
        </w:rPr>
        <w:t>Algunas</w:t>
      </w:r>
      <w:proofErr w:type="spellEnd"/>
      <w:r w:rsidRPr="00A91F91">
        <w:rPr>
          <w:rFonts w:ascii="Arial" w:hAnsi="Arial" w:cs="Arial"/>
          <w:sz w:val="20"/>
          <w:szCs w:val="20"/>
        </w:rPr>
        <w:t xml:space="preserve"> de </w:t>
      </w:r>
      <w:proofErr w:type="spellStart"/>
      <w:r w:rsidRPr="00A91F91">
        <w:rPr>
          <w:rFonts w:ascii="Arial" w:hAnsi="Arial" w:cs="Arial"/>
          <w:sz w:val="20"/>
          <w:szCs w:val="20"/>
        </w:rPr>
        <w:t>ellas</w:t>
      </w:r>
      <w:proofErr w:type="spellEnd"/>
      <w:r w:rsidRPr="00A91F91">
        <w:rPr>
          <w:rFonts w:ascii="Arial" w:hAnsi="Arial" w:cs="Arial"/>
          <w:sz w:val="20"/>
          <w:szCs w:val="20"/>
        </w:rPr>
        <w:t xml:space="preserve">, </w:t>
      </w:r>
      <w:proofErr w:type="spellStart"/>
      <w:r w:rsidRPr="00A91F91">
        <w:rPr>
          <w:rFonts w:ascii="Arial" w:hAnsi="Arial" w:cs="Arial"/>
          <w:sz w:val="20"/>
          <w:szCs w:val="20"/>
        </w:rPr>
        <w:t>ya</w:t>
      </w:r>
      <w:proofErr w:type="spellEnd"/>
      <w:r w:rsidRPr="00A91F91">
        <w:rPr>
          <w:rFonts w:ascii="Arial" w:hAnsi="Arial" w:cs="Arial"/>
          <w:sz w:val="20"/>
          <w:szCs w:val="20"/>
        </w:rPr>
        <w:t xml:space="preserve"> </w:t>
      </w:r>
      <w:proofErr w:type="spellStart"/>
      <w:r w:rsidRPr="00A91F91">
        <w:rPr>
          <w:rFonts w:ascii="Arial" w:hAnsi="Arial" w:cs="Arial"/>
          <w:sz w:val="20"/>
          <w:szCs w:val="20"/>
        </w:rPr>
        <w:t>presentes</w:t>
      </w:r>
      <w:proofErr w:type="spellEnd"/>
      <w:r w:rsidRPr="00A91F91">
        <w:rPr>
          <w:rFonts w:ascii="Arial" w:hAnsi="Arial" w:cs="Arial"/>
          <w:sz w:val="20"/>
          <w:szCs w:val="20"/>
        </w:rPr>
        <w:t xml:space="preserve"> </w:t>
      </w:r>
      <w:proofErr w:type="spellStart"/>
      <w:r w:rsidRPr="00A91F91">
        <w:rPr>
          <w:rFonts w:ascii="Arial" w:hAnsi="Arial" w:cs="Arial"/>
          <w:sz w:val="20"/>
          <w:szCs w:val="20"/>
        </w:rPr>
        <w:t>en</w:t>
      </w:r>
      <w:proofErr w:type="spellEnd"/>
      <w:r w:rsidRPr="00A91F91">
        <w:rPr>
          <w:rFonts w:ascii="Arial" w:hAnsi="Arial" w:cs="Arial"/>
          <w:sz w:val="20"/>
          <w:szCs w:val="20"/>
        </w:rPr>
        <w:t xml:space="preserve"> </w:t>
      </w:r>
      <w:proofErr w:type="spellStart"/>
      <w:r w:rsidRPr="00A91F91">
        <w:rPr>
          <w:rFonts w:ascii="Arial" w:hAnsi="Arial" w:cs="Arial"/>
          <w:sz w:val="20"/>
          <w:szCs w:val="20"/>
        </w:rPr>
        <w:t>los</w:t>
      </w:r>
      <w:proofErr w:type="spellEnd"/>
      <w:r w:rsidRPr="00A91F91">
        <w:rPr>
          <w:rFonts w:ascii="Arial" w:hAnsi="Arial" w:cs="Arial"/>
          <w:sz w:val="20"/>
          <w:szCs w:val="20"/>
        </w:rPr>
        <w:t xml:space="preserve"> </w:t>
      </w:r>
      <w:proofErr w:type="spellStart"/>
      <w:r w:rsidRPr="00A91F91">
        <w:rPr>
          <w:rFonts w:ascii="Arial" w:hAnsi="Arial" w:cs="Arial"/>
          <w:sz w:val="20"/>
          <w:szCs w:val="20"/>
        </w:rPr>
        <w:t>mercados</w:t>
      </w:r>
      <w:proofErr w:type="spellEnd"/>
      <w:r w:rsidRPr="00A91F91">
        <w:rPr>
          <w:rFonts w:ascii="Arial" w:hAnsi="Arial" w:cs="Arial"/>
          <w:sz w:val="20"/>
          <w:szCs w:val="20"/>
        </w:rPr>
        <w:t xml:space="preserve"> o </w:t>
      </w:r>
      <w:proofErr w:type="spellStart"/>
      <w:r w:rsidRPr="00A91F91">
        <w:rPr>
          <w:rFonts w:ascii="Arial" w:hAnsi="Arial" w:cs="Arial"/>
          <w:sz w:val="20"/>
          <w:szCs w:val="20"/>
        </w:rPr>
        <w:t>cerca</w:t>
      </w:r>
      <w:proofErr w:type="spellEnd"/>
      <w:r w:rsidRPr="00A91F91">
        <w:rPr>
          <w:rFonts w:ascii="Arial" w:hAnsi="Arial" w:cs="Arial"/>
          <w:sz w:val="20"/>
          <w:szCs w:val="20"/>
        </w:rPr>
        <w:t xml:space="preserve"> de </w:t>
      </w:r>
      <w:proofErr w:type="spellStart"/>
      <w:r w:rsidRPr="00A91F91">
        <w:rPr>
          <w:rFonts w:ascii="Arial" w:hAnsi="Arial" w:cs="Arial"/>
          <w:sz w:val="20"/>
          <w:szCs w:val="20"/>
        </w:rPr>
        <w:t>su</w:t>
      </w:r>
      <w:proofErr w:type="spellEnd"/>
      <w:r w:rsidRPr="00A91F91">
        <w:rPr>
          <w:rFonts w:ascii="Arial" w:hAnsi="Arial" w:cs="Arial"/>
          <w:sz w:val="20"/>
          <w:szCs w:val="20"/>
        </w:rPr>
        <w:t xml:space="preserve"> </w:t>
      </w:r>
      <w:proofErr w:type="spellStart"/>
      <w:r w:rsidRPr="00A91F91">
        <w:rPr>
          <w:rFonts w:ascii="Arial" w:hAnsi="Arial" w:cs="Arial"/>
          <w:sz w:val="20"/>
          <w:szCs w:val="20"/>
        </w:rPr>
        <w:t>comercialización</w:t>
      </w:r>
      <w:proofErr w:type="spellEnd"/>
      <w:r w:rsidRPr="00A91F91">
        <w:rPr>
          <w:rFonts w:ascii="Arial" w:hAnsi="Arial" w:cs="Arial"/>
          <w:sz w:val="20"/>
          <w:szCs w:val="20"/>
        </w:rPr>
        <w:t xml:space="preserve">, se </w:t>
      </w:r>
      <w:proofErr w:type="spellStart"/>
      <w:r w:rsidRPr="00A91F91">
        <w:rPr>
          <w:rFonts w:ascii="Arial" w:hAnsi="Arial" w:cs="Arial"/>
          <w:sz w:val="20"/>
          <w:szCs w:val="20"/>
        </w:rPr>
        <w:t>indican</w:t>
      </w:r>
      <w:proofErr w:type="spellEnd"/>
      <w:r w:rsidRPr="00A91F91">
        <w:rPr>
          <w:rFonts w:ascii="Arial" w:hAnsi="Arial" w:cs="Arial"/>
          <w:sz w:val="20"/>
          <w:szCs w:val="20"/>
        </w:rPr>
        <w:t xml:space="preserve"> a </w:t>
      </w:r>
      <w:proofErr w:type="spellStart"/>
      <w:r w:rsidRPr="00A91F91">
        <w:rPr>
          <w:rFonts w:ascii="Arial" w:hAnsi="Arial" w:cs="Arial"/>
          <w:sz w:val="20"/>
          <w:szCs w:val="20"/>
        </w:rPr>
        <w:t>continuación</w:t>
      </w:r>
      <w:proofErr w:type="spellEnd"/>
      <w:r w:rsidRPr="00A91F91">
        <w:rPr>
          <w:rFonts w:ascii="Arial" w:hAnsi="Arial" w:cs="Arial"/>
          <w:sz w:val="20"/>
          <w:szCs w:val="20"/>
        </w:rPr>
        <w:t>:</w:t>
      </w:r>
      <w:r w:rsidRPr="00A91F91">
        <w:rPr>
          <w:rFonts w:ascii="Arial" w:hAnsi="Arial" w:cs="Arial"/>
          <w:sz w:val="20"/>
          <w:szCs w:val="20"/>
        </w:rPr>
        <w:br/>
        <w:t xml:space="preserve">– </w:t>
      </w:r>
      <w:proofErr w:type="spellStart"/>
      <w:r w:rsidRPr="00A91F91">
        <w:rPr>
          <w:rFonts w:ascii="Arial" w:hAnsi="Arial" w:cs="Arial"/>
          <w:sz w:val="20"/>
          <w:szCs w:val="20"/>
        </w:rPr>
        <w:t>Sensores</w:t>
      </w:r>
      <w:proofErr w:type="spellEnd"/>
      <w:r w:rsidRPr="00A91F91">
        <w:rPr>
          <w:rFonts w:ascii="Arial" w:hAnsi="Arial" w:cs="Arial"/>
          <w:sz w:val="20"/>
          <w:szCs w:val="20"/>
        </w:rPr>
        <w:t xml:space="preserve"> de gases </w:t>
      </w:r>
      <w:proofErr w:type="spellStart"/>
      <w:r w:rsidRPr="00A91F91">
        <w:rPr>
          <w:rFonts w:ascii="Arial" w:hAnsi="Arial" w:cs="Arial"/>
          <w:sz w:val="20"/>
          <w:szCs w:val="20"/>
        </w:rPr>
        <w:t>destinados</w:t>
      </w:r>
      <w:proofErr w:type="spellEnd"/>
      <w:r w:rsidRPr="00A91F91">
        <w:rPr>
          <w:rFonts w:ascii="Arial" w:hAnsi="Arial" w:cs="Arial"/>
          <w:sz w:val="20"/>
          <w:szCs w:val="20"/>
        </w:rPr>
        <w:t xml:space="preserve"> a </w:t>
      </w:r>
      <w:proofErr w:type="spellStart"/>
      <w:r w:rsidRPr="00A91F91">
        <w:rPr>
          <w:rFonts w:ascii="Arial" w:hAnsi="Arial" w:cs="Arial"/>
          <w:sz w:val="20"/>
          <w:szCs w:val="20"/>
        </w:rPr>
        <w:t>detectar</w:t>
      </w:r>
      <w:proofErr w:type="spellEnd"/>
      <w:r w:rsidRPr="00A91F91">
        <w:rPr>
          <w:rFonts w:ascii="Arial" w:hAnsi="Arial" w:cs="Arial"/>
          <w:sz w:val="20"/>
          <w:szCs w:val="20"/>
        </w:rPr>
        <w:t xml:space="preserve"> la </w:t>
      </w:r>
      <w:proofErr w:type="spellStart"/>
      <w:r w:rsidRPr="00A91F91">
        <w:rPr>
          <w:rFonts w:ascii="Arial" w:hAnsi="Arial" w:cs="Arial"/>
          <w:sz w:val="20"/>
          <w:szCs w:val="20"/>
        </w:rPr>
        <w:t>presencia</w:t>
      </w:r>
      <w:proofErr w:type="spellEnd"/>
      <w:r w:rsidRPr="00A91F91">
        <w:rPr>
          <w:rFonts w:ascii="Arial" w:hAnsi="Arial" w:cs="Arial"/>
          <w:sz w:val="20"/>
          <w:szCs w:val="20"/>
        </w:rPr>
        <w:t xml:space="preserve"> de gases </w:t>
      </w:r>
      <w:proofErr w:type="spellStart"/>
      <w:r w:rsidRPr="00A91F91">
        <w:rPr>
          <w:rFonts w:ascii="Arial" w:hAnsi="Arial" w:cs="Arial"/>
          <w:sz w:val="20"/>
          <w:szCs w:val="20"/>
        </w:rPr>
        <w:t>nocivos</w:t>
      </w:r>
      <w:proofErr w:type="spellEnd"/>
      <w:r w:rsidRPr="00A91F91">
        <w:rPr>
          <w:rFonts w:ascii="Arial" w:hAnsi="Arial" w:cs="Arial"/>
          <w:sz w:val="20"/>
          <w:szCs w:val="20"/>
        </w:rPr>
        <w:t xml:space="preserve"> </w:t>
      </w:r>
      <w:proofErr w:type="spellStart"/>
      <w:r w:rsidRPr="00A91F91">
        <w:rPr>
          <w:rFonts w:ascii="Arial" w:hAnsi="Arial" w:cs="Arial"/>
          <w:sz w:val="20"/>
          <w:szCs w:val="20"/>
        </w:rPr>
        <w:t>en</w:t>
      </w:r>
      <w:proofErr w:type="spellEnd"/>
      <w:r w:rsidRPr="00A91F91">
        <w:rPr>
          <w:rFonts w:ascii="Arial" w:hAnsi="Arial" w:cs="Arial"/>
          <w:sz w:val="20"/>
          <w:szCs w:val="20"/>
        </w:rPr>
        <w:t xml:space="preserve"> </w:t>
      </w:r>
      <w:proofErr w:type="spellStart"/>
      <w:r w:rsidRPr="00A91F91">
        <w:rPr>
          <w:rFonts w:ascii="Arial" w:hAnsi="Arial" w:cs="Arial"/>
          <w:sz w:val="20"/>
          <w:szCs w:val="20"/>
        </w:rPr>
        <w:t>ambientes</w:t>
      </w:r>
      <w:proofErr w:type="spellEnd"/>
      <w:r w:rsidRPr="00A91F91">
        <w:rPr>
          <w:rFonts w:ascii="Arial" w:hAnsi="Arial" w:cs="Arial"/>
          <w:sz w:val="20"/>
          <w:szCs w:val="20"/>
        </w:rPr>
        <w:t xml:space="preserve"> </w:t>
      </w:r>
      <w:proofErr w:type="spellStart"/>
      <w:r w:rsidRPr="00A91F91">
        <w:rPr>
          <w:rFonts w:ascii="Arial" w:hAnsi="Arial" w:cs="Arial"/>
          <w:sz w:val="20"/>
          <w:szCs w:val="20"/>
        </w:rPr>
        <w:t>cerrados</w:t>
      </w:r>
      <w:proofErr w:type="spellEnd"/>
      <w:r w:rsidRPr="00A91F91">
        <w:rPr>
          <w:rFonts w:ascii="Arial" w:hAnsi="Arial" w:cs="Arial"/>
          <w:sz w:val="20"/>
          <w:szCs w:val="20"/>
        </w:rPr>
        <w:t xml:space="preserve"> o </w:t>
      </w:r>
      <w:proofErr w:type="spellStart"/>
      <w:r w:rsidRPr="00A91F91">
        <w:rPr>
          <w:rFonts w:ascii="Arial" w:hAnsi="Arial" w:cs="Arial"/>
          <w:sz w:val="20"/>
          <w:szCs w:val="20"/>
        </w:rPr>
        <w:t>abiertos</w:t>
      </w:r>
      <w:proofErr w:type="spellEnd"/>
      <w:r w:rsidRPr="00A91F91">
        <w:rPr>
          <w:rFonts w:ascii="Arial" w:hAnsi="Arial" w:cs="Arial"/>
          <w:sz w:val="20"/>
          <w:szCs w:val="20"/>
        </w:rPr>
        <w:t xml:space="preserve">, o aromas que </w:t>
      </w:r>
      <w:proofErr w:type="spellStart"/>
      <w:r w:rsidRPr="00A91F91">
        <w:rPr>
          <w:rFonts w:ascii="Arial" w:hAnsi="Arial" w:cs="Arial"/>
          <w:sz w:val="20"/>
          <w:szCs w:val="20"/>
        </w:rPr>
        <w:t>caracterizan</w:t>
      </w:r>
      <w:proofErr w:type="spellEnd"/>
      <w:r w:rsidRPr="00A91F91">
        <w:rPr>
          <w:rFonts w:ascii="Arial" w:hAnsi="Arial" w:cs="Arial"/>
          <w:sz w:val="20"/>
          <w:szCs w:val="20"/>
        </w:rPr>
        <w:t xml:space="preserve"> la </w:t>
      </w:r>
      <w:proofErr w:type="spellStart"/>
      <w:r w:rsidRPr="00A91F91">
        <w:rPr>
          <w:rFonts w:ascii="Arial" w:hAnsi="Arial" w:cs="Arial"/>
          <w:sz w:val="20"/>
          <w:szCs w:val="20"/>
        </w:rPr>
        <w:t>calidad</w:t>
      </w:r>
      <w:proofErr w:type="spellEnd"/>
      <w:r w:rsidRPr="00A91F91">
        <w:rPr>
          <w:rFonts w:ascii="Arial" w:hAnsi="Arial" w:cs="Arial"/>
          <w:sz w:val="20"/>
          <w:szCs w:val="20"/>
        </w:rPr>
        <w:t xml:space="preserve"> de </w:t>
      </w:r>
      <w:proofErr w:type="spellStart"/>
      <w:r w:rsidRPr="00A91F91">
        <w:rPr>
          <w:rFonts w:ascii="Arial" w:hAnsi="Arial" w:cs="Arial"/>
          <w:sz w:val="20"/>
          <w:szCs w:val="20"/>
        </w:rPr>
        <w:t>bebidas</w:t>
      </w:r>
      <w:proofErr w:type="spellEnd"/>
      <w:r w:rsidRPr="00A91F91">
        <w:rPr>
          <w:rFonts w:ascii="Arial" w:hAnsi="Arial" w:cs="Arial"/>
          <w:sz w:val="20"/>
          <w:szCs w:val="20"/>
        </w:rPr>
        <w:t xml:space="preserve"> y </w:t>
      </w:r>
      <w:proofErr w:type="spellStart"/>
      <w:r w:rsidRPr="00A91F91">
        <w:rPr>
          <w:rFonts w:ascii="Arial" w:hAnsi="Arial" w:cs="Arial"/>
          <w:sz w:val="20"/>
          <w:szCs w:val="20"/>
        </w:rPr>
        <w:t>productos</w:t>
      </w:r>
      <w:proofErr w:type="spellEnd"/>
      <w:r w:rsidRPr="00A91F91">
        <w:rPr>
          <w:rFonts w:ascii="Arial" w:hAnsi="Arial" w:cs="Arial"/>
          <w:sz w:val="20"/>
          <w:szCs w:val="20"/>
        </w:rPr>
        <w:t xml:space="preserve"> </w:t>
      </w:r>
      <w:proofErr w:type="spellStart"/>
      <w:r w:rsidRPr="00A91F91">
        <w:rPr>
          <w:rFonts w:ascii="Arial" w:hAnsi="Arial" w:cs="Arial"/>
          <w:sz w:val="20"/>
          <w:szCs w:val="20"/>
        </w:rPr>
        <w:t>alimenticios</w:t>
      </w:r>
      <w:proofErr w:type="spellEnd"/>
      <w:r w:rsidRPr="00A91F91">
        <w:rPr>
          <w:rFonts w:ascii="Arial" w:hAnsi="Arial" w:cs="Arial"/>
          <w:sz w:val="20"/>
          <w:szCs w:val="20"/>
        </w:rPr>
        <w:t xml:space="preserve"> (“</w:t>
      </w:r>
      <w:proofErr w:type="spellStart"/>
      <w:r w:rsidRPr="00A91F91">
        <w:rPr>
          <w:rFonts w:ascii="Arial" w:hAnsi="Arial" w:cs="Arial"/>
          <w:sz w:val="20"/>
          <w:szCs w:val="20"/>
        </w:rPr>
        <w:t>nariz</w:t>
      </w:r>
      <w:proofErr w:type="spellEnd"/>
      <w:r w:rsidRPr="00A91F91">
        <w:rPr>
          <w:rFonts w:ascii="Arial" w:hAnsi="Arial" w:cs="Arial"/>
          <w:sz w:val="20"/>
          <w:szCs w:val="20"/>
        </w:rPr>
        <w:t xml:space="preserve"> </w:t>
      </w:r>
      <w:proofErr w:type="spellStart"/>
      <w:r w:rsidRPr="00A91F91">
        <w:rPr>
          <w:rFonts w:ascii="Arial" w:hAnsi="Arial" w:cs="Arial"/>
          <w:sz w:val="20"/>
          <w:szCs w:val="20"/>
        </w:rPr>
        <w:t>electrónica</w:t>
      </w:r>
      <w:proofErr w:type="spellEnd"/>
      <w:r w:rsidRPr="00A91F91">
        <w:rPr>
          <w:rFonts w:ascii="Arial" w:hAnsi="Arial" w:cs="Arial"/>
          <w:sz w:val="20"/>
          <w:szCs w:val="20"/>
        </w:rPr>
        <w:t>”).</w:t>
      </w:r>
      <w:r w:rsidRPr="00A91F91">
        <w:rPr>
          <w:rFonts w:ascii="Arial" w:hAnsi="Arial" w:cs="Arial"/>
          <w:sz w:val="20"/>
          <w:szCs w:val="20"/>
        </w:rPr>
        <w:br/>
        <w:t xml:space="preserve">– </w:t>
      </w:r>
      <w:proofErr w:type="spellStart"/>
      <w:r w:rsidRPr="00A91F91">
        <w:rPr>
          <w:rFonts w:ascii="Arial" w:hAnsi="Arial" w:cs="Arial"/>
          <w:sz w:val="20"/>
          <w:szCs w:val="20"/>
        </w:rPr>
        <w:t>Sistemas</w:t>
      </w:r>
      <w:proofErr w:type="spellEnd"/>
      <w:r w:rsidRPr="00A91F91">
        <w:rPr>
          <w:rFonts w:ascii="Arial" w:hAnsi="Arial" w:cs="Arial"/>
          <w:sz w:val="20"/>
          <w:szCs w:val="20"/>
        </w:rPr>
        <w:t xml:space="preserve"> </w:t>
      </w:r>
      <w:proofErr w:type="spellStart"/>
      <w:r w:rsidRPr="00A91F91">
        <w:rPr>
          <w:rFonts w:ascii="Arial" w:hAnsi="Arial" w:cs="Arial"/>
          <w:sz w:val="20"/>
          <w:szCs w:val="20"/>
        </w:rPr>
        <w:t>fotovoltaicos</w:t>
      </w:r>
      <w:proofErr w:type="spellEnd"/>
      <w:r w:rsidRPr="00A91F91">
        <w:rPr>
          <w:rFonts w:ascii="Arial" w:hAnsi="Arial" w:cs="Arial"/>
          <w:sz w:val="20"/>
          <w:szCs w:val="20"/>
        </w:rPr>
        <w:t xml:space="preserve"> de </w:t>
      </w:r>
      <w:proofErr w:type="spellStart"/>
      <w:r w:rsidRPr="00A91F91">
        <w:rPr>
          <w:rFonts w:ascii="Arial" w:hAnsi="Arial" w:cs="Arial"/>
          <w:sz w:val="20"/>
          <w:szCs w:val="20"/>
        </w:rPr>
        <w:t>alta</w:t>
      </w:r>
      <w:proofErr w:type="spellEnd"/>
      <w:r w:rsidRPr="00A91F91">
        <w:rPr>
          <w:rFonts w:ascii="Arial" w:hAnsi="Arial" w:cs="Arial"/>
          <w:sz w:val="20"/>
          <w:szCs w:val="20"/>
        </w:rPr>
        <w:t xml:space="preserve"> </w:t>
      </w:r>
      <w:proofErr w:type="spellStart"/>
      <w:r w:rsidRPr="00A91F91">
        <w:rPr>
          <w:rFonts w:ascii="Arial" w:hAnsi="Arial" w:cs="Arial"/>
          <w:sz w:val="20"/>
          <w:szCs w:val="20"/>
        </w:rPr>
        <w:t>eficiencia</w:t>
      </w:r>
      <w:proofErr w:type="spellEnd"/>
      <w:r w:rsidRPr="00A91F91">
        <w:rPr>
          <w:rFonts w:ascii="Arial" w:hAnsi="Arial" w:cs="Arial"/>
          <w:sz w:val="20"/>
          <w:szCs w:val="20"/>
        </w:rPr>
        <w:t xml:space="preserve"> para la </w:t>
      </w:r>
      <w:proofErr w:type="spellStart"/>
      <w:r w:rsidRPr="00A91F91">
        <w:rPr>
          <w:rFonts w:ascii="Arial" w:hAnsi="Arial" w:cs="Arial"/>
          <w:sz w:val="20"/>
          <w:szCs w:val="20"/>
        </w:rPr>
        <w:t>conversión</w:t>
      </w:r>
      <w:proofErr w:type="spellEnd"/>
      <w:r w:rsidRPr="00A91F91">
        <w:rPr>
          <w:rFonts w:ascii="Arial" w:hAnsi="Arial" w:cs="Arial"/>
          <w:sz w:val="20"/>
          <w:szCs w:val="20"/>
        </w:rPr>
        <w:t xml:space="preserve"> de la </w:t>
      </w:r>
      <w:proofErr w:type="spellStart"/>
      <w:r w:rsidRPr="00A91F91">
        <w:rPr>
          <w:rFonts w:ascii="Arial" w:hAnsi="Arial" w:cs="Arial"/>
          <w:sz w:val="20"/>
          <w:szCs w:val="20"/>
        </w:rPr>
        <w:t>energía</w:t>
      </w:r>
      <w:proofErr w:type="spellEnd"/>
      <w:r w:rsidRPr="00A91F91">
        <w:rPr>
          <w:rFonts w:ascii="Arial" w:hAnsi="Arial" w:cs="Arial"/>
          <w:sz w:val="20"/>
          <w:szCs w:val="20"/>
        </w:rPr>
        <w:t xml:space="preserve"> solar</w:t>
      </w:r>
      <w:proofErr w:type="gramStart"/>
      <w:r w:rsidRPr="00A91F91">
        <w:rPr>
          <w:rFonts w:ascii="Arial" w:hAnsi="Arial" w:cs="Arial"/>
          <w:sz w:val="20"/>
          <w:szCs w:val="20"/>
        </w:rPr>
        <w:t>;</w:t>
      </w:r>
      <w:proofErr w:type="gramEnd"/>
      <w:r w:rsidRPr="00A91F91">
        <w:rPr>
          <w:rFonts w:ascii="Arial" w:hAnsi="Arial" w:cs="Arial"/>
          <w:sz w:val="20"/>
          <w:szCs w:val="20"/>
        </w:rPr>
        <w:br/>
        <w:t xml:space="preserve">– </w:t>
      </w:r>
      <w:proofErr w:type="spellStart"/>
      <w:r w:rsidRPr="00A91F91">
        <w:rPr>
          <w:rFonts w:ascii="Arial" w:hAnsi="Arial" w:cs="Arial"/>
          <w:sz w:val="20"/>
          <w:szCs w:val="20"/>
        </w:rPr>
        <w:t>Nuevos</w:t>
      </w:r>
      <w:proofErr w:type="spellEnd"/>
      <w:r w:rsidRPr="00A91F91">
        <w:rPr>
          <w:rFonts w:ascii="Arial" w:hAnsi="Arial" w:cs="Arial"/>
          <w:sz w:val="20"/>
          <w:szCs w:val="20"/>
        </w:rPr>
        <w:t xml:space="preserve"> </w:t>
      </w:r>
      <w:proofErr w:type="spellStart"/>
      <w:r w:rsidRPr="00A91F91">
        <w:rPr>
          <w:rFonts w:ascii="Arial" w:hAnsi="Arial" w:cs="Arial"/>
          <w:sz w:val="20"/>
          <w:szCs w:val="20"/>
        </w:rPr>
        <w:t>materiales</w:t>
      </w:r>
      <w:proofErr w:type="spellEnd"/>
      <w:r w:rsidRPr="00A91F91">
        <w:rPr>
          <w:rFonts w:ascii="Arial" w:hAnsi="Arial" w:cs="Arial"/>
          <w:sz w:val="20"/>
          <w:szCs w:val="20"/>
        </w:rPr>
        <w:t xml:space="preserve"> con </w:t>
      </w:r>
      <w:proofErr w:type="spellStart"/>
      <w:r w:rsidRPr="00A91F91">
        <w:rPr>
          <w:rFonts w:ascii="Arial" w:hAnsi="Arial" w:cs="Arial"/>
          <w:sz w:val="20"/>
          <w:szCs w:val="20"/>
        </w:rPr>
        <w:t>una</w:t>
      </w:r>
      <w:proofErr w:type="spellEnd"/>
      <w:r w:rsidRPr="00A91F91">
        <w:rPr>
          <w:rFonts w:ascii="Arial" w:hAnsi="Arial" w:cs="Arial"/>
          <w:sz w:val="20"/>
          <w:szCs w:val="20"/>
        </w:rPr>
        <w:t xml:space="preserve"> </w:t>
      </w:r>
      <w:proofErr w:type="spellStart"/>
      <w:r w:rsidRPr="00A91F91">
        <w:rPr>
          <w:rFonts w:ascii="Arial" w:hAnsi="Arial" w:cs="Arial"/>
          <w:sz w:val="20"/>
          <w:szCs w:val="20"/>
        </w:rPr>
        <w:t>elevada</w:t>
      </w:r>
      <w:proofErr w:type="spellEnd"/>
      <w:r w:rsidRPr="00A91F91">
        <w:rPr>
          <w:rFonts w:ascii="Arial" w:hAnsi="Arial" w:cs="Arial"/>
          <w:sz w:val="20"/>
          <w:szCs w:val="20"/>
        </w:rPr>
        <w:t xml:space="preserve"> </w:t>
      </w:r>
      <w:proofErr w:type="spellStart"/>
      <w:r w:rsidRPr="00A91F91">
        <w:rPr>
          <w:rFonts w:ascii="Arial" w:hAnsi="Arial" w:cs="Arial"/>
          <w:sz w:val="20"/>
          <w:szCs w:val="20"/>
        </w:rPr>
        <w:t>relación</w:t>
      </w:r>
      <w:proofErr w:type="spellEnd"/>
      <w:r w:rsidRPr="00A91F91">
        <w:rPr>
          <w:rFonts w:ascii="Arial" w:hAnsi="Arial" w:cs="Arial"/>
          <w:sz w:val="20"/>
          <w:szCs w:val="20"/>
        </w:rPr>
        <w:t xml:space="preserve"> </w:t>
      </w:r>
      <w:proofErr w:type="spellStart"/>
      <w:r w:rsidRPr="00A91F91">
        <w:rPr>
          <w:rFonts w:ascii="Arial" w:hAnsi="Arial" w:cs="Arial"/>
          <w:sz w:val="20"/>
          <w:szCs w:val="20"/>
        </w:rPr>
        <w:t>resistencia</w:t>
      </w:r>
      <w:proofErr w:type="spellEnd"/>
      <w:r w:rsidRPr="00A91F91">
        <w:rPr>
          <w:rFonts w:ascii="Arial" w:hAnsi="Arial" w:cs="Arial"/>
          <w:sz w:val="20"/>
          <w:szCs w:val="20"/>
        </w:rPr>
        <w:t xml:space="preserve">/ masa para </w:t>
      </w:r>
      <w:proofErr w:type="spellStart"/>
      <w:r w:rsidRPr="00A91F91">
        <w:rPr>
          <w:rFonts w:ascii="Arial" w:hAnsi="Arial" w:cs="Arial"/>
          <w:sz w:val="20"/>
          <w:szCs w:val="20"/>
        </w:rPr>
        <w:t>aplicaciones</w:t>
      </w:r>
      <w:proofErr w:type="spellEnd"/>
      <w:r w:rsidRPr="00A91F91">
        <w:rPr>
          <w:rFonts w:ascii="Arial" w:hAnsi="Arial" w:cs="Arial"/>
          <w:sz w:val="20"/>
          <w:szCs w:val="20"/>
        </w:rPr>
        <w:t xml:space="preserve"> </w:t>
      </w:r>
      <w:proofErr w:type="spellStart"/>
      <w:r w:rsidRPr="00A91F91">
        <w:rPr>
          <w:rFonts w:ascii="Arial" w:hAnsi="Arial" w:cs="Arial"/>
          <w:sz w:val="20"/>
          <w:szCs w:val="20"/>
        </w:rPr>
        <w:t>aeroespaciales</w:t>
      </w:r>
      <w:proofErr w:type="spellEnd"/>
      <w:r w:rsidRPr="00A91F91">
        <w:rPr>
          <w:rFonts w:ascii="Arial" w:hAnsi="Arial" w:cs="Arial"/>
          <w:sz w:val="20"/>
          <w:szCs w:val="20"/>
        </w:rPr>
        <w:t xml:space="preserve">, </w:t>
      </w:r>
      <w:proofErr w:type="spellStart"/>
      <w:r w:rsidRPr="00A91F91">
        <w:rPr>
          <w:rFonts w:ascii="Arial" w:hAnsi="Arial" w:cs="Arial"/>
          <w:sz w:val="20"/>
          <w:szCs w:val="20"/>
        </w:rPr>
        <w:t>biomédicas</w:t>
      </w:r>
      <w:proofErr w:type="spellEnd"/>
      <w:r w:rsidRPr="00A91F91">
        <w:rPr>
          <w:rFonts w:ascii="Arial" w:hAnsi="Arial" w:cs="Arial"/>
          <w:sz w:val="20"/>
          <w:szCs w:val="20"/>
        </w:rPr>
        <w:t xml:space="preserve"> y </w:t>
      </w:r>
      <w:proofErr w:type="spellStart"/>
      <w:r w:rsidRPr="00A91F91">
        <w:rPr>
          <w:rFonts w:ascii="Arial" w:hAnsi="Arial" w:cs="Arial"/>
          <w:sz w:val="20"/>
          <w:szCs w:val="20"/>
        </w:rPr>
        <w:t>en</w:t>
      </w:r>
      <w:proofErr w:type="spellEnd"/>
      <w:r w:rsidRPr="00A91F91">
        <w:rPr>
          <w:rFonts w:ascii="Arial" w:hAnsi="Arial" w:cs="Arial"/>
          <w:sz w:val="20"/>
          <w:szCs w:val="20"/>
        </w:rPr>
        <w:t xml:space="preserve"> </w:t>
      </w:r>
      <w:proofErr w:type="spellStart"/>
      <w:r w:rsidRPr="00A91F91">
        <w:rPr>
          <w:rFonts w:ascii="Arial" w:hAnsi="Arial" w:cs="Arial"/>
          <w:sz w:val="20"/>
          <w:szCs w:val="20"/>
        </w:rPr>
        <w:t>medios</w:t>
      </w:r>
      <w:proofErr w:type="spellEnd"/>
      <w:r w:rsidRPr="00A91F91">
        <w:rPr>
          <w:rFonts w:ascii="Arial" w:hAnsi="Arial" w:cs="Arial"/>
          <w:sz w:val="20"/>
          <w:szCs w:val="20"/>
        </w:rPr>
        <w:t xml:space="preserve"> de </w:t>
      </w:r>
      <w:proofErr w:type="spellStart"/>
      <w:r w:rsidRPr="00A91F91">
        <w:rPr>
          <w:rFonts w:ascii="Arial" w:hAnsi="Arial" w:cs="Arial"/>
          <w:sz w:val="20"/>
          <w:szCs w:val="20"/>
        </w:rPr>
        <w:t>transporte</w:t>
      </w:r>
      <w:proofErr w:type="spellEnd"/>
      <w:r w:rsidRPr="00A91F91">
        <w:rPr>
          <w:rFonts w:ascii="Arial" w:hAnsi="Arial" w:cs="Arial"/>
          <w:sz w:val="20"/>
          <w:szCs w:val="20"/>
        </w:rPr>
        <w:t>.</w:t>
      </w:r>
      <w:r w:rsidRPr="00A91F91">
        <w:rPr>
          <w:rFonts w:ascii="Arial" w:hAnsi="Arial" w:cs="Arial"/>
          <w:sz w:val="20"/>
          <w:szCs w:val="20"/>
        </w:rPr>
        <w:br/>
        <w:t xml:space="preserve">– </w:t>
      </w:r>
      <w:proofErr w:type="spellStart"/>
      <w:r w:rsidRPr="00A91F91">
        <w:rPr>
          <w:rFonts w:ascii="Arial" w:hAnsi="Arial" w:cs="Arial"/>
          <w:sz w:val="20"/>
          <w:szCs w:val="20"/>
        </w:rPr>
        <w:t>Embalajes</w:t>
      </w:r>
      <w:proofErr w:type="spellEnd"/>
      <w:r w:rsidRPr="00A91F91">
        <w:rPr>
          <w:rFonts w:ascii="Arial" w:hAnsi="Arial" w:cs="Arial"/>
          <w:sz w:val="20"/>
          <w:szCs w:val="20"/>
        </w:rPr>
        <w:t xml:space="preserve"> de </w:t>
      </w:r>
      <w:proofErr w:type="spellStart"/>
      <w:r w:rsidRPr="00A91F91">
        <w:rPr>
          <w:rFonts w:ascii="Arial" w:hAnsi="Arial" w:cs="Arial"/>
          <w:sz w:val="20"/>
          <w:szCs w:val="20"/>
        </w:rPr>
        <w:t>productos</w:t>
      </w:r>
      <w:proofErr w:type="spellEnd"/>
      <w:r w:rsidRPr="00A91F91">
        <w:rPr>
          <w:rFonts w:ascii="Arial" w:hAnsi="Arial" w:cs="Arial"/>
          <w:sz w:val="20"/>
          <w:szCs w:val="20"/>
        </w:rPr>
        <w:t xml:space="preserve"> </w:t>
      </w:r>
      <w:proofErr w:type="spellStart"/>
      <w:r w:rsidRPr="00A91F91">
        <w:rPr>
          <w:rFonts w:ascii="Arial" w:hAnsi="Arial" w:cs="Arial"/>
          <w:sz w:val="20"/>
          <w:szCs w:val="20"/>
        </w:rPr>
        <w:t>alimenticios</w:t>
      </w:r>
      <w:proofErr w:type="spellEnd"/>
      <w:r w:rsidRPr="00A91F91">
        <w:rPr>
          <w:rFonts w:ascii="Arial" w:hAnsi="Arial" w:cs="Arial"/>
          <w:sz w:val="20"/>
          <w:szCs w:val="20"/>
        </w:rPr>
        <w:t xml:space="preserve"> con </w:t>
      </w:r>
      <w:proofErr w:type="spellStart"/>
      <w:r w:rsidRPr="00A91F91">
        <w:rPr>
          <w:rFonts w:ascii="Arial" w:hAnsi="Arial" w:cs="Arial"/>
          <w:sz w:val="20"/>
          <w:szCs w:val="20"/>
        </w:rPr>
        <w:t>mejores</w:t>
      </w:r>
      <w:proofErr w:type="spellEnd"/>
      <w:r w:rsidRPr="00A91F91">
        <w:rPr>
          <w:rFonts w:ascii="Arial" w:hAnsi="Arial" w:cs="Arial"/>
          <w:sz w:val="20"/>
          <w:szCs w:val="20"/>
        </w:rPr>
        <w:t xml:space="preserve"> </w:t>
      </w:r>
      <w:proofErr w:type="spellStart"/>
      <w:r w:rsidRPr="00A91F91">
        <w:rPr>
          <w:rFonts w:ascii="Arial" w:hAnsi="Arial" w:cs="Arial"/>
          <w:sz w:val="20"/>
          <w:szCs w:val="20"/>
        </w:rPr>
        <w:t>características</w:t>
      </w:r>
      <w:proofErr w:type="spellEnd"/>
      <w:r w:rsidRPr="00A91F91">
        <w:rPr>
          <w:rFonts w:ascii="Arial" w:hAnsi="Arial" w:cs="Arial"/>
          <w:sz w:val="20"/>
          <w:szCs w:val="20"/>
        </w:rPr>
        <w:t xml:space="preserve"> de </w:t>
      </w:r>
      <w:proofErr w:type="spellStart"/>
      <w:r w:rsidRPr="00A91F91">
        <w:rPr>
          <w:rFonts w:ascii="Arial" w:hAnsi="Arial" w:cs="Arial"/>
          <w:sz w:val="20"/>
          <w:szCs w:val="20"/>
        </w:rPr>
        <w:t>barrera</w:t>
      </w:r>
      <w:proofErr w:type="spellEnd"/>
      <w:r w:rsidRPr="00A91F91">
        <w:rPr>
          <w:rFonts w:ascii="Arial" w:hAnsi="Arial" w:cs="Arial"/>
          <w:sz w:val="20"/>
          <w:szCs w:val="20"/>
        </w:rPr>
        <w:t xml:space="preserve"> a la </w:t>
      </w:r>
      <w:proofErr w:type="spellStart"/>
      <w:r w:rsidRPr="00A91F91">
        <w:rPr>
          <w:rFonts w:ascii="Arial" w:hAnsi="Arial" w:cs="Arial"/>
          <w:sz w:val="20"/>
          <w:szCs w:val="20"/>
        </w:rPr>
        <w:t>penetración</w:t>
      </w:r>
      <w:proofErr w:type="spellEnd"/>
      <w:r w:rsidRPr="00A91F91">
        <w:rPr>
          <w:rFonts w:ascii="Arial" w:hAnsi="Arial" w:cs="Arial"/>
          <w:sz w:val="20"/>
          <w:szCs w:val="20"/>
        </w:rPr>
        <w:t xml:space="preserve"> de gases y </w:t>
      </w:r>
      <w:proofErr w:type="spellStart"/>
      <w:r w:rsidRPr="00A91F91">
        <w:rPr>
          <w:rFonts w:ascii="Arial" w:hAnsi="Arial" w:cs="Arial"/>
          <w:sz w:val="20"/>
          <w:szCs w:val="20"/>
        </w:rPr>
        <w:t>capacidad</w:t>
      </w:r>
      <w:proofErr w:type="spellEnd"/>
      <w:r w:rsidRPr="00A91F91">
        <w:rPr>
          <w:rFonts w:ascii="Arial" w:hAnsi="Arial" w:cs="Arial"/>
          <w:sz w:val="20"/>
          <w:szCs w:val="20"/>
        </w:rPr>
        <w:t xml:space="preserve"> para </w:t>
      </w:r>
      <w:proofErr w:type="spellStart"/>
      <w:r w:rsidRPr="00A91F91">
        <w:rPr>
          <w:rFonts w:ascii="Arial" w:hAnsi="Arial" w:cs="Arial"/>
          <w:sz w:val="20"/>
          <w:szCs w:val="20"/>
        </w:rPr>
        <w:t>indicar</w:t>
      </w:r>
      <w:proofErr w:type="spellEnd"/>
      <w:r w:rsidRPr="00A91F91">
        <w:rPr>
          <w:rFonts w:ascii="Arial" w:hAnsi="Arial" w:cs="Arial"/>
          <w:sz w:val="20"/>
          <w:szCs w:val="20"/>
        </w:rPr>
        <w:t xml:space="preserve"> el </w:t>
      </w:r>
      <w:proofErr w:type="spellStart"/>
      <w:r w:rsidRPr="00A91F91">
        <w:rPr>
          <w:rFonts w:ascii="Arial" w:hAnsi="Arial" w:cs="Arial"/>
          <w:sz w:val="20"/>
          <w:szCs w:val="20"/>
        </w:rPr>
        <w:t>estado</w:t>
      </w:r>
      <w:proofErr w:type="spellEnd"/>
      <w:r w:rsidRPr="00A91F91">
        <w:rPr>
          <w:rFonts w:ascii="Arial" w:hAnsi="Arial" w:cs="Arial"/>
          <w:sz w:val="20"/>
          <w:szCs w:val="20"/>
        </w:rPr>
        <w:t xml:space="preserve"> de </w:t>
      </w:r>
      <w:proofErr w:type="spellStart"/>
      <w:r w:rsidRPr="00A91F91">
        <w:rPr>
          <w:rFonts w:ascii="Arial" w:hAnsi="Arial" w:cs="Arial"/>
          <w:sz w:val="20"/>
          <w:szCs w:val="20"/>
        </w:rPr>
        <w:t>conservación</w:t>
      </w:r>
      <w:proofErr w:type="spellEnd"/>
      <w:r w:rsidRPr="00A91F91">
        <w:rPr>
          <w:rFonts w:ascii="Arial" w:hAnsi="Arial" w:cs="Arial"/>
          <w:sz w:val="20"/>
          <w:szCs w:val="20"/>
        </w:rPr>
        <w:t>.</w:t>
      </w:r>
      <w:r w:rsidRPr="00A91F91">
        <w:rPr>
          <w:rFonts w:ascii="Arial" w:hAnsi="Arial" w:cs="Arial"/>
          <w:sz w:val="20"/>
          <w:szCs w:val="20"/>
        </w:rPr>
        <w:br/>
        <w:t xml:space="preserve">– </w:t>
      </w:r>
      <w:proofErr w:type="spellStart"/>
      <w:r w:rsidRPr="00A91F91">
        <w:rPr>
          <w:rFonts w:ascii="Arial" w:hAnsi="Arial" w:cs="Arial"/>
          <w:sz w:val="20"/>
          <w:szCs w:val="20"/>
        </w:rPr>
        <w:t>Técnicas</w:t>
      </w:r>
      <w:proofErr w:type="spellEnd"/>
      <w:r w:rsidRPr="00A91F91">
        <w:rPr>
          <w:rFonts w:ascii="Arial" w:hAnsi="Arial" w:cs="Arial"/>
          <w:sz w:val="20"/>
          <w:szCs w:val="20"/>
        </w:rPr>
        <w:t xml:space="preserve"> </w:t>
      </w:r>
      <w:proofErr w:type="spellStart"/>
      <w:r w:rsidRPr="00A91F91">
        <w:rPr>
          <w:rFonts w:ascii="Arial" w:hAnsi="Arial" w:cs="Arial"/>
          <w:sz w:val="20"/>
          <w:szCs w:val="20"/>
        </w:rPr>
        <w:t>diagnósticas</w:t>
      </w:r>
      <w:proofErr w:type="spellEnd"/>
      <w:r w:rsidRPr="00A91F91">
        <w:rPr>
          <w:rFonts w:ascii="Arial" w:hAnsi="Arial" w:cs="Arial"/>
          <w:sz w:val="20"/>
          <w:szCs w:val="20"/>
        </w:rPr>
        <w:t xml:space="preserve"> </w:t>
      </w:r>
      <w:proofErr w:type="spellStart"/>
      <w:r w:rsidRPr="00A91F91">
        <w:rPr>
          <w:rFonts w:ascii="Arial" w:hAnsi="Arial" w:cs="Arial"/>
          <w:sz w:val="20"/>
          <w:szCs w:val="20"/>
        </w:rPr>
        <w:t>basadas</w:t>
      </w:r>
      <w:proofErr w:type="spellEnd"/>
      <w:r w:rsidRPr="00A91F91">
        <w:rPr>
          <w:rFonts w:ascii="Arial" w:hAnsi="Arial" w:cs="Arial"/>
          <w:sz w:val="20"/>
          <w:szCs w:val="20"/>
        </w:rPr>
        <w:t xml:space="preserve"> </w:t>
      </w:r>
      <w:proofErr w:type="spellStart"/>
      <w:r w:rsidRPr="00A91F91">
        <w:rPr>
          <w:rFonts w:ascii="Arial" w:hAnsi="Arial" w:cs="Arial"/>
          <w:sz w:val="20"/>
          <w:szCs w:val="20"/>
        </w:rPr>
        <w:t>en</w:t>
      </w:r>
      <w:proofErr w:type="spellEnd"/>
      <w:r w:rsidRPr="00A91F91">
        <w:rPr>
          <w:rFonts w:ascii="Arial" w:hAnsi="Arial" w:cs="Arial"/>
          <w:sz w:val="20"/>
          <w:szCs w:val="20"/>
        </w:rPr>
        <w:t xml:space="preserve"> el </w:t>
      </w:r>
      <w:proofErr w:type="spellStart"/>
      <w:r w:rsidRPr="00A91F91">
        <w:rPr>
          <w:rFonts w:ascii="Arial" w:hAnsi="Arial" w:cs="Arial"/>
          <w:sz w:val="20"/>
          <w:szCs w:val="20"/>
        </w:rPr>
        <w:t>sistema</w:t>
      </w:r>
      <w:proofErr w:type="spellEnd"/>
      <w:r w:rsidRPr="00A91F91">
        <w:rPr>
          <w:rFonts w:ascii="Arial" w:hAnsi="Arial" w:cs="Arial"/>
          <w:sz w:val="20"/>
          <w:szCs w:val="20"/>
        </w:rPr>
        <w:t xml:space="preserve"> </w:t>
      </w:r>
      <w:proofErr w:type="spellStart"/>
      <w:r w:rsidRPr="00A91F91">
        <w:rPr>
          <w:rFonts w:ascii="Arial" w:hAnsi="Arial" w:cs="Arial"/>
          <w:sz w:val="20"/>
          <w:szCs w:val="20"/>
        </w:rPr>
        <w:t>denominado</w:t>
      </w:r>
      <w:proofErr w:type="spellEnd"/>
      <w:r w:rsidRPr="00A91F91">
        <w:rPr>
          <w:rFonts w:ascii="Arial" w:hAnsi="Arial" w:cs="Arial"/>
          <w:sz w:val="20"/>
          <w:szCs w:val="20"/>
        </w:rPr>
        <w:t xml:space="preserve"> “lab-on-a-chip”, para la </w:t>
      </w:r>
      <w:proofErr w:type="spellStart"/>
      <w:r w:rsidRPr="00A91F91">
        <w:rPr>
          <w:rFonts w:ascii="Arial" w:hAnsi="Arial" w:cs="Arial"/>
          <w:sz w:val="20"/>
          <w:szCs w:val="20"/>
        </w:rPr>
        <w:t>realización</w:t>
      </w:r>
      <w:proofErr w:type="spellEnd"/>
      <w:r w:rsidRPr="00A91F91">
        <w:rPr>
          <w:rFonts w:ascii="Arial" w:hAnsi="Arial" w:cs="Arial"/>
          <w:sz w:val="20"/>
          <w:szCs w:val="20"/>
        </w:rPr>
        <w:t xml:space="preserve"> de </w:t>
      </w:r>
      <w:proofErr w:type="spellStart"/>
      <w:r w:rsidRPr="00A91F91">
        <w:rPr>
          <w:rFonts w:ascii="Arial" w:hAnsi="Arial" w:cs="Arial"/>
          <w:sz w:val="20"/>
          <w:szCs w:val="20"/>
        </w:rPr>
        <w:t>análisis</w:t>
      </w:r>
      <w:proofErr w:type="spellEnd"/>
      <w:r w:rsidRPr="00A91F91">
        <w:rPr>
          <w:rFonts w:ascii="Arial" w:hAnsi="Arial" w:cs="Arial"/>
          <w:sz w:val="20"/>
          <w:szCs w:val="20"/>
        </w:rPr>
        <w:t xml:space="preserve"> </w:t>
      </w:r>
      <w:proofErr w:type="spellStart"/>
      <w:r w:rsidRPr="00A91F91">
        <w:rPr>
          <w:rFonts w:ascii="Arial" w:hAnsi="Arial" w:cs="Arial"/>
          <w:sz w:val="20"/>
          <w:szCs w:val="20"/>
        </w:rPr>
        <w:t>clínicos</w:t>
      </w:r>
      <w:proofErr w:type="spellEnd"/>
      <w:r w:rsidRPr="00A91F91">
        <w:rPr>
          <w:rFonts w:ascii="Arial" w:hAnsi="Arial" w:cs="Arial"/>
          <w:sz w:val="20"/>
          <w:szCs w:val="20"/>
        </w:rPr>
        <w:t xml:space="preserve"> y </w:t>
      </w:r>
      <w:proofErr w:type="spellStart"/>
      <w:r w:rsidRPr="00A91F91">
        <w:rPr>
          <w:rFonts w:ascii="Arial" w:hAnsi="Arial" w:cs="Arial"/>
          <w:sz w:val="20"/>
          <w:szCs w:val="20"/>
        </w:rPr>
        <w:t>genéticos</w:t>
      </w:r>
      <w:proofErr w:type="spellEnd"/>
      <w:r w:rsidRPr="00A91F91">
        <w:rPr>
          <w:rFonts w:ascii="Arial" w:hAnsi="Arial" w:cs="Arial"/>
          <w:sz w:val="20"/>
          <w:szCs w:val="20"/>
        </w:rPr>
        <w:t xml:space="preserve"> con </w:t>
      </w:r>
      <w:proofErr w:type="spellStart"/>
      <w:r w:rsidRPr="00A91F91">
        <w:rPr>
          <w:rFonts w:ascii="Arial" w:hAnsi="Arial" w:cs="Arial"/>
          <w:sz w:val="20"/>
          <w:szCs w:val="20"/>
        </w:rPr>
        <w:t>mínimas</w:t>
      </w:r>
      <w:proofErr w:type="spellEnd"/>
      <w:r w:rsidRPr="00A91F91">
        <w:rPr>
          <w:rFonts w:ascii="Arial" w:hAnsi="Arial" w:cs="Arial"/>
          <w:sz w:val="20"/>
          <w:szCs w:val="20"/>
        </w:rPr>
        <w:t xml:space="preserve"> </w:t>
      </w:r>
      <w:proofErr w:type="spellStart"/>
      <w:r w:rsidRPr="00A91F91">
        <w:rPr>
          <w:rFonts w:ascii="Arial" w:hAnsi="Arial" w:cs="Arial"/>
          <w:sz w:val="20"/>
          <w:szCs w:val="20"/>
        </w:rPr>
        <w:t>cantidades</w:t>
      </w:r>
      <w:proofErr w:type="spellEnd"/>
      <w:r w:rsidRPr="00A91F91">
        <w:rPr>
          <w:rFonts w:ascii="Arial" w:hAnsi="Arial" w:cs="Arial"/>
          <w:sz w:val="20"/>
          <w:szCs w:val="20"/>
        </w:rPr>
        <w:t xml:space="preserve"> de </w:t>
      </w:r>
      <w:proofErr w:type="spellStart"/>
      <w:r w:rsidRPr="00A91F91">
        <w:rPr>
          <w:rFonts w:ascii="Arial" w:hAnsi="Arial" w:cs="Arial"/>
          <w:sz w:val="20"/>
          <w:szCs w:val="20"/>
        </w:rPr>
        <w:t>muestra</w:t>
      </w:r>
      <w:proofErr w:type="spellEnd"/>
      <w:r w:rsidRPr="00A91F91">
        <w:rPr>
          <w:rFonts w:ascii="Arial" w:hAnsi="Arial" w:cs="Arial"/>
          <w:sz w:val="20"/>
          <w:szCs w:val="20"/>
        </w:rPr>
        <w:t xml:space="preserve"> y </w:t>
      </w:r>
      <w:proofErr w:type="spellStart"/>
      <w:r w:rsidRPr="00A91F91">
        <w:rPr>
          <w:rFonts w:ascii="Arial" w:hAnsi="Arial" w:cs="Arial"/>
          <w:sz w:val="20"/>
          <w:szCs w:val="20"/>
        </w:rPr>
        <w:t>en</w:t>
      </w:r>
      <w:proofErr w:type="spellEnd"/>
      <w:r w:rsidRPr="00A91F91">
        <w:rPr>
          <w:rFonts w:ascii="Arial" w:hAnsi="Arial" w:cs="Arial"/>
          <w:sz w:val="20"/>
          <w:szCs w:val="20"/>
        </w:rPr>
        <w:t xml:space="preserve"> </w:t>
      </w:r>
      <w:proofErr w:type="spellStart"/>
      <w:r w:rsidRPr="00A91F91">
        <w:rPr>
          <w:rFonts w:ascii="Arial" w:hAnsi="Arial" w:cs="Arial"/>
          <w:sz w:val="20"/>
          <w:szCs w:val="20"/>
        </w:rPr>
        <w:t>tiempo</w:t>
      </w:r>
      <w:proofErr w:type="spellEnd"/>
      <w:r w:rsidRPr="00A91F91">
        <w:rPr>
          <w:rFonts w:ascii="Arial" w:hAnsi="Arial" w:cs="Arial"/>
          <w:sz w:val="20"/>
          <w:szCs w:val="20"/>
        </w:rPr>
        <w:t xml:space="preserve"> real.</w:t>
      </w:r>
      <w:r w:rsidRPr="00A91F91">
        <w:rPr>
          <w:rFonts w:ascii="Arial" w:hAnsi="Arial" w:cs="Arial"/>
          <w:sz w:val="20"/>
          <w:szCs w:val="20"/>
        </w:rPr>
        <w:br/>
      </w:r>
      <w:r w:rsidRPr="00A91F91">
        <w:rPr>
          <w:rFonts w:ascii="Arial" w:hAnsi="Arial" w:cs="Arial"/>
          <w:sz w:val="20"/>
          <w:szCs w:val="20"/>
        </w:rPr>
        <w:lastRenderedPageBreak/>
        <w:t xml:space="preserve">– </w:t>
      </w:r>
      <w:proofErr w:type="spellStart"/>
      <w:r w:rsidRPr="00A91F91">
        <w:rPr>
          <w:rFonts w:ascii="Arial" w:hAnsi="Arial" w:cs="Arial"/>
          <w:sz w:val="20"/>
          <w:szCs w:val="20"/>
        </w:rPr>
        <w:t>Cosméticos</w:t>
      </w:r>
      <w:proofErr w:type="spellEnd"/>
      <w:r w:rsidRPr="00A91F91">
        <w:rPr>
          <w:rFonts w:ascii="Arial" w:hAnsi="Arial" w:cs="Arial"/>
          <w:sz w:val="20"/>
          <w:szCs w:val="20"/>
        </w:rPr>
        <w:t xml:space="preserve">, </w:t>
      </w:r>
      <w:proofErr w:type="spellStart"/>
      <w:r w:rsidRPr="00A91F91">
        <w:rPr>
          <w:rFonts w:ascii="Arial" w:hAnsi="Arial" w:cs="Arial"/>
          <w:sz w:val="20"/>
          <w:szCs w:val="20"/>
        </w:rPr>
        <w:t>en</w:t>
      </w:r>
      <w:proofErr w:type="spellEnd"/>
      <w:r w:rsidRPr="00A91F91">
        <w:rPr>
          <w:rFonts w:ascii="Arial" w:hAnsi="Arial" w:cs="Arial"/>
          <w:sz w:val="20"/>
          <w:szCs w:val="20"/>
        </w:rPr>
        <w:t xml:space="preserve"> especial para la </w:t>
      </w:r>
      <w:proofErr w:type="spellStart"/>
      <w:r w:rsidRPr="00A91F91">
        <w:rPr>
          <w:rFonts w:ascii="Arial" w:hAnsi="Arial" w:cs="Arial"/>
          <w:sz w:val="20"/>
          <w:szCs w:val="20"/>
        </w:rPr>
        <w:t>protección</w:t>
      </w:r>
      <w:proofErr w:type="spellEnd"/>
      <w:r w:rsidRPr="00A91F91">
        <w:rPr>
          <w:rFonts w:ascii="Arial" w:hAnsi="Arial" w:cs="Arial"/>
          <w:sz w:val="20"/>
          <w:szCs w:val="20"/>
        </w:rPr>
        <w:t xml:space="preserve"> contra la </w:t>
      </w:r>
      <w:proofErr w:type="spellStart"/>
      <w:r w:rsidRPr="00A91F91">
        <w:rPr>
          <w:rFonts w:ascii="Arial" w:hAnsi="Arial" w:cs="Arial"/>
          <w:sz w:val="20"/>
          <w:szCs w:val="20"/>
        </w:rPr>
        <w:t>radiación</w:t>
      </w:r>
      <w:proofErr w:type="spellEnd"/>
      <w:r w:rsidRPr="00A91F91">
        <w:rPr>
          <w:rFonts w:ascii="Arial" w:hAnsi="Arial" w:cs="Arial"/>
          <w:sz w:val="20"/>
          <w:szCs w:val="20"/>
        </w:rPr>
        <w:t xml:space="preserve"> solar.</w:t>
      </w:r>
      <w:r w:rsidRPr="00A91F91">
        <w:rPr>
          <w:rFonts w:ascii="Arial" w:hAnsi="Arial" w:cs="Arial"/>
          <w:sz w:val="20"/>
          <w:szCs w:val="20"/>
        </w:rPr>
        <w:br/>
        <w:t xml:space="preserve">– </w:t>
      </w:r>
      <w:proofErr w:type="spellStart"/>
      <w:r w:rsidRPr="00A91F91">
        <w:rPr>
          <w:rFonts w:ascii="Arial" w:hAnsi="Arial" w:cs="Arial"/>
          <w:sz w:val="20"/>
          <w:szCs w:val="20"/>
        </w:rPr>
        <w:t>Materiales</w:t>
      </w:r>
      <w:proofErr w:type="spellEnd"/>
      <w:r w:rsidRPr="00A91F91">
        <w:rPr>
          <w:rFonts w:ascii="Arial" w:hAnsi="Arial" w:cs="Arial"/>
          <w:sz w:val="20"/>
          <w:szCs w:val="20"/>
        </w:rPr>
        <w:t xml:space="preserve"> para la </w:t>
      </w:r>
      <w:proofErr w:type="spellStart"/>
      <w:r w:rsidRPr="00A91F91">
        <w:rPr>
          <w:rFonts w:ascii="Arial" w:hAnsi="Arial" w:cs="Arial"/>
          <w:sz w:val="20"/>
          <w:szCs w:val="20"/>
        </w:rPr>
        <w:t>filtración</w:t>
      </w:r>
      <w:proofErr w:type="spellEnd"/>
      <w:r w:rsidRPr="00A91F91">
        <w:rPr>
          <w:rFonts w:ascii="Arial" w:hAnsi="Arial" w:cs="Arial"/>
          <w:sz w:val="20"/>
          <w:szCs w:val="20"/>
        </w:rPr>
        <w:t xml:space="preserve"> y </w:t>
      </w:r>
      <w:proofErr w:type="spellStart"/>
      <w:r w:rsidRPr="00A91F91">
        <w:rPr>
          <w:rFonts w:ascii="Arial" w:hAnsi="Arial" w:cs="Arial"/>
          <w:sz w:val="20"/>
          <w:szCs w:val="20"/>
        </w:rPr>
        <w:t>catálisis</w:t>
      </w:r>
      <w:proofErr w:type="spellEnd"/>
      <w:r w:rsidRPr="00A91F91">
        <w:rPr>
          <w:rFonts w:ascii="Arial" w:hAnsi="Arial" w:cs="Arial"/>
          <w:sz w:val="20"/>
          <w:szCs w:val="20"/>
        </w:rPr>
        <w:t xml:space="preserve"> de </w:t>
      </w:r>
      <w:proofErr w:type="spellStart"/>
      <w:r w:rsidRPr="00A91F91">
        <w:rPr>
          <w:rFonts w:ascii="Arial" w:hAnsi="Arial" w:cs="Arial"/>
          <w:sz w:val="20"/>
          <w:szCs w:val="20"/>
        </w:rPr>
        <w:t>hidrocarburos</w:t>
      </w:r>
      <w:proofErr w:type="spellEnd"/>
      <w:r w:rsidRPr="00A91F91">
        <w:rPr>
          <w:rFonts w:ascii="Arial" w:hAnsi="Arial" w:cs="Arial"/>
          <w:sz w:val="20"/>
          <w:szCs w:val="20"/>
        </w:rPr>
        <w:t xml:space="preserve"> y </w:t>
      </w:r>
      <w:proofErr w:type="spellStart"/>
      <w:r w:rsidRPr="00A91F91">
        <w:rPr>
          <w:rFonts w:ascii="Arial" w:hAnsi="Arial" w:cs="Arial"/>
          <w:sz w:val="20"/>
          <w:szCs w:val="20"/>
        </w:rPr>
        <w:t>otras</w:t>
      </w:r>
      <w:proofErr w:type="spellEnd"/>
      <w:r w:rsidRPr="00A91F91">
        <w:rPr>
          <w:rFonts w:ascii="Arial" w:hAnsi="Arial" w:cs="Arial"/>
          <w:sz w:val="20"/>
          <w:szCs w:val="20"/>
        </w:rPr>
        <w:t xml:space="preserve"> </w:t>
      </w:r>
      <w:proofErr w:type="spellStart"/>
      <w:r w:rsidRPr="00A91F91">
        <w:rPr>
          <w:rFonts w:ascii="Arial" w:hAnsi="Arial" w:cs="Arial"/>
          <w:sz w:val="20"/>
          <w:szCs w:val="20"/>
        </w:rPr>
        <w:t>sustancias</w:t>
      </w:r>
      <w:proofErr w:type="spellEnd"/>
      <w:r w:rsidRPr="00A91F91">
        <w:rPr>
          <w:rFonts w:ascii="Arial" w:hAnsi="Arial" w:cs="Arial"/>
          <w:sz w:val="20"/>
          <w:szCs w:val="20"/>
        </w:rPr>
        <w:t>.</w:t>
      </w:r>
      <w:r w:rsidRPr="00A91F91">
        <w:rPr>
          <w:rFonts w:ascii="Arial" w:hAnsi="Arial" w:cs="Arial"/>
          <w:sz w:val="20"/>
          <w:szCs w:val="20"/>
        </w:rPr>
        <w:br/>
        <w:t xml:space="preserve">– </w:t>
      </w:r>
      <w:proofErr w:type="spellStart"/>
      <w:r w:rsidRPr="00A91F91">
        <w:rPr>
          <w:rFonts w:ascii="Arial" w:hAnsi="Arial" w:cs="Arial"/>
          <w:sz w:val="20"/>
          <w:szCs w:val="20"/>
        </w:rPr>
        <w:t>Revestimientos</w:t>
      </w:r>
      <w:proofErr w:type="spellEnd"/>
      <w:r w:rsidRPr="00A91F91">
        <w:rPr>
          <w:rFonts w:ascii="Arial" w:hAnsi="Arial" w:cs="Arial"/>
          <w:sz w:val="20"/>
          <w:szCs w:val="20"/>
        </w:rPr>
        <w:t xml:space="preserve"> </w:t>
      </w:r>
      <w:proofErr w:type="spellStart"/>
      <w:r w:rsidRPr="00A91F91">
        <w:rPr>
          <w:rFonts w:ascii="Arial" w:hAnsi="Arial" w:cs="Arial"/>
          <w:sz w:val="20"/>
          <w:szCs w:val="20"/>
        </w:rPr>
        <w:t>superficiales</w:t>
      </w:r>
      <w:proofErr w:type="spellEnd"/>
      <w:r w:rsidRPr="00A91F91">
        <w:rPr>
          <w:rFonts w:ascii="Arial" w:hAnsi="Arial" w:cs="Arial"/>
          <w:sz w:val="20"/>
          <w:szCs w:val="20"/>
        </w:rPr>
        <w:t xml:space="preserve"> con </w:t>
      </w:r>
      <w:proofErr w:type="spellStart"/>
      <w:proofErr w:type="gramStart"/>
      <w:r w:rsidRPr="00A91F91">
        <w:rPr>
          <w:rFonts w:ascii="Arial" w:hAnsi="Arial" w:cs="Arial"/>
          <w:sz w:val="20"/>
          <w:szCs w:val="20"/>
        </w:rPr>
        <w:t>resistencia</w:t>
      </w:r>
      <w:proofErr w:type="spellEnd"/>
      <w:proofErr w:type="gramEnd"/>
      <w:r w:rsidRPr="00A91F91">
        <w:rPr>
          <w:rFonts w:ascii="Arial" w:hAnsi="Arial" w:cs="Arial"/>
          <w:sz w:val="20"/>
          <w:szCs w:val="20"/>
        </w:rPr>
        <w:t xml:space="preserve"> a la </w:t>
      </w:r>
      <w:proofErr w:type="spellStart"/>
      <w:r w:rsidRPr="00A91F91">
        <w:rPr>
          <w:rFonts w:ascii="Arial" w:hAnsi="Arial" w:cs="Arial"/>
          <w:sz w:val="20"/>
          <w:szCs w:val="20"/>
        </w:rPr>
        <w:t>corrosión</w:t>
      </w:r>
      <w:proofErr w:type="spellEnd"/>
      <w:r w:rsidRPr="00A91F91">
        <w:rPr>
          <w:rFonts w:ascii="Arial" w:hAnsi="Arial" w:cs="Arial"/>
          <w:sz w:val="20"/>
          <w:szCs w:val="20"/>
        </w:rPr>
        <w:t xml:space="preserve">, al </w:t>
      </w:r>
      <w:proofErr w:type="spellStart"/>
      <w:r w:rsidRPr="00A91F91">
        <w:rPr>
          <w:rFonts w:ascii="Arial" w:hAnsi="Arial" w:cs="Arial"/>
          <w:sz w:val="20"/>
          <w:szCs w:val="20"/>
        </w:rPr>
        <w:t>rayado</w:t>
      </w:r>
      <w:proofErr w:type="spellEnd"/>
      <w:r w:rsidRPr="00A91F91">
        <w:rPr>
          <w:rFonts w:ascii="Arial" w:hAnsi="Arial" w:cs="Arial"/>
          <w:sz w:val="20"/>
          <w:szCs w:val="20"/>
        </w:rPr>
        <w:t xml:space="preserve"> y al </w:t>
      </w:r>
      <w:proofErr w:type="spellStart"/>
      <w:r w:rsidRPr="00A91F91">
        <w:rPr>
          <w:rFonts w:ascii="Arial" w:hAnsi="Arial" w:cs="Arial"/>
          <w:sz w:val="20"/>
          <w:szCs w:val="20"/>
        </w:rPr>
        <w:t>desgaste</w:t>
      </w:r>
      <w:proofErr w:type="spellEnd"/>
      <w:r w:rsidRPr="00A91F91">
        <w:rPr>
          <w:rFonts w:ascii="Arial" w:hAnsi="Arial" w:cs="Arial"/>
          <w:sz w:val="20"/>
          <w:szCs w:val="20"/>
        </w:rPr>
        <w:t xml:space="preserve"> </w:t>
      </w:r>
      <w:proofErr w:type="spellStart"/>
      <w:r w:rsidRPr="00A91F91">
        <w:rPr>
          <w:rFonts w:ascii="Arial" w:hAnsi="Arial" w:cs="Arial"/>
          <w:sz w:val="20"/>
          <w:szCs w:val="20"/>
        </w:rPr>
        <w:t>notablemente</w:t>
      </w:r>
      <w:proofErr w:type="spellEnd"/>
      <w:r w:rsidRPr="00A91F91">
        <w:rPr>
          <w:rFonts w:ascii="Arial" w:hAnsi="Arial" w:cs="Arial"/>
          <w:sz w:val="20"/>
          <w:szCs w:val="20"/>
        </w:rPr>
        <w:t xml:space="preserve"> </w:t>
      </w:r>
      <w:proofErr w:type="spellStart"/>
      <w:r w:rsidRPr="00A91F91">
        <w:rPr>
          <w:rFonts w:ascii="Arial" w:hAnsi="Arial" w:cs="Arial"/>
          <w:sz w:val="20"/>
          <w:szCs w:val="20"/>
        </w:rPr>
        <w:t>mejorada</w:t>
      </w:r>
      <w:proofErr w:type="spellEnd"/>
      <w:r w:rsidRPr="00A91F91">
        <w:rPr>
          <w:rFonts w:ascii="Arial" w:hAnsi="Arial" w:cs="Arial"/>
          <w:sz w:val="20"/>
          <w:szCs w:val="20"/>
        </w:rPr>
        <w:t>.</w:t>
      </w:r>
      <w:r w:rsidRPr="00A91F91">
        <w:rPr>
          <w:rFonts w:ascii="Arial" w:hAnsi="Arial" w:cs="Arial"/>
          <w:sz w:val="20"/>
          <w:szCs w:val="20"/>
        </w:rPr>
        <w:br/>
        <w:t xml:space="preserve">– </w:t>
      </w:r>
      <w:proofErr w:type="spellStart"/>
      <w:r w:rsidRPr="00A91F91">
        <w:rPr>
          <w:rFonts w:ascii="Arial" w:hAnsi="Arial" w:cs="Arial"/>
          <w:sz w:val="20"/>
          <w:szCs w:val="20"/>
        </w:rPr>
        <w:t>Herramientas</w:t>
      </w:r>
      <w:proofErr w:type="spellEnd"/>
      <w:r w:rsidRPr="00A91F91">
        <w:rPr>
          <w:rFonts w:ascii="Arial" w:hAnsi="Arial" w:cs="Arial"/>
          <w:sz w:val="20"/>
          <w:szCs w:val="20"/>
        </w:rPr>
        <w:t xml:space="preserve"> de </w:t>
      </w:r>
      <w:proofErr w:type="spellStart"/>
      <w:r w:rsidRPr="00A91F91">
        <w:rPr>
          <w:rFonts w:ascii="Arial" w:hAnsi="Arial" w:cs="Arial"/>
          <w:sz w:val="20"/>
          <w:szCs w:val="20"/>
        </w:rPr>
        <w:t>corte</w:t>
      </w:r>
      <w:proofErr w:type="spellEnd"/>
      <w:r w:rsidRPr="00A91F91">
        <w:rPr>
          <w:rFonts w:ascii="Arial" w:hAnsi="Arial" w:cs="Arial"/>
          <w:sz w:val="20"/>
          <w:szCs w:val="20"/>
        </w:rPr>
        <w:t xml:space="preserve"> de </w:t>
      </w:r>
      <w:proofErr w:type="spellStart"/>
      <w:r w:rsidRPr="00A91F91">
        <w:rPr>
          <w:rFonts w:ascii="Arial" w:hAnsi="Arial" w:cs="Arial"/>
          <w:sz w:val="20"/>
          <w:szCs w:val="20"/>
        </w:rPr>
        <w:t>altísima</w:t>
      </w:r>
      <w:proofErr w:type="spellEnd"/>
      <w:r w:rsidRPr="00A91F91">
        <w:rPr>
          <w:rFonts w:ascii="Arial" w:hAnsi="Arial" w:cs="Arial"/>
          <w:sz w:val="20"/>
          <w:szCs w:val="20"/>
        </w:rPr>
        <w:t xml:space="preserve"> </w:t>
      </w:r>
      <w:proofErr w:type="spellStart"/>
      <w:r w:rsidRPr="00A91F91">
        <w:rPr>
          <w:rFonts w:ascii="Arial" w:hAnsi="Arial" w:cs="Arial"/>
          <w:sz w:val="20"/>
          <w:szCs w:val="20"/>
        </w:rPr>
        <w:t>tenacidad</w:t>
      </w:r>
      <w:proofErr w:type="spellEnd"/>
      <w:r w:rsidRPr="00A91F91">
        <w:rPr>
          <w:rFonts w:ascii="Arial" w:hAnsi="Arial" w:cs="Arial"/>
          <w:sz w:val="20"/>
          <w:szCs w:val="20"/>
        </w:rPr>
        <w:t xml:space="preserve"> y </w:t>
      </w:r>
      <w:proofErr w:type="spellStart"/>
      <w:r w:rsidRPr="00A91F91">
        <w:rPr>
          <w:rFonts w:ascii="Arial" w:hAnsi="Arial" w:cs="Arial"/>
          <w:sz w:val="20"/>
          <w:szCs w:val="20"/>
        </w:rPr>
        <w:t>fragilidad</w:t>
      </w:r>
      <w:proofErr w:type="spellEnd"/>
      <w:r w:rsidRPr="00A91F91">
        <w:rPr>
          <w:rFonts w:ascii="Arial" w:hAnsi="Arial" w:cs="Arial"/>
          <w:sz w:val="20"/>
          <w:szCs w:val="20"/>
        </w:rPr>
        <w:t xml:space="preserve"> </w:t>
      </w:r>
      <w:proofErr w:type="spellStart"/>
      <w:r w:rsidRPr="00A91F91">
        <w:rPr>
          <w:rFonts w:ascii="Arial" w:hAnsi="Arial" w:cs="Arial"/>
          <w:sz w:val="20"/>
          <w:szCs w:val="20"/>
        </w:rPr>
        <w:t>reducida</w:t>
      </w:r>
      <w:proofErr w:type="spellEnd"/>
      <w:r w:rsidRPr="00A91F91">
        <w:rPr>
          <w:rFonts w:ascii="Arial" w:hAnsi="Arial" w:cs="Arial"/>
          <w:sz w:val="20"/>
          <w:szCs w:val="20"/>
        </w:rPr>
        <w:t>.</w:t>
      </w:r>
      <w:r w:rsidRPr="00A91F91">
        <w:rPr>
          <w:rFonts w:ascii="Arial" w:hAnsi="Arial" w:cs="Arial"/>
          <w:sz w:val="20"/>
          <w:szCs w:val="20"/>
        </w:rPr>
        <w:br/>
        <w:t xml:space="preserve">– </w:t>
      </w:r>
      <w:proofErr w:type="spellStart"/>
      <w:r w:rsidRPr="00A91F91">
        <w:rPr>
          <w:rFonts w:ascii="Arial" w:hAnsi="Arial" w:cs="Arial"/>
          <w:sz w:val="20"/>
          <w:szCs w:val="20"/>
        </w:rPr>
        <w:t>Pantallas</w:t>
      </w:r>
      <w:proofErr w:type="spellEnd"/>
      <w:r w:rsidRPr="00A91F91">
        <w:rPr>
          <w:rFonts w:ascii="Arial" w:hAnsi="Arial" w:cs="Arial"/>
          <w:sz w:val="20"/>
          <w:szCs w:val="20"/>
        </w:rPr>
        <w:t xml:space="preserve"> de video </w:t>
      </w:r>
      <w:proofErr w:type="spellStart"/>
      <w:r w:rsidRPr="00A91F91">
        <w:rPr>
          <w:rFonts w:ascii="Arial" w:hAnsi="Arial" w:cs="Arial"/>
          <w:sz w:val="20"/>
          <w:szCs w:val="20"/>
        </w:rPr>
        <w:t>más</w:t>
      </w:r>
      <w:proofErr w:type="spellEnd"/>
      <w:r w:rsidRPr="00A91F91">
        <w:rPr>
          <w:rFonts w:ascii="Arial" w:hAnsi="Arial" w:cs="Arial"/>
          <w:sz w:val="20"/>
          <w:szCs w:val="20"/>
        </w:rPr>
        <w:t xml:space="preserve"> </w:t>
      </w:r>
      <w:proofErr w:type="spellStart"/>
      <w:r w:rsidRPr="00A91F91">
        <w:rPr>
          <w:rFonts w:ascii="Arial" w:hAnsi="Arial" w:cs="Arial"/>
          <w:sz w:val="20"/>
          <w:szCs w:val="20"/>
        </w:rPr>
        <w:t>livianas</w:t>
      </w:r>
      <w:proofErr w:type="spellEnd"/>
      <w:r w:rsidRPr="00A91F91">
        <w:rPr>
          <w:rFonts w:ascii="Arial" w:hAnsi="Arial" w:cs="Arial"/>
          <w:sz w:val="20"/>
          <w:szCs w:val="20"/>
        </w:rPr>
        <w:t xml:space="preserve"> y </w:t>
      </w:r>
      <w:proofErr w:type="spellStart"/>
      <w:r w:rsidRPr="00A91F91">
        <w:rPr>
          <w:rFonts w:ascii="Arial" w:hAnsi="Arial" w:cs="Arial"/>
          <w:sz w:val="20"/>
          <w:szCs w:val="20"/>
        </w:rPr>
        <w:t>funcionales</w:t>
      </w:r>
      <w:proofErr w:type="spellEnd"/>
      <w:r w:rsidRPr="00A91F91">
        <w:rPr>
          <w:rFonts w:ascii="Arial" w:hAnsi="Arial" w:cs="Arial"/>
          <w:sz w:val="20"/>
          <w:szCs w:val="20"/>
        </w:rPr>
        <w:t xml:space="preserve"> </w:t>
      </w:r>
      <w:proofErr w:type="spellStart"/>
      <w:r w:rsidRPr="00A91F91">
        <w:rPr>
          <w:rFonts w:ascii="Arial" w:hAnsi="Arial" w:cs="Arial"/>
          <w:sz w:val="20"/>
          <w:szCs w:val="20"/>
        </w:rPr>
        <w:t>basadas</w:t>
      </w:r>
      <w:proofErr w:type="spellEnd"/>
      <w:r w:rsidRPr="00A91F91">
        <w:rPr>
          <w:rFonts w:ascii="Arial" w:hAnsi="Arial" w:cs="Arial"/>
          <w:sz w:val="20"/>
          <w:szCs w:val="20"/>
        </w:rPr>
        <w:t xml:space="preserve"> </w:t>
      </w:r>
      <w:proofErr w:type="spellStart"/>
      <w:r w:rsidRPr="00A91F91">
        <w:rPr>
          <w:rFonts w:ascii="Arial" w:hAnsi="Arial" w:cs="Arial"/>
          <w:sz w:val="20"/>
          <w:szCs w:val="20"/>
        </w:rPr>
        <w:t>sobre</w:t>
      </w:r>
      <w:proofErr w:type="spellEnd"/>
      <w:r w:rsidRPr="00A91F91">
        <w:rPr>
          <w:rFonts w:ascii="Arial" w:hAnsi="Arial" w:cs="Arial"/>
          <w:sz w:val="20"/>
          <w:szCs w:val="20"/>
        </w:rPr>
        <w:t xml:space="preserve"> la </w:t>
      </w:r>
      <w:proofErr w:type="spellStart"/>
      <w:r w:rsidRPr="00A91F91">
        <w:rPr>
          <w:rFonts w:ascii="Arial" w:hAnsi="Arial" w:cs="Arial"/>
          <w:sz w:val="20"/>
          <w:szCs w:val="20"/>
        </w:rPr>
        <w:t>electrónica</w:t>
      </w:r>
      <w:proofErr w:type="spellEnd"/>
      <w:r w:rsidRPr="00A91F91">
        <w:rPr>
          <w:rFonts w:ascii="Arial" w:hAnsi="Arial" w:cs="Arial"/>
          <w:sz w:val="20"/>
          <w:szCs w:val="20"/>
        </w:rPr>
        <w:t xml:space="preserve"> de </w:t>
      </w:r>
      <w:proofErr w:type="spellStart"/>
      <w:r w:rsidRPr="00A91F91">
        <w:rPr>
          <w:rFonts w:ascii="Arial" w:hAnsi="Arial" w:cs="Arial"/>
          <w:sz w:val="20"/>
          <w:szCs w:val="20"/>
        </w:rPr>
        <w:t>polímeros</w:t>
      </w:r>
      <w:proofErr w:type="spellEnd"/>
      <w:r w:rsidRPr="00A91F91">
        <w:rPr>
          <w:rFonts w:ascii="Arial" w:hAnsi="Arial" w:cs="Arial"/>
          <w:sz w:val="20"/>
          <w:szCs w:val="20"/>
        </w:rPr>
        <w:t>.</w:t>
      </w:r>
      <w:r w:rsidRPr="00A91F91">
        <w:rPr>
          <w:rFonts w:ascii="Arial" w:hAnsi="Arial" w:cs="Arial"/>
          <w:sz w:val="20"/>
          <w:szCs w:val="20"/>
        </w:rPr>
        <w:br/>
        <w:t xml:space="preserve">– </w:t>
      </w:r>
      <w:proofErr w:type="spellStart"/>
      <w:r w:rsidRPr="00A91F91">
        <w:rPr>
          <w:rFonts w:ascii="Arial" w:hAnsi="Arial" w:cs="Arial"/>
          <w:sz w:val="20"/>
          <w:szCs w:val="20"/>
        </w:rPr>
        <w:t>Nuevas</w:t>
      </w:r>
      <w:proofErr w:type="spellEnd"/>
      <w:r w:rsidRPr="00A91F91">
        <w:rPr>
          <w:rFonts w:ascii="Arial" w:hAnsi="Arial" w:cs="Arial"/>
          <w:sz w:val="20"/>
          <w:szCs w:val="20"/>
        </w:rPr>
        <w:t xml:space="preserve"> </w:t>
      </w:r>
      <w:proofErr w:type="spellStart"/>
      <w:r w:rsidRPr="00A91F91">
        <w:rPr>
          <w:rFonts w:ascii="Arial" w:hAnsi="Arial" w:cs="Arial"/>
          <w:sz w:val="20"/>
          <w:szCs w:val="20"/>
        </w:rPr>
        <w:t>prótesis</w:t>
      </w:r>
      <w:proofErr w:type="spellEnd"/>
      <w:r w:rsidRPr="00A91F91">
        <w:rPr>
          <w:rFonts w:ascii="Arial" w:hAnsi="Arial" w:cs="Arial"/>
          <w:sz w:val="20"/>
          <w:szCs w:val="20"/>
        </w:rPr>
        <w:t xml:space="preserve"> e </w:t>
      </w:r>
      <w:proofErr w:type="spellStart"/>
      <w:r w:rsidRPr="00A91F91">
        <w:rPr>
          <w:rFonts w:ascii="Arial" w:hAnsi="Arial" w:cs="Arial"/>
          <w:sz w:val="20"/>
          <w:szCs w:val="20"/>
        </w:rPr>
        <w:t>implantes</w:t>
      </w:r>
      <w:proofErr w:type="spellEnd"/>
      <w:r w:rsidRPr="00A91F91">
        <w:rPr>
          <w:rFonts w:ascii="Arial" w:hAnsi="Arial" w:cs="Arial"/>
          <w:sz w:val="20"/>
          <w:szCs w:val="20"/>
        </w:rPr>
        <w:t xml:space="preserve"> para </w:t>
      </w:r>
      <w:proofErr w:type="spellStart"/>
      <w:r w:rsidRPr="00A91F91">
        <w:rPr>
          <w:rFonts w:ascii="Arial" w:hAnsi="Arial" w:cs="Arial"/>
          <w:sz w:val="20"/>
          <w:szCs w:val="20"/>
        </w:rPr>
        <w:t>colocación</w:t>
      </w:r>
      <w:proofErr w:type="spellEnd"/>
      <w:r w:rsidRPr="00A91F91">
        <w:rPr>
          <w:rFonts w:ascii="Arial" w:hAnsi="Arial" w:cs="Arial"/>
          <w:sz w:val="20"/>
          <w:szCs w:val="20"/>
        </w:rPr>
        <w:t xml:space="preserve"> in vivo.</w:t>
      </w:r>
      <w:r w:rsidRPr="00A91F91">
        <w:rPr>
          <w:rFonts w:ascii="Arial" w:hAnsi="Arial" w:cs="Arial"/>
          <w:sz w:val="20"/>
          <w:szCs w:val="20"/>
        </w:rPr>
        <w:br/>
        <w:t xml:space="preserve">– </w:t>
      </w:r>
      <w:proofErr w:type="spellStart"/>
      <w:r w:rsidRPr="00A91F91">
        <w:rPr>
          <w:rFonts w:ascii="Arial" w:hAnsi="Arial" w:cs="Arial"/>
          <w:sz w:val="20"/>
          <w:szCs w:val="20"/>
        </w:rPr>
        <w:t>Técnicas</w:t>
      </w:r>
      <w:proofErr w:type="spellEnd"/>
      <w:r w:rsidRPr="00A91F91">
        <w:rPr>
          <w:rFonts w:ascii="Arial" w:hAnsi="Arial" w:cs="Arial"/>
          <w:sz w:val="20"/>
          <w:szCs w:val="20"/>
        </w:rPr>
        <w:t xml:space="preserve"> de </w:t>
      </w:r>
      <w:proofErr w:type="spellStart"/>
      <w:r w:rsidRPr="00A91F91">
        <w:rPr>
          <w:rFonts w:ascii="Arial" w:hAnsi="Arial" w:cs="Arial"/>
          <w:sz w:val="20"/>
          <w:szCs w:val="20"/>
        </w:rPr>
        <w:t>trabajado</w:t>
      </w:r>
      <w:proofErr w:type="spellEnd"/>
      <w:r w:rsidRPr="00A91F91">
        <w:rPr>
          <w:rFonts w:ascii="Arial" w:hAnsi="Arial" w:cs="Arial"/>
          <w:sz w:val="20"/>
          <w:szCs w:val="20"/>
        </w:rPr>
        <w:t xml:space="preserve"> de </w:t>
      </w:r>
      <w:proofErr w:type="spellStart"/>
      <w:r w:rsidRPr="00A91F91">
        <w:rPr>
          <w:rFonts w:ascii="Arial" w:hAnsi="Arial" w:cs="Arial"/>
          <w:sz w:val="20"/>
          <w:szCs w:val="20"/>
        </w:rPr>
        <w:t>piezas</w:t>
      </w:r>
      <w:proofErr w:type="spellEnd"/>
      <w:r w:rsidRPr="00A91F91">
        <w:rPr>
          <w:rFonts w:ascii="Arial" w:hAnsi="Arial" w:cs="Arial"/>
          <w:sz w:val="20"/>
          <w:szCs w:val="20"/>
        </w:rPr>
        <w:t xml:space="preserve"> para </w:t>
      </w:r>
      <w:proofErr w:type="spellStart"/>
      <w:r w:rsidRPr="00A91F91">
        <w:rPr>
          <w:rFonts w:ascii="Arial" w:hAnsi="Arial" w:cs="Arial"/>
          <w:sz w:val="20"/>
          <w:szCs w:val="20"/>
        </w:rPr>
        <w:t>micromecánica</w:t>
      </w:r>
      <w:proofErr w:type="spellEnd"/>
      <w:r w:rsidRPr="00A91F91">
        <w:rPr>
          <w:rFonts w:ascii="Arial" w:hAnsi="Arial" w:cs="Arial"/>
          <w:sz w:val="20"/>
          <w:szCs w:val="20"/>
        </w:rPr>
        <w:t xml:space="preserve"> y </w:t>
      </w:r>
      <w:proofErr w:type="spellStart"/>
      <w:r w:rsidRPr="00A91F91">
        <w:rPr>
          <w:rFonts w:ascii="Arial" w:hAnsi="Arial" w:cs="Arial"/>
          <w:sz w:val="20"/>
          <w:szCs w:val="20"/>
        </w:rPr>
        <w:t>microelectrónica</w:t>
      </w:r>
      <w:proofErr w:type="spellEnd"/>
      <w:r w:rsidRPr="00A91F91">
        <w:rPr>
          <w:rFonts w:ascii="Arial" w:hAnsi="Arial" w:cs="Arial"/>
          <w:sz w:val="20"/>
          <w:szCs w:val="20"/>
        </w:rPr>
        <w:t xml:space="preserve"> </w:t>
      </w:r>
      <w:proofErr w:type="spellStart"/>
      <w:r w:rsidRPr="00A91F91">
        <w:rPr>
          <w:rFonts w:ascii="Arial" w:hAnsi="Arial" w:cs="Arial"/>
          <w:sz w:val="20"/>
          <w:szCs w:val="20"/>
        </w:rPr>
        <w:t>en</w:t>
      </w:r>
      <w:proofErr w:type="spellEnd"/>
      <w:r w:rsidRPr="00A91F91">
        <w:rPr>
          <w:rFonts w:ascii="Arial" w:hAnsi="Arial" w:cs="Arial"/>
          <w:sz w:val="20"/>
          <w:szCs w:val="20"/>
        </w:rPr>
        <w:t xml:space="preserve"> </w:t>
      </w:r>
      <w:proofErr w:type="spellStart"/>
      <w:r w:rsidRPr="00A91F91">
        <w:rPr>
          <w:rFonts w:ascii="Arial" w:hAnsi="Arial" w:cs="Arial"/>
          <w:sz w:val="20"/>
          <w:szCs w:val="20"/>
        </w:rPr>
        <w:t>escala</w:t>
      </w:r>
      <w:proofErr w:type="spellEnd"/>
      <w:r w:rsidRPr="00A91F91">
        <w:rPr>
          <w:rFonts w:ascii="Arial" w:hAnsi="Arial" w:cs="Arial"/>
          <w:sz w:val="20"/>
          <w:szCs w:val="20"/>
        </w:rPr>
        <w:t xml:space="preserve"> de 100 nm.</w:t>
      </w:r>
    </w:p>
    <w:p w:rsidR="00A91F91" w:rsidRDefault="00A91F91" w:rsidP="00A91F91">
      <w:pPr>
        <w:rPr>
          <w:rFonts w:ascii="Arial" w:hAnsi="Arial" w:cs="Arial"/>
          <w:sz w:val="20"/>
          <w:szCs w:val="20"/>
        </w:rPr>
      </w:pPr>
    </w:p>
    <w:p w:rsidR="00A91F91" w:rsidRDefault="00A91F91" w:rsidP="00A91F91">
      <w:pPr>
        <w:rPr>
          <w:rFonts w:ascii="Calibri" w:hAnsi="Calibri"/>
          <w:noProof/>
          <w:lang w:val="es-ES"/>
        </w:rPr>
      </w:pPr>
    </w:p>
    <w:p w:rsidR="00A91F91" w:rsidRPr="00A91F91" w:rsidRDefault="00A91F91" w:rsidP="00A91F91">
      <w:pPr>
        <w:pStyle w:val="Ttulo1"/>
        <w:rPr>
          <w:rFonts w:ascii="Calibri Light" w:hAnsi="Calibri Light"/>
          <w:noProof/>
          <w:color w:val="000000"/>
          <w:lang w:val="es-ES"/>
        </w:rPr>
      </w:pPr>
      <w:r w:rsidRPr="00A91F91">
        <w:rPr>
          <w:rFonts w:ascii="Calibri Light" w:hAnsi="Calibri Light"/>
          <w:noProof/>
          <w:color w:val="000000"/>
          <w:lang w:val="es-ES"/>
        </w:rPr>
        <w:t>Las modificaciones de las propiedades de los materiales</w:t>
      </w:r>
    </w:p>
    <w:p w:rsidR="00A91F91" w:rsidRPr="00A91F91" w:rsidRDefault="00A91F91" w:rsidP="00A91F91">
      <w:pPr>
        <w:rPr>
          <w:rFonts w:ascii="Calibri" w:hAnsi="Calibri"/>
          <w:noProof/>
          <w:lang w:val="es-ES"/>
        </w:rPr>
      </w:pPr>
    </w:p>
    <w:p w:rsidR="00A91F91" w:rsidRPr="00A91F91" w:rsidRDefault="00A91F91" w:rsidP="00A91F91">
      <w:pPr>
        <w:rPr>
          <w:rFonts w:ascii="Calibri" w:hAnsi="Calibri"/>
          <w:noProof/>
          <w:lang w:val="es-ES"/>
        </w:rPr>
      </w:pPr>
      <w:r w:rsidRPr="00A91F91">
        <w:rPr>
          <w:rFonts w:ascii="Calibri" w:hAnsi="Calibri"/>
          <w:noProof/>
          <w:lang w:val="es-ES"/>
        </w:rPr>
        <w:t>Los materiales, por ser indispensables para la realización de todos los objetos utilizados por la sociedad, han tenido en todas las épocas una elevada valorización social y económica, y su comportamiento ha constituido un límite casi insuperable a las posibilidades de realización inmediata. Por lo tanto, las tentativas de modificar sus propiedades para adaptarlas a las exigencias del momento no son por cierto un hecho nuevo: desde la edad de piedra hasta la era de la microelectrónica se ha buscado siempre mejorar las características de los materiales comunes ampliando sus aplicaciones, o bien utilizar materiales nuevos manteniendo costos aceptables (entendidos en su sentido más amplio, incluyendo costos sociales, ambientales, etc.).</w:t>
      </w:r>
    </w:p>
    <w:p w:rsidR="00A91F91" w:rsidRPr="00A91F91" w:rsidRDefault="00A91F91" w:rsidP="00A91F91">
      <w:pPr>
        <w:rPr>
          <w:rFonts w:ascii="Calibri" w:hAnsi="Calibri"/>
          <w:noProof/>
          <w:lang w:val="es-ES"/>
        </w:rPr>
      </w:pPr>
      <w:r w:rsidRPr="00A91F91">
        <w:rPr>
          <w:rFonts w:ascii="Calibri" w:hAnsi="Calibri"/>
          <w:noProof/>
          <w:lang w:val="es-ES"/>
        </w:rPr>
        <w:t>Se puede, sin embargo, reconocer la existencia de una tendencia que ha prevalecido a lo largo de la historia: la reducción del contenido de material por unidad de producto, o bien la fabricación de objetos que, a igualdad de funciones, eran cada vez más pequeños y livianos. Gracias a este proceso (denominado a veces “desmaterialización”), hoy día los materiales livianos y los sistemas cada vez más miniaturizados permiten el desarrollo de funciones que hasta hace pocos años eran difícilmente imaginables.</w:t>
      </w:r>
    </w:p>
    <w:p w:rsidR="00A91F91" w:rsidRDefault="00A91F91" w:rsidP="00A91F91">
      <w:pPr>
        <w:rPr>
          <w:rFonts w:ascii="Calibri" w:hAnsi="Calibri"/>
          <w:noProof/>
          <w:lang w:val="es-ES"/>
        </w:rPr>
      </w:pPr>
      <w:r>
        <w:rPr>
          <w:rFonts w:ascii="Calibri" w:hAnsi="Calibri"/>
          <w:noProof/>
          <w:lang w:val="es-ES"/>
        </w:rPr>
        <w:t xml:space="preserve"> </w:t>
      </w:r>
      <w:r w:rsidRPr="00A91F91">
        <w:rPr>
          <w:rFonts w:ascii="Calibri" w:hAnsi="Calibri"/>
          <w:noProof/>
          <w:lang w:val="es-ES"/>
        </w:rPr>
        <w:t xml:space="preserve">Los materiales constituidos por nanoestructuras se presentan bajo diversas formas que, a primera vista, no difieren de los materiales estructurados a escala normal (por ejemplo una pieza de metal o de cerámica, en la cual las dimensiones lineales de los granos constituyentes de la estructura pueden variar, generalmente, entre 10 y 100 µm). Los materiales nanoestructurados, pueden ser utilizados ya sea bajo la forma de piezas finales, o bien como capas delgadas o recubrimientos superficiales de materiales convencionales. Las diferencias sustanciales con los materiales de estructura normal tienen que ver con sus propiedades y la posibilidad de modificarlas mediante la manipulación de sus estructuras a nivel de los átomos que los componen. Los granos de los materiales microcristalinos normales pueden contener millones o miles de millones de átomos, la mayor parte de los cuales se encuentra en el interior de los mismos, y en consecuencia están poco influenciados por las interfases entre los granos, ( “bordes de grano”). Estas interfases tienen propiedades distintas de las de la masa del material, pero representan solo alrededor de un 1 % del volumen de un trozo de material policristalino usual, y por lo tanto tiene una influencia limitada sobre las propiedades del trozo en su conjunto. En </w:t>
      </w:r>
      <w:r w:rsidRPr="00A91F91">
        <w:rPr>
          <w:rFonts w:ascii="Calibri" w:hAnsi="Calibri"/>
          <w:noProof/>
          <w:lang w:val="es-ES"/>
        </w:rPr>
        <w:lastRenderedPageBreak/>
        <w:t>otras palabras, una partícula de un material cuyas dimensiones lineales sean del orden de algunas centésimas de milímetro (aprox. 10.000 nm), tiene las mismas propiedades que una pieza de dimensiones macroscópicas del mismo material. En vez, en los “nanogranos” o nanoestructuras, de dimensiones de cien a mil veces inferiores, constituidas por un número relativamente pequeño de átomos (entre algunas decenas y algunos miles), las propiedades dependen también de sus dimensiones en cuanto las superficies que limitan a estos nanogranos ejercen una influencia notable sobre el conjunto de los átomos del agregado. Si los nanogranos se agregan para constituir un sólido nanoestructurado, los “bordes de grano” representan alrededor del 50 % del volumen del sólido. Así, a igual composición química, el sólido constituido por estos agregados tiene propiedades distintas a las que tiene el agregado policristalino normal. Por ejemplo, las cerámicas, caracterizadas normalmente por su dureza, rigidez y fragilidad, pueden ser producidas con mayor tenacidad y con dimensiones finales extremadamente precisas, sin ulteriores trabajos de terminado; los metales nanoestructurados presentan una resistencia mecánica 4 a 5 veces mayor que la de los mismos metales en su forma microcristalina habitual; los catalizadores, ampliamente utilizados en las industrias químicas, petroquímicas, farmacéuticas y sistemas de reducción de la contaminación ambiental, si están constituidos por nanoestructuras tienen una reactividad más elevada que la que presentan los catalizadores normales, y pueden conferir también propiedades catalíticas a materiales menos costosos; los nanocompuestos poliméricos, además de ofrecer una extraordinaria relación resistencia/masa, sin aumentar proporcionalmente los costos, pueden llegar a ser buenos conductores eléctricos.</w:t>
      </w:r>
    </w:p>
    <w:p w:rsidR="00A91F91" w:rsidRDefault="00A91F91" w:rsidP="00A91F91">
      <w:pPr>
        <w:rPr>
          <w:rFonts w:ascii="Calibri" w:hAnsi="Calibri"/>
          <w:noProof/>
          <w:lang w:val="es-ES"/>
        </w:rPr>
      </w:pPr>
    </w:p>
    <w:p w:rsidR="00F41BFB" w:rsidRPr="00F41BFB" w:rsidRDefault="00F41BFB" w:rsidP="00F41BFB">
      <w:pPr>
        <w:pStyle w:val="Ttulo1"/>
        <w:rPr>
          <w:rFonts w:ascii="Calibri Light" w:hAnsi="Calibri Light"/>
          <w:noProof/>
          <w:color w:val="000000"/>
          <w:lang w:val="es-ES"/>
        </w:rPr>
      </w:pPr>
      <w:r w:rsidRPr="00F41BFB">
        <w:rPr>
          <w:rFonts w:ascii="Calibri Light" w:hAnsi="Calibri Light"/>
          <w:noProof/>
          <w:color w:val="000000"/>
          <w:lang w:val="es-ES"/>
        </w:rPr>
        <w:t>LA PRODUCCIÓN DE NANOESTRUCTURAS</w:t>
      </w:r>
    </w:p>
    <w:p w:rsidR="00F41BFB" w:rsidRPr="00F41BFB" w:rsidRDefault="00F41BFB" w:rsidP="00F41BFB">
      <w:pPr>
        <w:rPr>
          <w:rFonts w:ascii="Calibri" w:hAnsi="Calibri"/>
          <w:noProof/>
          <w:lang w:val="es-ES"/>
        </w:rPr>
      </w:pPr>
    </w:p>
    <w:p w:rsidR="00F41BFB" w:rsidRPr="00F41BFB" w:rsidRDefault="00F41BFB" w:rsidP="00F41BFB">
      <w:pPr>
        <w:rPr>
          <w:rFonts w:ascii="Calibri" w:hAnsi="Calibri"/>
          <w:b/>
          <w:noProof/>
          <w:lang w:val="es-ES"/>
        </w:rPr>
      </w:pPr>
      <w:r w:rsidRPr="00F41BFB">
        <w:rPr>
          <w:rFonts w:ascii="Calibri" w:hAnsi="Calibri"/>
          <w:b/>
          <w:noProof/>
          <w:lang w:val="es-ES"/>
        </w:rPr>
        <w:t>5.1 . Aspectos generales: distintas alternativas</w:t>
      </w:r>
    </w:p>
    <w:p w:rsidR="00F41BFB" w:rsidRPr="00F41BFB" w:rsidRDefault="00F41BFB" w:rsidP="00F41BFB">
      <w:pPr>
        <w:rPr>
          <w:rFonts w:ascii="Calibri" w:hAnsi="Calibri"/>
          <w:noProof/>
          <w:lang w:val="es-ES"/>
        </w:rPr>
      </w:pPr>
    </w:p>
    <w:p w:rsidR="00F41BFB" w:rsidRPr="00F41BFB" w:rsidRDefault="00F41BFB" w:rsidP="00F41BFB">
      <w:pPr>
        <w:rPr>
          <w:rFonts w:ascii="Calibri" w:hAnsi="Calibri"/>
          <w:noProof/>
          <w:lang w:val="es-ES"/>
        </w:rPr>
      </w:pPr>
      <w:r w:rsidRPr="00F41BFB">
        <w:rPr>
          <w:rFonts w:ascii="Calibri" w:hAnsi="Calibri"/>
          <w:noProof/>
          <w:lang w:val="es-ES"/>
        </w:rPr>
        <w:t>En el conjunto de los procesos de producción de materiales nanoestructurados se pueden distinguir dos alternativas una, denominada “top down” , por la cual las nanoestructuras se desarrollan “grabando” un bloque de material, y otra, denominada “bottom up” , por la cual los materiales nanoestructurados se producen o generan a part</w:t>
      </w:r>
      <w:r w:rsidR="009758D8">
        <w:rPr>
          <w:rFonts w:ascii="Calibri" w:hAnsi="Calibri"/>
          <w:noProof/>
          <w:lang w:val="es-ES"/>
        </w:rPr>
        <w:t>ir de ” nanobloques” de átomos.</w:t>
      </w:r>
    </w:p>
    <w:p w:rsidR="00F41BFB" w:rsidRPr="00F41BFB" w:rsidRDefault="00F41BFB" w:rsidP="00F41BFB">
      <w:pPr>
        <w:rPr>
          <w:rFonts w:ascii="Calibri" w:hAnsi="Calibri"/>
          <w:noProof/>
          <w:lang w:val="es-ES"/>
        </w:rPr>
      </w:pPr>
      <w:r w:rsidRPr="00F41BFB">
        <w:rPr>
          <w:rFonts w:ascii="Calibri" w:hAnsi="Calibri"/>
          <w:noProof/>
          <w:lang w:val="es-ES"/>
        </w:rPr>
        <w:t xml:space="preserve">Las técnicas “top-down” presentan muchas analogías con las técnicas litográficas de producción de microprocesadores electrónicos a </w:t>
      </w:r>
      <w:r>
        <w:rPr>
          <w:rFonts w:ascii="Calibri" w:hAnsi="Calibri"/>
          <w:noProof/>
          <w:lang w:val="es-ES"/>
        </w:rPr>
        <w:t xml:space="preserve">los que se ha hecho referencia. </w:t>
      </w:r>
      <w:r w:rsidRPr="00F41BFB">
        <w:rPr>
          <w:rFonts w:ascii="Calibri" w:hAnsi="Calibri"/>
          <w:noProof/>
          <w:lang w:val="es-ES"/>
        </w:rPr>
        <w:t>Mediante estas técnicas los circuitos de transistores integrados en el microprocesador se graban sobre una oblea de silicio ultra puro preparado a tal efecto. Previamente los circuitos, con todos sus componentes, se diseñan sobre una máscara y luego se proyecta una imagen de la misma, reducida a la escala apropiada, sobre la oblea de silicio. Mediante tratamientos químicos se “fijan” los circuitos proyectados, y se cortan los microchips de manera de constituir dispositivos con una adecuada resistencia estructural.</w:t>
      </w:r>
    </w:p>
    <w:p w:rsidR="00F41BFB" w:rsidRPr="00F41BFB" w:rsidRDefault="00F41BFB" w:rsidP="00F41BFB">
      <w:pPr>
        <w:rPr>
          <w:rFonts w:ascii="Calibri" w:hAnsi="Calibri"/>
          <w:noProof/>
          <w:lang w:val="es-ES"/>
        </w:rPr>
      </w:pPr>
      <w:r w:rsidRPr="00F41BFB">
        <w:rPr>
          <w:rFonts w:ascii="Calibri" w:hAnsi="Calibri"/>
          <w:noProof/>
          <w:lang w:val="es-ES"/>
        </w:rPr>
        <w:t xml:space="preserve">Para hacer la proyección de los circuitos sobre la oblea de silicio se utiliza por lo general radiación ultravioleta, lo que difícilmente permite alcanzar una resolución mejor que 100 nm. Esto representa un límite a la cantidad de componentes integrados en el microprocesador, y en consecuencia a sus </w:t>
      </w:r>
      <w:r w:rsidRPr="00F41BFB">
        <w:rPr>
          <w:rFonts w:ascii="Calibri" w:hAnsi="Calibri"/>
          <w:noProof/>
          <w:lang w:val="es-ES"/>
        </w:rPr>
        <w:lastRenderedPageBreak/>
        <w:t>prestaciones. Para lograr resoluciones mayores, hasta algunas decenas de nanómetro, se deben utilizar otro tipo de radiaciones (haces de electrones, radiación ultravioleta lejana, con longitudes de onda inferiores a las utilizadas hasta ahora en la industria electrónica, o rayos X). Las técnicas que permiten alcanzar resoluciones manométricas, actualmente en etapa de desarrollo, permitirán integrar sobre un único chip un número de componentes más elevado del actual, y por lo tanto mejorar la relación costo /capacidad de procesamiento de datos.</w:t>
      </w:r>
    </w:p>
    <w:p w:rsidR="00F41BFB" w:rsidRPr="00F41BFB" w:rsidRDefault="00F41BFB" w:rsidP="00F41BFB">
      <w:pPr>
        <w:rPr>
          <w:rFonts w:ascii="Calibri" w:hAnsi="Calibri"/>
          <w:noProof/>
          <w:lang w:val="es-ES"/>
        </w:rPr>
      </w:pPr>
      <w:r w:rsidRPr="00F41BFB">
        <w:rPr>
          <w:rFonts w:ascii="Calibri" w:hAnsi="Calibri"/>
          <w:noProof/>
          <w:lang w:val="es-ES"/>
        </w:rPr>
        <w:t>Las técnicas litográficas se utilizan también en la producción de micromáquinas y microsistemas electromagnéticos cuyas posibilidades de aplicación hacen prever una amplia difusión en los mercados. Para mayores informaciones sobre los microsistemas y sobre las técnicas “top-down” En lo que sigue se examinarán con más detalles las técnicas “bottom-up”, que aparecen hoy en día como más cercanas a su aplicación en una amplia variedad de sectores prod</w:t>
      </w:r>
      <w:r w:rsidR="009758D8">
        <w:rPr>
          <w:rFonts w:ascii="Calibri" w:hAnsi="Calibri"/>
          <w:noProof/>
          <w:lang w:val="es-ES"/>
        </w:rPr>
        <w:t>uctivos.</w:t>
      </w:r>
    </w:p>
    <w:p w:rsidR="00F41BFB" w:rsidRPr="00F41BFB" w:rsidRDefault="00F41BFB" w:rsidP="00F41BFB">
      <w:pPr>
        <w:rPr>
          <w:rFonts w:ascii="Calibri" w:hAnsi="Calibri"/>
          <w:noProof/>
          <w:lang w:val="es-ES"/>
        </w:rPr>
      </w:pPr>
      <w:r w:rsidRPr="00F41BFB">
        <w:rPr>
          <w:rFonts w:ascii="Calibri" w:hAnsi="Calibri"/>
          <w:noProof/>
          <w:lang w:val="es-ES"/>
        </w:rPr>
        <w:t xml:space="preserve">Técnicas “bottom-up” o de síntesis de materiales nanoestructurados.Estas técnicas permiten obtener polvos de granulometría muy fina, que pueden ser compactados para obtener productos de variadas características y dimensiones, o dispersados en el interior de otro material, para modificar de algún modo sus características; capas delgadas depositadas sobre substratos diversos, que tienen ya importantes aplicaciones; bloques nanométricos que se pueden compactar a través de manipulación atómica con técnicas que aún están a nivel de laboratorio   </w:t>
      </w:r>
      <w:r w:rsidRPr="00F41BFB">
        <w:rPr>
          <w:rFonts w:ascii="Calibri" w:hAnsi="Calibri"/>
          <w:noProof/>
          <w:lang w:val="es-ES"/>
        </w:rPr>
        <w:tab/>
      </w:r>
    </w:p>
    <w:p w:rsidR="00F41BFB" w:rsidRDefault="00F41BFB" w:rsidP="00F41BFB">
      <w:pPr>
        <w:rPr>
          <w:rFonts w:ascii="Calibri" w:hAnsi="Calibri"/>
          <w:noProof/>
          <w:lang w:val="es-ES"/>
        </w:rPr>
      </w:pPr>
      <w:r w:rsidRPr="00F41BFB">
        <w:rPr>
          <w:rFonts w:ascii="Calibri" w:hAnsi="Calibri"/>
          <w:noProof/>
          <w:lang w:val="es-ES"/>
        </w:rPr>
        <w:t xml:space="preserve">Desde el primer proceso usado en los primeros años de la década del 80 (condensación de gases) hasta hoy, han aparecido al menos treinta procesos diferentes para producir materiales nanoestructurados ya sea en forma de polvo finamente dividido o ya sea como recubrimientos superficiales, o bien productos de dimensiones muy pequeñas. Se trata de una verdadera síntesis, es decir, un conjunto de procesos físicos y químicos mediante los cuales átomos y moléculas se combinan para dar lugar a un material cuya utilidad dependerá de la medida en que ese proceso permita obtenerlo en cantidad, calidad y forma acordes con su uso funcional y bajo costo. La síntesis de materiales nanoestructurados puede ser llevada a cabo mediante procesos de síntesis (en fase líquida, vapor o sólida) usados desde hace mucho tiempo para la producción de algunos materiales tradicionales; con oportunas modificaciones de los mismos para obtener estructuras nanométricas (polvos o películas delgadas). </w:t>
      </w:r>
    </w:p>
    <w:p w:rsidR="00F41BFB" w:rsidRDefault="00F41BFB" w:rsidP="00F41BFB">
      <w:pPr>
        <w:rPr>
          <w:rFonts w:ascii="Calibri" w:hAnsi="Calibri"/>
          <w:noProof/>
          <w:lang w:val="es-ES"/>
        </w:rPr>
      </w:pPr>
      <w:r w:rsidRPr="00F41BFB">
        <w:rPr>
          <w:rFonts w:ascii="Calibri" w:hAnsi="Calibri"/>
          <w:noProof/>
          <w:lang w:val="es-ES"/>
        </w:rPr>
        <w:t>En lo que sigue se indicarán los principales procesos.</w:t>
      </w:r>
    </w:p>
    <w:p w:rsidR="00F41BFB" w:rsidRPr="009758D8" w:rsidRDefault="00F41BFB" w:rsidP="00F41BFB">
      <w:pPr>
        <w:rPr>
          <w:rFonts w:ascii="Calibri" w:hAnsi="Calibri"/>
          <w:b/>
          <w:noProof/>
          <w:lang w:val="es-ES"/>
        </w:rPr>
      </w:pPr>
      <w:r w:rsidRPr="009758D8">
        <w:rPr>
          <w:rFonts w:ascii="Calibri" w:hAnsi="Calibri"/>
          <w:b/>
          <w:noProof/>
          <w:lang w:val="es-ES"/>
        </w:rPr>
        <w:t>Procesos en fase líquida</w:t>
      </w:r>
    </w:p>
    <w:p w:rsidR="00F41BFB" w:rsidRPr="00F41BFB" w:rsidRDefault="00F41BFB" w:rsidP="00F41BFB">
      <w:pPr>
        <w:rPr>
          <w:rFonts w:ascii="Calibri" w:hAnsi="Calibri"/>
          <w:noProof/>
          <w:lang w:val="es-ES"/>
        </w:rPr>
      </w:pPr>
      <w:r w:rsidRPr="00F41BFB">
        <w:rPr>
          <w:rFonts w:ascii="Calibri" w:hAnsi="Calibri"/>
          <w:noProof/>
          <w:lang w:val="es-ES"/>
        </w:rPr>
        <w:t>– Sol-gel: se parte de un precursor constituido por una solución de una sal metálica o un compuesto órgano metálico. Esta solución se trata de manera de producir una suspensión coloidal de partículas (micelas inversas) de dimensiones del orden de los 1.000 nm (el sol). Ulteriores tratamientos permiten la formación de un gel semisólido que da origen a una película delgada o a polvos nanométricos.</w:t>
      </w:r>
    </w:p>
    <w:p w:rsidR="00F41BFB" w:rsidRPr="00F41BFB" w:rsidRDefault="00F41BFB" w:rsidP="00F41BFB">
      <w:pPr>
        <w:rPr>
          <w:rFonts w:ascii="Calibri" w:hAnsi="Calibri"/>
          <w:noProof/>
          <w:lang w:val="es-ES"/>
        </w:rPr>
      </w:pPr>
      <w:r w:rsidRPr="00F41BFB">
        <w:rPr>
          <w:rFonts w:ascii="Calibri" w:hAnsi="Calibri"/>
          <w:noProof/>
          <w:lang w:val="es-ES"/>
        </w:rPr>
        <w:t>– Atomización mediante corriente de gas: se hace impactar sobre un metal fundido un fluido, típicamente un gas inerte, a elevada velocidad. Se forman así pequeñísimas gotas que, impactando entre sí, se rompen dando lugar a un polvo nanocristalino. Este método permite producir cantidades significativas de polvos a costos relativamente bajos, pero su aplicación está limitada a los metales.</w:t>
      </w:r>
    </w:p>
    <w:p w:rsidR="00F41BFB" w:rsidRPr="00F41BFB" w:rsidRDefault="00F41BFB" w:rsidP="00F41BFB">
      <w:pPr>
        <w:rPr>
          <w:rFonts w:ascii="Calibri" w:hAnsi="Calibri"/>
          <w:noProof/>
          <w:lang w:val="es-ES"/>
        </w:rPr>
      </w:pPr>
      <w:r w:rsidRPr="00F41BFB">
        <w:rPr>
          <w:rFonts w:ascii="Calibri" w:hAnsi="Calibri"/>
          <w:noProof/>
          <w:lang w:val="es-ES"/>
        </w:rPr>
        <w:t xml:space="preserve">– Electrodeposición: la base de estos procesos es conocida y aplicada desde hace mucho tiempo en galvanoplastia. Se trata de descomponer una solución mediante el pasaje de una corriente eléctrica. Controlando el proceso de manera adecuada, el producto de la descomposición se obtiene en forma de </w:t>
      </w:r>
      <w:r w:rsidRPr="00F41BFB">
        <w:rPr>
          <w:rFonts w:ascii="Calibri" w:hAnsi="Calibri"/>
          <w:noProof/>
          <w:lang w:val="es-ES"/>
        </w:rPr>
        <w:lastRenderedPageBreak/>
        <w:t>polvo o bien de un recubrimiento nanoestructurado. En la medida que se pueda aplicar, esta técnica es poco costosa y apropiada para producciones a escala industrial.</w:t>
      </w:r>
    </w:p>
    <w:p w:rsidR="00F41BFB" w:rsidRPr="00F41BFB" w:rsidRDefault="00F41BFB" w:rsidP="00F41BFB">
      <w:pPr>
        <w:rPr>
          <w:rFonts w:ascii="Calibri" w:hAnsi="Calibri"/>
          <w:noProof/>
          <w:lang w:val="es-ES"/>
        </w:rPr>
      </w:pPr>
      <w:r w:rsidRPr="00F41BFB">
        <w:rPr>
          <w:rFonts w:ascii="Calibri" w:hAnsi="Calibri"/>
          <w:noProof/>
          <w:lang w:val="es-ES"/>
        </w:rPr>
        <w:t>– Procesos “sonoquímicos”: Esta técnica permite obtener nanopolvos en cantidades importantes mediante la acción de ultrasonidos sobre soluciones de compuestos por lo general de tipo organometálico. La acción de los ultrasonidos genera cambios repentinos de presión y temperatura muy localizados, que descomponen la solución formando nanopartículas.</w:t>
      </w:r>
    </w:p>
    <w:p w:rsidR="00F41BFB" w:rsidRPr="009758D8" w:rsidRDefault="00F41BFB" w:rsidP="00F41BFB">
      <w:pPr>
        <w:rPr>
          <w:rFonts w:ascii="Calibri" w:hAnsi="Calibri"/>
          <w:b/>
          <w:noProof/>
          <w:lang w:val="es-ES"/>
        </w:rPr>
      </w:pPr>
      <w:r w:rsidRPr="009758D8">
        <w:rPr>
          <w:rFonts w:ascii="Calibri" w:hAnsi="Calibri"/>
          <w:b/>
          <w:noProof/>
          <w:lang w:val="es-ES"/>
        </w:rPr>
        <w:t>Procesos en fase vapor</w:t>
      </w:r>
    </w:p>
    <w:p w:rsidR="00F41BFB" w:rsidRPr="00F41BFB" w:rsidRDefault="00F41BFB" w:rsidP="00F41BFB">
      <w:pPr>
        <w:rPr>
          <w:rFonts w:ascii="Calibri" w:hAnsi="Calibri"/>
          <w:noProof/>
          <w:lang w:val="es-ES"/>
        </w:rPr>
      </w:pPr>
      <w:r w:rsidRPr="00F41BFB">
        <w:rPr>
          <w:rFonts w:ascii="Calibri" w:hAnsi="Calibri"/>
          <w:noProof/>
          <w:lang w:val="es-ES"/>
        </w:rPr>
        <w:t>– Procesos con aerosoles. Estos procesos son corrientemente utilizados para la obtención de polvos ultrafinos (partículas de diámetro inferior a 100 nm) y un control adecuado del proceso permite llegar a dimensiones del orden de los 10 nm. Los procesos con aerosoles pueden utilizarse también para obtener recubrimientos de capas delgadas. Para la producción de los polvos se utiliza un aerosol (fase líquida o sólida finamente dispersa en un gas ) evaporando el líquido precursor en gotas submicrométricas distribuidas en un gas a baja presión; en una cámara de reacción a mayor temperatura se evapora o quema el solvente, y las partículas dispersas experimentan reacciones químicas que, debidamente controladas, dan origen a polvos de la composición deseada, que se enfrían con sistemas adecuados. Las capas delgadas pueden obtenerse haciendo reaccionar las gotas submicroscópicas sobre un sustrato caliente, o haciendo evaporar el solvente en la cercanía del sustrato. Los reactores más utilizados para la producción de estos polvos son a gas, pero existen otros tipos (a plasma, a láser, pirolíticos), que pueden resultar más convenientes para aplicaciones particulares.</w:t>
      </w:r>
    </w:p>
    <w:p w:rsidR="00F41BFB" w:rsidRPr="00F41BFB" w:rsidRDefault="00F41BFB" w:rsidP="00F41BFB">
      <w:pPr>
        <w:rPr>
          <w:rFonts w:ascii="Calibri" w:hAnsi="Calibri"/>
          <w:noProof/>
          <w:lang w:val="es-ES"/>
        </w:rPr>
      </w:pPr>
      <w:r w:rsidRPr="00F41BFB">
        <w:rPr>
          <w:rFonts w:ascii="Calibri" w:hAnsi="Calibri"/>
          <w:noProof/>
          <w:lang w:val="es-ES"/>
        </w:rPr>
        <w:t>– Deposición en fase vapor. Estas técnicas se utilizan corrientemente, desde antes del desarrollo de las nanotecnologías, para obtener recubrimientos superficiales en escala industrial (por ejemplo, obtención de herramientas de corte, de vidrios reflejantes para cerramientos, etcétera). Las técnicas de deposición en fase vapor se pueden clasificar en tres grupos: deposición física en fase vapor o PVD (de “physical vapor deposition”), deposición química en fase vapor o CVD (de “chemical vapor deposition”) y atomización térmica.</w:t>
      </w:r>
    </w:p>
    <w:p w:rsidR="00F41BFB" w:rsidRPr="00F41BFB" w:rsidRDefault="00F41BFB" w:rsidP="00F41BFB">
      <w:pPr>
        <w:rPr>
          <w:rFonts w:ascii="Calibri" w:hAnsi="Calibri"/>
          <w:noProof/>
          <w:lang w:val="es-ES"/>
        </w:rPr>
      </w:pPr>
      <w:r w:rsidRPr="00F41BFB">
        <w:rPr>
          <w:rFonts w:ascii="Calibri" w:hAnsi="Calibri"/>
          <w:noProof/>
          <w:lang w:val="es-ES"/>
        </w:rPr>
        <w:t>– La PVD se lleva a cabo sin que intervengan reacciones químicas, llevando a fase vapor un elemento o un compuesto (por calentamiento, láser, plasma, descarga eléctrica o bombardeo iónico), para luego condensarlo sobre un sustrato. Para mejorar la adherencia y la calidad de la capa se puede recurrir también a un bombardeo iónico. Con modificaciones apropiadas de los procesos se pueden obtener capas delgadas constituidas por nanoestructuras, por ejemplo, haciendo la deposición por medio de haces de pequeños agregados de pocos átomos, obteniendo así capas con propiedades mecánicas, ópticas y eléctricas distintas de las capas normalmente depositadas por PVD. También depositando una capa de átomos sobre otra de manera controlada, utilizando la técnica denominada epitaxia de haces moleculares (MBE, “molecular beam epitaxy”). Esta última técnica se usa para fabricar los materiales denominados GMR (“giant magnetoresistance read head”), en los cuales la resistencia eléctrica cambia drásticamente en presencia de un campo magnético, propiedad de gran interés para los sistemas de lectura de los discos rígidos de las computadoras, o para la realización de sistemas magnéticos de refrigeración que no utilizan ningún líquido refrigerante.</w:t>
      </w:r>
    </w:p>
    <w:p w:rsidR="00F41BFB" w:rsidRPr="00F41BFB" w:rsidRDefault="00F41BFB" w:rsidP="00F41BFB">
      <w:pPr>
        <w:rPr>
          <w:rFonts w:ascii="Calibri" w:hAnsi="Calibri"/>
          <w:noProof/>
          <w:lang w:val="es-ES"/>
        </w:rPr>
      </w:pPr>
      <w:r w:rsidRPr="00F41BFB">
        <w:rPr>
          <w:rFonts w:ascii="Calibri" w:hAnsi="Calibri"/>
          <w:noProof/>
          <w:lang w:val="es-ES"/>
        </w:rPr>
        <w:t xml:space="preserve">– La CVD. El compuesto químico que contiene el precursor de la sustancia que se quiere depositar, debe ser llevado a fase vapor mediante calentamiento. En una segunda etapa, en una atmósfera adecuada, se produce su descomposición, con lo cual precipita la sustancia de interés sobre el sustrato predefinido, a </w:t>
      </w:r>
      <w:r w:rsidRPr="00F41BFB">
        <w:rPr>
          <w:rFonts w:ascii="Calibri" w:hAnsi="Calibri"/>
          <w:noProof/>
          <w:lang w:val="es-ES"/>
        </w:rPr>
        <w:lastRenderedPageBreak/>
        <w:t>una temperatura elevada igual a la temperatura de los gases presentes. Se puede reducir la temperatura del sustrato favoreciendo la reacción mediante la irradiación con electrones o fotones que favorezcan la descomposición del vapor a través de reacciones fotoquímicas. Con la CVD activada por electrones se realizan corrientemente recubrimientos superficiales de alta resistencia mecánica, como los de carbono tipo diamante o los de carburo de boro cúbico. Como en el caso de la PVD, el control adecuado del proceso permite obtener capas delgadas nanoestructuradas con mejores características y para diversos campos de aplicación. También se usa la CVD, ya desde hace tiempo, para la fabricación de las preformas de las cuales se estiran las fibras ópticas para la transmisión de comunicaciones.</w:t>
      </w:r>
    </w:p>
    <w:p w:rsidR="00F41BFB" w:rsidRPr="00F41BFB" w:rsidRDefault="00F41BFB" w:rsidP="00F41BFB">
      <w:pPr>
        <w:rPr>
          <w:rFonts w:ascii="Calibri" w:hAnsi="Calibri"/>
          <w:noProof/>
          <w:lang w:val="es-ES"/>
        </w:rPr>
      </w:pPr>
      <w:r w:rsidRPr="00F41BFB">
        <w:rPr>
          <w:rFonts w:ascii="Calibri" w:hAnsi="Calibri"/>
          <w:noProof/>
          <w:lang w:val="es-ES"/>
        </w:rPr>
        <w:t>– Atomización térmica. Este procedimiento se utiliza en la actualidad para recubrir superficies con capas resistentes a agentes químicos y solicitaciones termomecánicas, mediante el rociado a alta temperatura de polvos formados por micropartículas. La técnica de spray térmico más generalmente utilizada es el plasma spray. La misma consiste en tratar la superficie con partículas de polvo transportadas por un gas previamente ionizado – el plasma – a alta temperatura y gran velocidad. En el momento del impacto con la superficie, las partículas se depositan primero como microláminas prácticamente líquidas que solidifican mezclándose con el material de la misma superficie, y luego se adhieren una sobre la otra, hasta formar una capa muy densa. Se prevé que el uso de nanopolvos ampliará considerablemente las posibilidades de esta técnica gracias a un mejoramiento sustancial de las características de las capas depositadas, modificadas “a medida” para los requisitos específicos.</w:t>
      </w:r>
    </w:p>
    <w:p w:rsidR="00F41BFB" w:rsidRPr="009758D8" w:rsidRDefault="00F41BFB" w:rsidP="00F41BFB">
      <w:pPr>
        <w:rPr>
          <w:rFonts w:ascii="Calibri" w:hAnsi="Calibri"/>
          <w:b/>
          <w:noProof/>
          <w:lang w:val="es-ES"/>
        </w:rPr>
      </w:pPr>
      <w:r w:rsidRPr="009758D8">
        <w:rPr>
          <w:rFonts w:ascii="Calibri" w:hAnsi="Calibri"/>
          <w:b/>
          <w:noProof/>
          <w:lang w:val="es-ES"/>
        </w:rPr>
        <w:t>Síntesis desde la fase sólida</w:t>
      </w:r>
    </w:p>
    <w:p w:rsidR="00F41BFB" w:rsidRPr="00F41BFB" w:rsidRDefault="00F41BFB" w:rsidP="00F41BFB">
      <w:pPr>
        <w:rPr>
          <w:rFonts w:ascii="Calibri" w:hAnsi="Calibri"/>
          <w:noProof/>
          <w:lang w:val="es-ES"/>
        </w:rPr>
      </w:pPr>
      <w:r w:rsidRPr="00F41BFB">
        <w:rPr>
          <w:rFonts w:ascii="Calibri" w:hAnsi="Calibri"/>
          <w:noProof/>
          <w:lang w:val="es-ES"/>
        </w:rPr>
        <w:t>Esta técnica debería ser considerada entre las denominadas “top down”, dado que consiste en la molienda de granos de material hasta llegar a las dimensiones nanométricas. Se trata de la molienda extrema de materiales (ultra molienda), en sofisticados molinos a esferas, seguida luego por tratamientos térmicos adecuados. Esta técnica deriva de los métodos de conminución ampliamente utilizados en numerosos sectores productivos, desde la industria cementera hasta la alimentaria y farmacéutica. Los materiales cerámicos avanzados, que requieren la producción de polvos micrométricos de alta pureza, han permitido estudiar a fondo los problemas energéticos y de contaminación que se presentan en la producción por molienda de materiales ultrafinos, y que actualmente pueden ser reducidos aceptablemente. Así, esta técnica, ya disponible en el mercado, puede ser utilizada para la preparación d</w:t>
      </w:r>
      <w:r w:rsidR="009758D8">
        <w:rPr>
          <w:rFonts w:ascii="Calibri" w:hAnsi="Calibri"/>
          <w:noProof/>
          <w:lang w:val="es-ES"/>
        </w:rPr>
        <w:t>e materiales nanoestructurados.</w:t>
      </w:r>
    </w:p>
    <w:p w:rsidR="00F41BFB" w:rsidRPr="009758D8" w:rsidRDefault="00F41BFB" w:rsidP="00F41BFB">
      <w:pPr>
        <w:rPr>
          <w:rFonts w:ascii="Calibri" w:hAnsi="Calibri"/>
          <w:b/>
          <w:noProof/>
          <w:lang w:val="es-ES"/>
        </w:rPr>
      </w:pPr>
      <w:r w:rsidRPr="009758D8">
        <w:rPr>
          <w:rFonts w:ascii="Calibri" w:hAnsi="Calibri"/>
          <w:b/>
          <w:noProof/>
          <w:lang w:val="es-ES"/>
        </w:rPr>
        <w:t xml:space="preserve"> Nuevas técnicas en fase de experimentación</w:t>
      </w:r>
    </w:p>
    <w:p w:rsidR="00F41BFB" w:rsidRPr="00F41BFB" w:rsidRDefault="00F41BFB" w:rsidP="00F41BFB">
      <w:pPr>
        <w:rPr>
          <w:rFonts w:ascii="Calibri" w:hAnsi="Calibri"/>
          <w:noProof/>
          <w:lang w:val="es-ES"/>
        </w:rPr>
      </w:pPr>
      <w:r w:rsidRPr="00F41BFB">
        <w:rPr>
          <w:rFonts w:ascii="Calibri" w:hAnsi="Calibri"/>
          <w:noProof/>
          <w:lang w:val="es-ES"/>
        </w:rPr>
        <w:t>En un campo como el de las nanotecnologías, en rápida evolución, y en el cual, en los países desarrollados, los entes estatales y las principales empresas están invirtiendo importantes recursos, se proponen continuamente nuevas técnicas. La mayor parte de las mencionadas en los parágrafos precedentes se han originado en técnicas micrométricas conocidas y aplicadas desde hace tiempo. Si bien sus aplicaciones a escala nanométrica están aún lejos de una optimización operativa y económica, tales técnicas aparecen hoy como las más prometedoras a corto plazo.</w:t>
      </w:r>
    </w:p>
    <w:p w:rsidR="00F41BFB" w:rsidRPr="00F41BFB" w:rsidRDefault="00F41BFB" w:rsidP="00F41BFB">
      <w:pPr>
        <w:rPr>
          <w:rFonts w:ascii="Calibri" w:hAnsi="Calibri"/>
          <w:noProof/>
          <w:lang w:val="es-ES"/>
        </w:rPr>
      </w:pPr>
      <w:r w:rsidRPr="00F41BFB">
        <w:rPr>
          <w:rFonts w:ascii="Calibri" w:hAnsi="Calibri"/>
          <w:noProof/>
          <w:lang w:val="es-ES"/>
        </w:rPr>
        <w:t>Existen otras técnicas que revisten un interés potencial para su aplicación práctica, pero que no están todavía suficientemente desarrolladas como para hacer previsiones realistas sobre la factibilidad técnico-económica de su difusión en el campo de los materiales. En particular pueden mencionarse:</w:t>
      </w:r>
    </w:p>
    <w:p w:rsidR="00F41BFB" w:rsidRPr="00F41BFB" w:rsidRDefault="00F41BFB" w:rsidP="00F41BFB">
      <w:pPr>
        <w:rPr>
          <w:rFonts w:ascii="Calibri" w:hAnsi="Calibri"/>
          <w:noProof/>
          <w:lang w:val="es-ES"/>
        </w:rPr>
      </w:pPr>
      <w:r w:rsidRPr="00F41BFB">
        <w:rPr>
          <w:rFonts w:ascii="Calibri" w:hAnsi="Calibri"/>
          <w:noProof/>
          <w:lang w:val="es-ES"/>
        </w:rPr>
        <w:lastRenderedPageBreak/>
        <w:t>– Las técnicas de auto ensamblaje, que consisten en lograr que pequeños grupos de moléculas se unan “automáticamente” según estructuras predefinidas, como ocurre en los sistemas biológicos naturales (por ejemplo en la formación del ADN), utilizadas ya en la biotecnología. Se podrían producir de esta manera nuevos materiales de origen biológico y dispositivos electrónicos , incluidos los realizables con polímeros, eliminando el proceso litográfico.</w:t>
      </w:r>
    </w:p>
    <w:p w:rsidR="00F41BFB" w:rsidRPr="00F41BFB" w:rsidRDefault="00F41BFB" w:rsidP="00F41BFB">
      <w:pPr>
        <w:rPr>
          <w:rFonts w:ascii="Calibri" w:hAnsi="Calibri"/>
          <w:noProof/>
          <w:lang w:val="es-ES"/>
        </w:rPr>
      </w:pPr>
      <w:r w:rsidRPr="00F41BFB">
        <w:rPr>
          <w:rFonts w:ascii="Calibri" w:hAnsi="Calibri"/>
          <w:noProof/>
          <w:lang w:val="es-ES"/>
        </w:rPr>
        <w:t>– La manipulación de los átomos que se puede realizar por medio del microscopio de fuerza atómica (AFM, “atomic force microscope”), y del microscopio de barrido por efecto túnel (STM, “scanning tunneling microscope” ). Estos instrumentos, además de proporcionar imágenes de superficies con resolución atómica (ver parágrafo 4), pueden utilizarse para posicionar átomos o moléculas sobre la superficie de un material. Este posicionamiento de los átomos puede ser de tipo sustancialmente físico de manera de formar estructuras bidimensionales, o bien rompiendo enlaces químicos y formando nuevos entre los átomos de la superficie. La manipulación atómica se encuentra aún en las primeras fases de experimentación a escala de laboratorio.</w:t>
      </w:r>
    </w:p>
    <w:p w:rsidR="00F41BFB" w:rsidRPr="00F41BFB" w:rsidRDefault="00F41BFB" w:rsidP="00F41BFB">
      <w:pPr>
        <w:rPr>
          <w:rFonts w:ascii="Calibri" w:hAnsi="Calibri"/>
          <w:noProof/>
          <w:lang w:val="es-ES"/>
        </w:rPr>
      </w:pPr>
      <w:r w:rsidRPr="00F41BFB">
        <w:rPr>
          <w:rFonts w:ascii="Calibri" w:hAnsi="Calibri"/>
          <w:noProof/>
          <w:lang w:val="es-ES"/>
        </w:rPr>
        <w:t>– Los haces de agregados de átomos o moléculas (“clusters”) que se puedan generar vaporizando un material y haciéndolo condensar en una cámara especial. Luego los “clusters” se hacen expandir en otra cámara a velocidades supersónicas controlando la diferencia de presión entre ambas cámaras. La aplicación de esta técnica en la síntesis de nuevos materiales se ilustra en el parágrafo 5.2.</w:t>
      </w:r>
    </w:p>
    <w:p w:rsidR="00F46F87" w:rsidRPr="00F46F87" w:rsidRDefault="00F46F87" w:rsidP="001A45A1">
      <w:pPr>
        <w:pStyle w:val="Ttulo1"/>
        <w:rPr>
          <w:rFonts w:ascii="Calibri" w:hAnsi="Calibri"/>
          <w:noProof/>
          <w:lang w:val="es-ES"/>
        </w:rPr>
      </w:pPr>
      <w:r>
        <w:rPr>
          <w:rFonts w:ascii="Calibri Light" w:hAnsi="Calibri Light"/>
          <w:noProof/>
          <w:color w:val="000000"/>
          <w:lang w:val="es-ES"/>
        </w:rPr>
        <w:t>LOS CAMPOS DE APLICACIÓN</w:t>
      </w:r>
    </w:p>
    <w:p w:rsidR="00F46F87" w:rsidRPr="00F46F87" w:rsidRDefault="00F46F87" w:rsidP="00F46F87">
      <w:pPr>
        <w:rPr>
          <w:rFonts w:ascii="Calibri" w:hAnsi="Calibri"/>
          <w:b/>
          <w:noProof/>
          <w:lang w:val="es-ES"/>
        </w:rPr>
      </w:pPr>
      <w:r w:rsidRPr="00F46F87">
        <w:rPr>
          <w:rFonts w:ascii="Calibri" w:hAnsi="Calibri"/>
          <w:b/>
          <w:noProof/>
          <w:lang w:val="es-ES"/>
        </w:rPr>
        <w:t>Los materiales</w:t>
      </w:r>
    </w:p>
    <w:p w:rsidR="00F46F87" w:rsidRPr="00F46F87" w:rsidRDefault="00F46F87" w:rsidP="00F46F87">
      <w:pPr>
        <w:rPr>
          <w:rFonts w:ascii="Calibri" w:hAnsi="Calibri"/>
          <w:noProof/>
          <w:lang w:val="es-ES"/>
        </w:rPr>
      </w:pPr>
      <w:r w:rsidRPr="00F46F87">
        <w:rPr>
          <w:rFonts w:ascii="Calibri" w:hAnsi="Calibri"/>
          <w:noProof/>
          <w:lang w:val="es-ES"/>
        </w:rPr>
        <w:t>El campo de los materiales es típicamente intersectorial. De hecho, los mismos se utilizan en todos los sectores de actividad incluyendo la fabricación de componentes, dispositivos y sistemas que, a su vez, interesan transversalmente a variados sectores (por ejemplo: sensores, catalizadores, micromáquinas, microsistemas electro-mecánicos, y otros).</w:t>
      </w:r>
    </w:p>
    <w:p w:rsidR="00F46F87" w:rsidRPr="00F46F87" w:rsidRDefault="00F46F87" w:rsidP="00F46F87">
      <w:pPr>
        <w:rPr>
          <w:rFonts w:ascii="Calibri" w:hAnsi="Calibri"/>
          <w:noProof/>
          <w:lang w:val="es-ES"/>
        </w:rPr>
      </w:pPr>
      <w:r>
        <w:rPr>
          <w:rFonts w:ascii="Calibri" w:hAnsi="Calibri"/>
          <w:noProof/>
          <w:lang w:val="es-ES"/>
        </w:rPr>
        <w:t>S</w:t>
      </w:r>
      <w:r w:rsidRPr="00F46F87">
        <w:rPr>
          <w:rFonts w:ascii="Calibri" w:hAnsi="Calibri"/>
          <w:noProof/>
          <w:lang w:val="es-ES"/>
        </w:rPr>
        <w:t>e ha señalado importancia del control de las propiedades de los materiales a través de las modificaciones de su estructura a nivel atómico. La posibilidad de producir en escala nanométrica bloques de composición y dimensiones controladas de manera precisa, para ensamblarlos luego en estructuras de la forma y dimensiones deseadas, representa un cambio radical, tanto en los procesos de producción de los materiales como en sus propiedades, distintas de las conocidas hasta ahora. Estos cambios hacen que el potencial aplicativo de estos materiales sea muy elevado, ya sea que se presenten en forma de polvos, de piezas consolidadas, o de capas delgadas, o bien bajo formas particulares como los nanotubos, irrealizables con los materiales de estructura tradicional.</w:t>
      </w:r>
    </w:p>
    <w:p w:rsidR="00F46F87" w:rsidRDefault="00F46F87" w:rsidP="00F46F87">
      <w:pPr>
        <w:rPr>
          <w:rFonts w:ascii="Calibri" w:hAnsi="Calibri"/>
          <w:noProof/>
          <w:lang w:val="es-ES"/>
        </w:rPr>
      </w:pPr>
    </w:p>
    <w:p w:rsidR="00F46F87" w:rsidRPr="00F46F87" w:rsidRDefault="00F46F87" w:rsidP="00F46F87">
      <w:pPr>
        <w:rPr>
          <w:rFonts w:ascii="Calibri" w:hAnsi="Calibri"/>
          <w:noProof/>
          <w:lang w:val="es-ES"/>
        </w:rPr>
      </w:pPr>
      <w:r>
        <w:rPr>
          <w:rFonts w:ascii="Calibri" w:hAnsi="Calibri"/>
          <w:noProof/>
          <w:lang w:val="es-ES"/>
        </w:rPr>
        <w:t>-</w:t>
      </w:r>
      <w:r w:rsidRPr="00F46F87">
        <w:rPr>
          <w:rFonts w:ascii="Calibri" w:hAnsi="Calibri"/>
          <w:noProof/>
          <w:lang w:val="es-ES"/>
        </w:rPr>
        <w:t>Polvos y piezas consolidadas</w:t>
      </w:r>
    </w:p>
    <w:p w:rsidR="00F46F87" w:rsidRPr="00F46F87" w:rsidRDefault="00F46F87" w:rsidP="00F46F87">
      <w:pPr>
        <w:rPr>
          <w:rFonts w:ascii="Calibri" w:hAnsi="Calibri"/>
          <w:noProof/>
          <w:lang w:val="es-ES"/>
        </w:rPr>
      </w:pPr>
      <w:r w:rsidRPr="00F46F87">
        <w:rPr>
          <w:rFonts w:ascii="Calibri" w:hAnsi="Calibri"/>
          <w:noProof/>
          <w:lang w:val="es-ES"/>
        </w:rPr>
        <w:t>Los nanopolvos pueden utilizarse directamente como tales, o bien pueden ser trabajados ulteriormente, compactándolos para constituir piezas consolidadas monolíticas, o bien dispersándolos en otros materiales para formar materiales nanocompuestos. En cada caso se reconoce la necesidad de desarrollar técnicas que permitan la pro ducción en cantidades suficientes y a costos aceptables de polvos constituidos por partículas de dimensiones y propiedades estrechamente controlables.</w:t>
      </w:r>
    </w:p>
    <w:p w:rsidR="00F46F87" w:rsidRPr="00F46F87" w:rsidRDefault="00F46F87" w:rsidP="00F46F87">
      <w:pPr>
        <w:rPr>
          <w:rFonts w:ascii="Calibri" w:hAnsi="Calibri"/>
          <w:noProof/>
          <w:lang w:val="es-ES"/>
        </w:rPr>
      </w:pPr>
      <w:r w:rsidRPr="00F46F87">
        <w:rPr>
          <w:rFonts w:ascii="Calibri" w:hAnsi="Calibri"/>
          <w:noProof/>
          <w:lang w:val="es-ES"/>
        </w:rPr>
        <w:lastRenderedPageBreak/>
        <w:t>Los nanopolvos. Pueden emplearse en segmentos específicos de los numerosos sectores que usan tradicionalmente sólidos finamente divididos ( industria metalúrgica, alimentaria, farmacéutica). En sucesivos parágrafos se hará referencia específica a algunos grandes sectores utilizadores de dichos sólidos (química, sensores, catálisis). Los siguientes ejemplos conciernen a algunos sectores específicos de uso potencial.</w:t>
      </w:r>
    </w:p>
    <w:p w:rsidR="00F46F87" w:rsidRPr="00F46F87" w:rsidRDefault="00F46F87" w:rsidP="00D55A56">
      <w:pPr>
        <w:ind w:left="708"/>
        <w:rPr>
          <w:rFonts w:ascii="Calibri" w:hAnsi="Calibri"/>
          <w:noProof/>
          <w:lang w:val="es-ES"/>
        </w:rPr>
      </w:pPr>
      <w:r w:rsidRPr="00F46F87">
        <w:rPr>
          <w:rFonts w:ascii="Calibri" w:hAnsi="Calibri"/>
          <w:noProof/>
          <w:lang w:val="es-ES"/>
        </w:rPr>
        <w:t>– Pigmentos, colorantes, barnices y tintas. El uso de nanopartículas llevaría a notables mejoras en la calidad en las industrias textiles, del vestido, impresiones gráficas y películas fotográficas.</w:t>
      </w:r>
    </w:p>
    <w:p w:rsidR="00F46F87" w:rsidRPr="00F46F87" w:rsidRDefault="00F46F87" w:rsidP="00D55A56">
      <w:pPr>
        <w:ind w:left="708"/>
        <w:rPr>
          <w:rFonts w:ascii="Calibri" w:hAnsi="Calibri"/>
          <w:noProof/>
          <w:lang w:val="es-ES"/>
        </w:rPr>
      </w:pPr>
      <w:r w:rsidRPr="00F46F87">
        <w:rPr>
          <w:rFonts w:ascii="Calibri" w:hAnsi="Calibri"/>
          <w:noProof/>
          <w:lang w:val="es-ES"/>
        </w:rPr>
        <w:t>– Cosméticos. Los pigmentos a base de nanopolvos desarrollados por varias empresas , presentan una elevada capacidad de absorción de rayos ultravioletas, lo que los hace ventajosos para las cremas protectoras solares. Teniendo en cuenta las dimensiones del mercado de la cosmética, el desarrollo del uso de nanopolvos en este sector aparece como particularmente interesante.</w:t>
      </w:r>
    </w:p>
    <w:p w:rsidR="00F46F87" w:rsidRPr="00F46F87" w:rsidRDefault="00F46F87" w:rsidP="00D55A56">
      <w:pPr>
        <w:ind w:left="708"/>
        <w:rPr>
          <w:rFonts w:ascii="Calibri" w:hAnsi="Calibri"/>
          <w:noProof/>
          <w:lang w:val="es-ES"/>
        </w:rPr>
      </w:pPr>
      <w:r w:rsidRPr="00F46F87">
        <w:rPr>
          <w:rFonts w:ascii="Calibri" w:hAnsi="Calibri"/>
          <w:noProof/>
          <w:lang w:val="es-ES"/>
        </w:rPr>
        <w:t>– Pastas abrasivas. Las pastas basadas en nanopartículas resultan ventajosas para pulir superficies que requieren una planaridad rigurosa y una terminación de altísima calidad (por ejemplo las obleas de silicio usadas en la industria electrónica, los discos rígidos para computadoras, los cabezales magnéticos, los espejos y otros componentes de sistemas ópticos). Resultan así complementarios con la obtención de superficies perfectamente planas y el terminado mediante el bombardeo controlado con nanoagregados de iones. La creciente demanda de terminaciones de alta calidad y la esperada reducción de costos de los polvos nanométricos permiten prever una expansión de la utilización de los mismos en el sector de los abrasivos.</w:t>
      </w:r>
    </w:p>
    <w:p w:rsidR="00F46F87" w:rsidRPr="00F46F87" w:rsidRDefault="00F46F87" w:rsidP="00D55A56">
      <w:pPr>
        <w:ind w:left="708"/>
        <w:rPr>
          <w:rFonts w:ascii="Calibri" w:hAnsi="Calibri"/>
          <w:noProof/>
          <w:lang w:val="es-ES"/>
        </w:rPr>
      </w:pPr>
      <w:r w:rsidRPr="00F46F87">
        <w:rPr>
          <w:rFonts w:ascii="Calibri" w:hAnsi="Calibri"/>
          <w:noProof/>
          <w:lang w:val="es-ES"/>
        </w:rPr>
        <w:t>– Farmacología. Los fármacos bajo formas de nanopolvos hacen posible la utilización de sustanciasde baja solubilidad, duplicando así los productos químicos disponibles en el campo farmacológico. Además, el uso de nanopartículas permitiría acciones puntuales, en particular sobre los tumores, impracticables con partículas más grandes.</w:t>
      </w:r>
    </w:p>
    <w:p w:rsidR="00F46F87" w:rsidRPr="00F46F87" w:rsidRDefault="00F46F87" w:rsidP="00F46F87">
      <w:pPr>
        <w:rPr>
          <w:rFonts w:ascii="Calibri" w:hAnsi="Calibri"/>
          <w:noProof/>
          <w:lang w:val="es-ES"/>
        </w:rPr>
      </w:pPr>
    </w:p>
    <w:p w:rsidR="00F46F87" w:rsidRPr="00F46F87" w:rsidRDefault="00F46F87" w:rsidP="00F46F87">
      <w:pPr>
        <w:rPr>
          <w:rFonts w:ascii="Calibri" w:hAnsi="Calibri"/>
          <w:noProof/>
          <w:lang w:val="es-ES"/>
        </w:rPr>
      </w:pPr>
      <w:r w:rsidRPr="00F46F87">
        <w:rPr>
          <w:rFonts w:ascii="Calibri" w:hAnsi="Calibri"/>
          <w:noProof/>
          <w:lang w:val="es-ES"/>
        </w:rPr>
        <w:t>Piezas monolíticas. Obtenidas mediante la compactación de nanopolvos, se han ya mencionado algunos ejemplos de propiedades singulares como la resistencia mecánica más elevada en materiales metálicos, y las mejores propiedades mecánicas en el caso de las cerámicas tenaces. Los procesos productivos, por su parte, pueden ser optimizados mejorando significativamente los rendimientos, con la consiguiente disminución de los descartes. En particular, y tanto con materiales poliméricos como cerámicos y metales, se pueden producir cuerpos con tal precisión en sus formas y dimensiones finales como para hacer innecesarias las operaciones de terminado. Ejemplos:</w:t>
      </w:r>
    </w:p>
    <w:p w:rsidR="00F46F87" w:rsidRPr="00F46F87" w:rsidRDefault="00F46F87" w:rsidP="00F46F87">
      <w:pPr>
        <w:rPr>
          <w:rFonts w:ascii="Calibri" w:hAnsi="Calibri"/>
          <w:noProof/>
          <w:lang w:val="es-ES"/>
        </w:rPr>
      </w:pPr>
      <w:r w:rsidRPr="00F46F87">
        <w:rPr>
          <w:rFonts w:ascii="Calibri" w:hAnsi="Calibri"/>
          <w:noProof/>
          <w:lang w:val="es-ES"/>
        </w:rPr>
        <w:t>– La fabricación de un objeto cerámico mediante sinterizado y sucesivas etapas de terminado. La fabricación de una cerámica monolítica partiendo de polvos de granulometría convencional es, por lo general, un proceso largo y complicado, y el rendimiento es bajo . En el sinterizado a temperaturas elevadas se concentra, según el tipo de material, entre el 50 y el 90% de los costos de producción. El uso de nanopolvos permite obtener cerámicas que, conservando la resistencia mecánica y a altas temperaturas propias de estos materiales, requieren menores tiempos de fabricación. En el caso de la alúmina, estos tiempos se reducen de unas diez horas a alrededor de veinte minutos.</w:t>
      </w:r>
    </w:p>
    <w:p w:rsidR="00F46F87" w:rsidRPr="00F46F87" w:rsidRDefault="00F46F87" w:rsidP="00F46F87">
      <w:pPr>
        <w:rPr>
          <w:rFonts w:ascii="Calibri" w:hAnsi="Calibri"/>
          <w:noProof/>
          <w:lang w:val="es-ES"/>
        </w:rPr>
      </w:pPr>
      <w:r w:rsidRPr="00F46F87">
        <w:rPr>
          <w:rFonts w:ascii="Calibri" w:hAnsi="Calibri"/>
          <w:noProof/>
          <w:lang w:val="es-ES"/>
        </w:rPr>
        <w:lastRenderedPageBreak/>
        <w:t>– Los llamados “metales duros”, utilizados desde hace mucho tiempo en las máquinas herramientas para el trabajado mecánico, están constituidos por partículas de carburo de tungsteno (WC) dispersas en una matriz de cobalto. Estos materiales compuestos se obtienen mediante un proceso que se inicia con la mezcla mecánica del polvo de carburo de tungsteno y el de cobalto metálico; luego la mezcla se prensa y se sinteriza. Utilizando nanopolvos en lugar de polvos de granulometría convencional se inhibe la formación de micro defectos, precursores de los fenómenos de fractura. Así, los materiales compuestos obtenidos a partir de nanopartículas muestran elevadas características mecánicas y tribológicas</w:t>
      </w:r>
    </w:p>
    <w:p w:rsidR="00F46F87" w:rsidRPr="00F46F87" w:rsidRDefault="00F46F87" w:rsidP="00F46F87">
      <w:pPr>
        <w:rPr>
          <w:rFonts w:ascii="Calibri" w:hAnsi="Calibri"/>
          <w:noProof/>
          <w:lang w:val="es-ES"/>
        </w:rPr>
      </w:pPr>
      <w:r w:rsidRPr="00F46F87">
        <w:rPr>
          <w:rFonts w:ascii="Calibri" w:hAnsi="Calibri"/>
          <w:noProof/>
          <w:lang w:val="es-ES"/>
        </w:rPr>
        <w:t>– Los materiales biocompatibles, aptos para ser usados en prótesis o en la reparación de partes lesionadas. Pueden utilizarse como piezas formadas a partir de polvos o bien bajo la forma de capas delgadas que, recubriendo la superficie de una pieza, la hacen compatible con las condiciones del cuerpo humano donde debe trabajar. La posibilidad ofrecida por las nanotecnologías de modificar las propiedades de los materiales abre nuevas fronteras, permitiendo realizar implantes en vivo, de otro modo impracticables.</w:t>
      </w:r>
    </w:p>
    <w:p w:rsidR="00F46F87" w:rsidRPr="00F46F87" w:rsidRDefault="00F46F87" w:rsidP="00F46F87">
      <w:pPr>
        <w:rPr>
          <w:rFonts w:ascii="Calibri" w:hAnsi="Calibri"/>
          <w:noProof/>
          <w:lang w:val="es-ES"/>
        </w:rPr>
      </w:pPr>
    </w:p>
    <w:p w:rsidR="00F46F87" w:rsidRPr="00F46F87" w:rsidRDefault="00F46F87" w:rsidP="00F46F87">
      <w:pPr>
        <w:rPr>
          <w:rFonts w:ascii="Calibri" w:hAnsi="Calibri"/>
          <w:noProof/>
          <w:lang w:val="es-ES"/>
        </w:rPr>
      </w:pPr>
      <w:r w:rsidRPr="00F46F87">
        <w:rPr>
          <w:rFonts w:ascii="Calibri" w:hAnsi="Calibri"/>
          <w:noProof/>
          <w:lang w:val="es-ES"/>
        </w:rPr>
        <w:t>Materiales nanoestructurados y nanocompuestos a base de carbono</w:t>
      </w:r>
    </w:p>
    <w:p w:rsidR="00F46F87" w:rsidRPr="00F46F87" w:rsidRDefault="00F46F87" w:rsidP="00F46F87">
      <w:pPr>
        <w:rPr>
          <w:rFonts w:ascii="Calibri" w:hAnsi="Calibri"/>
          <w:noProof/>
          <w:lang w:val="es-ES"/>
        </w:rPr>
      </w:pPr>
      <w:r w:rsidRPr="00F46F87">
        <w:rPr>
          <w:rFonts w:ascii="Calibri" w:hAnsi="Calibri"/>
          <w:noProof/>
          <w:lang w:val="es-ES"/>
        </w:rPr>
        <w:t xml:space="preserve">Por mucho tiempo se creyó que el carbono existía solamente en dos formas cristalinas estables, diamante y grafito con las características </w:t>
      </w:r>
      <w:r w:rsidR="007B3779">
        <w:rPr>
          <w:rFonts w:ascii="Calibri" w:hAnsi="Calibri"/>
          <w:noProof/>
          <w:lang w:val="es-ES"/>
        </w:rPr>
        <w:t xml:space="preserve">ya </w:t>
      </w:r>
      <w:r w:rsidRPr="00F46F87">
        <w:rPr>
          <w:rFonts w:ascii="Calibri" w:hAnsi="Calibri"/>
          <w:noProof/>
          <w:lang w:val="es-ES"/>
        </w:rPr>
        <w:t>conocidas. Pero en 1985 se sintetizaron las primeras moléculas de fullereno, cuya estructura es distinta de las dos mencionadas (ver figura): en efecto, el fullereno está formado por 60 átomos de carbono unidos para formar un icosaedro truncado (no hay mejor modo de visualizarlo que una pelota de fútbol en la cual se han sustituído los vértices de los pentágonos y hexágonos que la constituyen por átomos de carbono. Se descubrieron así nuevas formas de agregación del carbono, de acuerdo a las cuales cambiaban en forma notable las propiedades ópticas, mecánicas, electrónicas y térmicas del material.</w:t>
      </w:r>
    </w:p>
    <w:p w:rsidR="00F46F87" w:rsidRPr="00F46F87" w:rsidRDefault="00F46F87" w:rsidP="00F46F87">
      <w:pPr>
        <w:rPr>
          <w:rFonts w:ascii="Calibri" w:hAnsi="Calibri"/>
          <w:noProof/>
          <w:lang w:val="es-ES"/>
        </w:rPr>
      </w:pPr>
      <w:r w:rsidRPr="00F46F87">
        <w:rPr>
          <w:rFonts w:ascii="Calibri" w:hAnsi="Calibri"/>
          <w:noProof/>
          <w:lang w:val="es-ES"/>
        </w:rPr>
        <w:t>Entre las nuevas estructuras del carbono, los nanotubos, descubiertos en 1991, han suscitado gran interés por su potencial aplicativo, todavía para ser desarrollado. Los nanotubos están constituidos por hojas grafíticas enrolladas y constituyen el equivalente nanoscópico de las bien conocidas fibras de carbono corrientemente utilizadas como refuerzo en materiales compuestos livianos. Con los nanotubos se pueden obtener “materiales nanocompuestos”, extremadamente livianos y resistentes, adaptables sea a usos aeroespaciales o para prótesis e implantes in vivo en el cuerpo humano. Dado que los nanotubos pueden ser también óptimos conductores de la electricidad, si son adicionados de manera adecuada a materiales normalmente no conductores, pueden modificar las propiedades de conducción eléctrica de estos últimos. Así, por ejemplo, nanocompuestos poliméricos pueden conducir la electricidad encontrando aplicaciones de gran interés en el campo de las comunicaciones (radares, antenas, etcétera), en la construcción de satélites artificiales, y en otras.</w:t>
      </w:r>
    </w:p>
    <w:p w:rsidR="00F46F87" w:rsidRPr="00F46F87" w:rsidRDefault="00F46F87" w:rsidP="00F46F87">
      <w:pPr>
        <w:rPr>
          <w:rFonts w:ascii="Calibri" w:hAnsi="Calibri"/>
          <w:noProof/>
          <w:lang w:val="es-ES"/>
        </w:rPr>
      </w:pPr>
      <w:r w:rsidRPr="00F46F87">
        <w:rPr>
          <w:rFonts w:ascii="Calibri" w:hAnsi="Calibri"/>
          <w:noProof/>
          <w:lang w:val="es-ES"/>
        </w:rPr>
        <w:t xml:space="preserve">Las perspectivas de los nanocompuestos conductores son muy prometedoras también en la industria automovilística. Los vehículos, en efecto, utilizan cada vez más materiales compuestos no metálicos. Si las partes no metálicas fuesen conductoras de la electricidad en forma controlada, se podrían aplicar sobre las mismas procesos de pintura por electro spray, utilizados normalmente para las partes metálicas. O bien agregando pequeñas cantidades de nanotubos a los materiales usados para carga del caucho en los neumáticos, éstos tendrían una sensibilidad eléctrica que podría utilizarse para controlar </w:t>
      </w:r>
      <w:r w:rsidRPr="00F46F87">
        <w:rPr>
          <w:rFonts w:ascii="Calibri" w:hAnsi="Calibri"/>
          <w:noProof/>
          <w:lang w:val="es-ES"/>
        </w:rPr>
        <w:lastRenderedPageBreak/>
        <w:t>su estado. También se ha propuesto su uso en hormigones y asfaltos para caminos y rutas, ya que servirían para detectar microfisuras críticas.</w:t>
      </w:r>
    </w:p>
    <w:p w:rsidR="00F46F87" w:rsidRPr="00F46F87" w:rsidRDefault="00F46F87" w:rsidP="00F46F87">
      <w:pPr>
        <w:rPr>
          <w:rFonts w:ascii="Calibri" w:hAnsi="Calibri"/>
          <w:noProof/>
          <w:lang w:val="es-ES"/>
        </w:rPr>
      </w:pPr>
      <w:r w:rsidRPr="00F46F87">
        <w:rPr>
          <w:rFonts w:ascii="Calibri" w:hAnsi="Calibri"/>
          <w:noProof/>
          <w:lang w:val="es-ES"/>
        </w:rPr>
        <w:t>En esta dirección, varias empresas están desarrollando óxido de polifenil /poliamida cargado de nanotubos, y se afirma que muchas empresas automotrices lo están probando en diversas partes del mundo. Basta sólo un 2% de nanotubos para permitir la pintura electrostática y un mejor terminado superficial; el problema es su costo, aún elevado.</w:t>
      </w:r>
    </w:p>
    <w:p w:rsidR="00F46F87" w:rsidRPr="00F46F87" w:rsidRDefault="00F46F87" w:rsidP="00F46F87">
      <w:pPr>
        <w:rPr>
          <w:rFonts w:ascii="Calibri" w:hAnsi="Calibri"/>
          <w:noProof/>
          <w:lang w:val="es-ES"/>
        </w:rPr>
      </w:pPr>
      <w:r w:rsidRPr="00F46F87">
        <w:rPr>
          <w:rFonts w:ascii="Calibri" w:hAnsi="Calibri"/>
          <w:noProof/>
          <w:lang w:val="es-ES"/>
        </w:rPr>
        <w:t>La realización de películas y recubrimientos de carbono nanoestructurados puede ser lograda mediante una técnica recientemente puesta a punto, técnica que consiste en la creación de un haz supersónico de agregados (“clusters”) de átomos de carbono. Mediante descarga en arco eléctrico se crea un plasma de carbono que se mezcla con gas helio. Se expande la mezcla en el vacío para crear un haz de partículas de alta velocidad y muy colimado; se intercepta luego el haz con un sustrato sobre el cual las partículas se depositan formando una capa. Se trata de una técnica similar a la pintura en aerosol. Se obtienen así de manera eficiente y económica capas delgadas nanoestructuradas muy porosas y rugosas, consistentes en partículas fullerénicas inmersas en una matriz amorfa.</w:t>
      </w:r>
    </w:p>
    <w:p w:rsidR="00F46F87" w:rsidRPr="00F46F87" w:rsidRDefault="00F46F87" w:rsidP="00F46F87">
      <w:pPr>
        <w:rPr>
          <w:rFonts w:ascii="Calibri" w:hAnsi="Calibri"/>
          <w:noProof/>
          <w:lang w:val="es-ES"/>
        </w:rPr>
      </w:pPr>
      <w:r w:rsidRPr="00F46F87">
        <w:rPr>
          <w:rFonts w:ascii="Calibri" w:hAnsi="Calibri"/>
          <w:noProof/>
          <w:lang w:val="es-ES"/>
        </w:rPr>
        <w:t>Otra ventaja de esta técnica es la posibilidad de colimación muy precisa del haz; esto permite, utilizando máscaras adecuadas, depositar figuras muy complejas con precisión micrométrica, así como se hace con la decoración por serigrafía(Figura 8). Es posible, por lo tanto, reproducir indefinidamente y con la periodicidad deseada estructuras complicadas de un material nanoestructurado e integrarlas con la tecnología microelectrónica y micromecánica corrientemente en uso.</w:t>
      </w:r>
    </w:p>
    <w:p w:rsidR="00F46F87" w:rsidRPr="00F46F87" w:rsidRDefault="00F46F87" w:rsidP="00F46F87">
      <w:pPr>
        <w:rPr>
          <w:rFonts w:ascii="Calibri" w:hAnsi="Calibri"/>
          <w:noProof/>
          <w:lang w:val="es-ES"/>
        </w:rPr>
      </w:pPr>
      <w:r w:rsidRPr="00F46F87">
        <w:rPr>
          <w:rFonts w:ascii="Calibri" w:hAnsi="Calibri"/>
          <w:noProof/>
          <w:lang w:val="es-ES"/>
        </w:rPr>
        <w:t>Otro campo en el cual los materiales nanoestructurados a base de carbono parecen ya maduros para su empleo a escala industrial es el del almacenamiento de hidrógeno y en general de energía. En el laboratorio citado más arriba se ha experimentado un prototipo de súper-condensador con electrodos de carbono nanoestructurado depositado con haces supersónicos. Los resultados son muy prometedores, tanto como para contribuir a la puesta en marcha de un proyecto de investigación europeo cuyo objetivo es, justamente, la producción de nanoestructuras de carbono para el almacenamiento de energía limpia.</w:t>
      </w:r>
    </w:p>
    <w:p w:rsidR="00B03440" w:rsidRDefault="00B03440" w:rsidP="00F46F87">
      <w:pPr>
        <w:rPr>
          <w:rFonts w:ascii="Calibri" w:hAnsi="Calibri"/>
          <w:noProof/>
          <w:lang w:val="es-ES"/>
        </w:rPr>
      </w:pPr>
    </w:p>
    <w:p w:rsidR="00BD5407" w:rsidRDefault="00F46F87" w:rsidP="00F46F87">
      <w:pPr>
        <w:rPr>
          <w:rFonts w:ascii="Calibri" w:hAnsi="Calibri"/>
          <w:noProof/>
          <w:lang w:val="es-ES"/>
        </w:rPr>
      </w:pPr>
      <w:r w:rsidRPr="00F46F87">
        <w:rPr>
          <w:rFonts w:ascii="Calibri" w:hAnsi="Calibri"/>
          <w:noProof/>
          <w:lang w:val="es-ES"/>
        </w:rPr>
        <w:t>Nanocompuestos poliméricos</w:t>
      </w:r>
    </w:p>
    <w:p w:rsidR="00F46F87" w:rsidRPr="00F46F87" w:rsidRDefault="00F46F87" w:rsidP="00F46F87">
      <w:pPr>
        <w:rPr>
          <w:rFonts w:ascii="Calibri" w:hAnsi="Calibri"/>
          <w:noProof/>
          <w:lang w:val="es-ES"/>
        </w:rPr>
      </w:pPr>
      <w:r w:rsidRPr="00F46F87">
        <w:rPr>
          <w:rFonts w:ascii="Calibri" w:hAnsi="Calibri"/>
          <w:noProof/>
          <w:lang w:val="es-ES"/>
        </w:rPr>
        <w:t>Por nanocompuesto polimérico se entiende un material caracterizado por la dispersión homogénea de partículas de relleno de dimensiones nanométricas en el interior de una matriz polimérica. Como relleno se usan por lo general:</w:t>
      </w:r>
    </w:p>
    <w:p w:rsidR="00F46F87" w:rsidRPr="00F46F87" w:rsidRDefault="00F46F87" w:rsidP="00F46F87">
      <w:pPr>
        <w:rPr>
          <w:rFonts w:ascii="Calibri" w:hAnsi="Calibri"/>
          <w:noProof/>
          <w:lang w:val="es-ES"/>
        </w:rPr>
      </w:pPr>
      <w:r w:rsidRPr="00F46F87">
        <w:rPr>
          <w:rFonts w:ascii="Calibri" w:hAnsi="Calibri"/>
          <w:noProof/>
          <w:lang w:val="es-ES"/>
        </w:rPr>
        <w:t>– nanopartículas de silicato</w:t>
      </w:r>
    </w:p>
    <w:p w:rsidR="00F46F87" w:rsidRPr="00F46F87" w:rsidRDefault="00F46F87" w:rsidP="00F46F87">
      <w:pPr>
        <w:rPr>
          <w:rFonts w:ascii="Calibri" w:hAnsi="Calibri"/>
          <w:noProof/>
          <w:lang w:val="es-ES"/>
        </w:rPr>
      </w:pPr>
      <w:r w:rsidRPr="00F46F87">
        <w:rPr>
          <w:rFonts w:ascii="Calibri" w:hAnsi="Calibri"/>
          <w:noProof/>
          <w:lang w:val="es-ES"/>
        </w:rPr>
        <w:t>– nanopartículas metálicas.</w:t>
      </w:r>
    </w:p>
    <w:p w:rsidR="00F46F87" w:rsidRPr="00F46F87" w:rsidRDefault="00F46F87" w:rsidP="00F46F87">
      <w:pPr>
        <w:rPr>
          <w:rFonts w:ascii="Calibri" w:hAnsi="Calibri"/>
          <w:noProof/>
          <w:lang w:val="es-ES"/>
        </w:rPr>
      </w:pPr>
      <w:r w:rsidRPr="00F46F87">
        <w:rPr>
          <w:rFonts w:ascii="Calibri" w:hAnsi="Calibri"/>
          <w:noProof/>
          <w:lang w:val="es-ES"/>
        </w:rPr>
        <w:t xml:space="preserve">En los polímeros compuestos de tipo convencional (es decir, a los cuales se ha agregado un componente inorgánico no nanoestructurado, por ejemplo los plásticos reforzados con fibra de vidrio), hay una separación neta a nivel macroscópico entre las fases orgánica e inorgánica, lo que representa una limitación al mejoramiento de los materiales poliméricos; la ventaja de los nanocompuestos polímero /filosilicato es que permiten superar dicho límite, mejorando las características mecánicas y térmicas y la permeabilidad del mismo polímero, con el agregado de cantidades mínimas (del orden del 5%) de </w:t>
      </w:r>
      <w:r w:rsidRPr="00F46F87">
        <w:rPr>
          <w:rFonts w:ascii="Calibri" w:hAnsi="Calibri"/>
          <w:noProof/>
          <w:lang w:val="es-ES"/>
        </w:rPr>
        <w:lastRenderedPageBreak/>
        <w:t>silicatos. Es importante subrayar que tales mejoras no van en detrimento del color, de la procesabilidad ni de la densidad aparente.</w:t>
      </w:r>
    </w:p>
    <w:p w:rsidR="00F46F87" w:rsidRPr="00F46F87" w:rsidRDefault="00F46F87" w:rsidP="00F46F87">
      <w:pPr>
        <w:rPr>
          <w:rFonts w:ascii="Calibri" w:hAnsi="Calibri"/>
          <w:noProof/>
          <w:lang w:val="es-ES"/>
        </w:rPr>
      </w:pPr>
      <w:bookmarkStart w:id="0" w:name="_GoBack"/>
      <w:bookmarkEnd w:id="0"/>
      <w:r w:rsidRPr="00AA140D">
        <w:rPr>
          <w:rFonts w:ascii="Calibri" w:hAnsi="Calibri"/>
          <w:noProof/>
          <w:lang w:val="es-ES"/>
        </w:rPr>
        <w:t>Este tipo de materiales están teniendo amplia aplicación sobre todo en el campo de los envases para alimentos, por su propiedad de barrera a la penetración de los gases, de hasta 5 a 15 veces mayor que la del polímero puro y de polímeros cargados que a menudo contienen hasta un 20 – 30% de material silíceo (mica, talco o carbonato de calcio). Por otra parte, los nanocompuestos de silicato /polímero presentan también un poder de retardo de llama mejorado; los ensayos muestran que el pico de velocidad de la emisión de calor, que es una medida de la inflamabilidad del material, en el caso de un nanocompuesto llega a ser del 60 al 80% más bajo que el de un polímero puro. Al mismo tiempo, las propiedades mecánicas exhiben mejoras significativas, como mayor tenacidad y resistencia a la abrasión.</w:t>
      </w:r>
    </w:p>
    <w:p w:rsidR="00B03440" w:rsidRDefault="00B03440" w:rsidP="00F46F87">
      <w:pPr>
        <w:rPr>
          <w:rFonts w:ascii="Calibri" w:hAnsi="Calibri"/>
          <w:noProof/>
          <w:lang w:val="es-ES"/>
        </w:rPr>
      </w:pPr>
    </w:p>
    <w:p w:rsidR="00F46F87" w:rsidRPr="00F46F87" w:rsidRDefault="00F46F87" w:rsidP="00F46F87">
      <w:pPr>
        <w:rPr>
          <w:rFonts w:ascii="Calibri" w:hAnsi="Calibri"/>
          <w:noProof/>
          <w:lang w:val="es-ES"/>
        </w:rPr>
      </w:pPr>
      <w:r w:rsidRPr="00F46F87">
        <w:rPr>
          <w:rFonts w:ascii="Calibri" w:hAnsi="Calibri"/>
          <w:noProof/>
          <w:lang w:val="es-ES"/>
        </w:rPr>
        <w:t>Capas delgadas</w:t>
      </w:r>
    </w:p>
    <w:p w:rsidR="00F46F87" w:rsidRPr="00F46F87" w:rsidRDefault="00F46F87" w:rsidP="00F46F87">
      <w:pPr>
        <w:rPr>
          <w:rFonts w:ascii="Calibri" w:hAnsi="Calibri"/>
          <w:noProof/>
          <w:lang w:val="es-ES"/>
        </w:rPr>
      </w:pPr>
      <w:r w:rsidRPr="00F46F87">
        <w:rPr>
          <w:rFonts w:ascii="Calibri" w:hAnsi="Calibri"/>
          <w:noProof/>
          <w:lang w:val="es-ES"/>
        </w:rPr>
        <w:t>Las capas delgadas o películas, estructuradas normalmente en escala micrométrica, se utilizan ampliamente desde hace mucho tiempo como recubrimiento de superficies a las cuales se desea conferir propiedades diferentes de las de la masa del material. En efecto, es bien conocido su empleo industrial en el recubrimiento de herramientas para el trabajado mecánico, o de los vidrios planos reflejantes de la energía solar para las fachadas de los edificios. Quizás menos conocidos son sus usos en otros campos como los sensores y la microelectrónica, en los que han permitido niveles de desarrollo tecnológico de otra manera inalcanzables.</w:t>
      </w:r>
    </w:p>
    <w:p w:rsidR="00F46F87" w:rsidRPr="00F46F87" w:rsidRDefault="00F46F87" w:rsidP="00F46F87">
      <w:pPr>
        <w:rPr>
          <w:rFonts w:ascii="Calibri" w:hAnsi="Calibri"/>
          <w:noProof/>
          <w:lang w:val="es-ES"/>
        </w:rPr>
      </w:pPr>
      <w:r w:rsidRPr="00F46F87">
        <w:rPr>
          <w:rFonts w:ascii="Calibri" w:hAnsi="Calibri"/>
          <w:noProof/>
          <w:lang w:val="es-ES"/>
        </w:rPr>
        <w:t>La realización de películas nanoestructuradas, cuyo empleo se está difundiendo rápidamente en diversos sectores, permitirá mejorar notablemente la relación prestación /costo en los usos ya consolidados y desarrollar otros completamente nuevos. Las películas nanoestructuradas darán lugar así a uno de los campos de aplicación con perspectivas más inmediatas. Sólo a título de ejemplo se mencionan a continuación algunos sectores de uso.</w:t>
      </w:r>
    </w:p>
    <w:p w:rsidR="00F46F87" w:rsidRPr="00386308" w:rsidRDefault="00F46F87" w:rsidP="00386308">
      <w:pPr>
        <w:rPr>
          <w:rFonts w:ascii="Calibri" w:hAnsi="Calibri"/>
          <w:noProof/>
          <w:lang w:val="es-ES"/>
        </w:rPr>
      </w:pPr>
      <w:r w:rsidRPr="00386308">
        <w:rPr>
          <w:rFonts w:ascii="Calibri" w:hAnsi="Calibri"/>
          <w:noProof/>
          <w:lang w:val="es-ES"/>
        </w:rPr>
        <w:t>Utilización en la mecánica.</w:t>
      </w:r>
    </w:p>
    <w:p w:rsidR="00F46F87" w:rsidRPr="00F46F87" w:rsidRDefault="00F46F87" w:rsidP="00F46F87">
      <w:pPr>
        <w:rPr>
          <w:rFonts w:ascii="Calibri" w:hAnsi="Calibri"/>
          <w:noProof/>
          <w:lang w:val="es-ES"/>
        </w:rPr>
      </w:pPr>
      <w:r w:rsidRPr="00F46F87">
        <w:rPr>
          <w:rFonts w:ascii="Calibri" w:hAnsi="Calibri"/>
          <w:noProof/>
          <w:lang w:val="es-ES"/>
        </w:rPr>
        <w:t>Este sector ha hecho amplio uso de los recubrimientos superficiales para favorecer el comportamiento de componentes sometidos a la abrasión y al desgaste, como las herramientas para trabajado mecánico (corte, perforación, fresado, embutido, estampado y otras ), y también para su uso como barrera térmica en componentes fuertemente solicitados como los álabes de las turbinas a gas. El uso de recubrimientos nanoestructurados está abriendo nuevas posibilidades en este campo, en la medida que producen un mejoramiento sustancial en las prestaciones de los componentes.</w:t>
      </w:r>
    </w:p>
    <w:p w:rsidR="00F46F87" w:rsidRPr="00F46F87" w:rsidRDefault="00F46F87" w:rsidP="00F46F87">
      <w:pPr>
        <w:rPr>
          <w:rFonts w:ascii="Calibri" w:hAnsi="Calibri"/>
          <w:noProof/>
          <w:lang w:val="es-ES"/>
        </w:rPr>
      </w:pPr>
      <w:r w:rsidRPr="00F46F87">
        <w:rPr>
          <w:rFonts w:ascii="Calibri" w:hAnsi="Calibri"/>
          <w:noProof/>
          <w:lang w:val="es-ES"/>
        </w:rPr>
        <w:t xml:space="preserve">Por ejemplo, las películas y capas delgadas nanoestructuradas presentan, en relación con los recubrimientos tradicionales, una mayor resistencia a la abrasión para un coeficiente de fricción muy bajo, y una dureza un 60% superior. El recubrimiento puede ser aplicado también a materiales poliméricos (por ejemplo policarbonato) cuya escasa resistencia a la abrasión y al rayado limita sus usos para diversas funciones en que deberían presentar ventajas con respecto a los vidrios. Se mencionan, finalmente, los recubrimientos camaleónicos , capaces de variar reversiblemente sus propiedades químicas, estructurales , mecánicas y tribológicas, según los esfuerzos y condiciones a que están sometidos y el ambiente en el cual deben trabajar (humedad, temperatura, vacío, atmósferas </w:t>
      </w:r>
      <w:r w:rsidRPr="00F46F87">
        <w:rPr>
          <w:rFonts w:ascii="Calibri" w:hAnsi="Calibri"/>
          <w:noProof/>
          <w:lang w:val="es-ES"/>
        </w:rPr>
        <w:lastRenderedPageBreak/>
        <w:t>especiales). Estas capas están constituidas por nanopartículas de carburo de titanio o de tungsteno dispersas en una matriz de carbono amorfo. La dureza de estos nanocompuestos es muy elevada, y su tenacidad es unas 3 a 4 veces superior a la de estos carburos; además, por encima de su límite elástico presentan un comportamiento plástico que disminuye su fragilidad.</w:t>
      </w:r>
    </w:p>
    <w:p w:rsidR="00F46F87" w:rsidRPr="00F46F87" w:rsidRDefault="00F46F87" w:rsidP="00F46F87">
      <w:pPr>
        <w:rPr>
          <w:rFonts w:ascii="Calibri" w:hAnsi="Calibri"/>
          <w:noProof/>
          <w:lang w:val="es-ES"/>
        </w:rPr>
      </w:pPr>
      <w:r w:rsidRPr="00F46F87">
        <w:rPr>
          <w:rFonts w:ascii="Calibri" w:hAnsi="Calibri"/>
          <w:noProof/>
          <w:lang w:val="es-ES"/>
        </w:rPr>
        <w:t>Los recubrimientos superficiales de todo tipo constituyen hoy un sector de notable interés económico, que se enriquecerá en poco tiempo con soluciones basadas en las nanotecnologías. Actualmente el mercado estadounidense de recubrimientos, utilizados principalmente en las industrias mecánicas, comprendidas el automóvil, la aeronáutica y las máquinas herramientas, se estima en los 25 mil millones de dólares por año. Se prevé que en el primer decenio del siglo XXI un 2% de esta cifra (500 millones de dólares) corresponderá a recubrimientos basados en las nanotecnologías. Se trata de todo modos de un sector aplicativo que tendrá una notable expansión gracias también a una previsible reducción de los costos.</w:t>
      </w:r>
    </w:p>
    <w:p w:rsidR="00F46F87" w:rsidRPr="00F46F87" w:rsidRDefault="00F46F87" w:rsidP="00F46F87">
      <w:pPr>
        <w:rPr>
          <w:rFonts w:ascii="Calibri" w:hAnsi="Calibri"/>
          <w:noProof/>
          <w:lang w:val="es-ES"/>
        </w:rPr>
      </w:pPr>
      <w:r w:rsidRPr="00F46F87">
        <w:rPr>
          <w:rFonts w:ascii="Calibri" w:hAnsi="Calibri"/>
          <w:noProof/>
          <w:lang w:val="es-ES"/>
        </w:rPr>
        <w:t>Otros usos posibles</w:t>
      </w:r>
    </w:p>
    <w:p w:rsidR="00F46F87" w:rsidRPr="00F46F87" w:rsidRDefault="00B92061" w:rsidP="00B03440">
      <w:pPr>
        <w:rPr>
          <w:rFonts w:ascii="Calibri" w:hAnsi="Calibri"/>
          <w:noProof/>
          <w:lang w:val="es-ES"/>
        </w:rPr>
      </w:pPr>
      <w:r>
        <w:rPr>
          <w:rFonts w:ascii="Calibri" w:hAnsi="Calibri"/>
          <w:noProof/>
          <w:lang w:val="es-ES"/>
        </w:rPr>
        <w:t>-</w:t>
      </w:r>
      <w:r w:rsidR="00F46F87" w:rsidRPr="00F46F87">
        <w:rPr>
          <w:rFonts w:ascii="Calibri" w:hAnsi="Calibri"/>
          <w:noProof/>
          <w:lang w:val="es-ES"/>
        </w:rPr>
        <w:t>Supercapacitores. Los capacitores son dispositivos que almacenan energía, y en ciertos aspectos son similares a las baterías. Sin embargo, tienen una densidad de potencia elevada (es decir, se cargan y descargan rápidamente) y una baja densidad de energía (la cantidad de energía que puede acumular es muy baja). Los supercapacitores combinan la elevada densidad de potencia del capacitor con la alta densidad de energía de una batería.</w:t>
      </w:r>
      <w:r w:rsidR="00B03440" w:rsidRPr="00F46F87">
        <w:rPr>
          <w:rFonts w:ascii="Calibri" w:hAnsi="Calibri"/>
          <w:noProof/>
          <w:lang w:val="es-ES"/>
        </w:rPr>
        <w:t xml:space="preserve"> </w:t>
      </w:r>
    </w:p>
    <w:p w:rsidR="00F46F87" w:rsidRPr="00F46F87" w:rsidRDefault="00F46F87" w:rsidP="00F46F87">
      <w:pPr>
        <w:rPr>
          <w:rFonts w:ascii="Calibri" w:hAnsi="Calibri"/>
          <w:noProof/>
          <w:lang w:val="es-ES"/>
        </w:rPr>
      </w:pPr>
      <w:r w:rsidRPr="00F46F87">
        <w:rPr>
          <w:rFonts w:ascii="Calibri" w:hAnsi="Calibri"/>
          <w:noProof/>
          <w:lang w:val="es-ES"/>
        </w:rPr>
        <w:t>Estos desarrollos permiten que los supercapacitores puedan ser usados con ventaja en la propulsión de vehículos híbridos (propulsión eléctrica o con motor a explosión) o en grupos electrógenos de tipo continuo. Las películas nanoestructuradas permiten construir supercapacitores de alta capacidad de acumulación de energía. Un supercapacitor consiste, en efecto, de dos electrodos que son generalmente construidos con hoja de aluminio, un separador y un electrolito. El electrodo, a su vez, consiste de un colector, de conductividad elevada, y de un material activo que posea una alta área superficial.</w:t>
      </w:r>
    </w:p>
    <w:p w:rsidR="00F46F87" w:rsidRPr="00F46F87" w:rsidRDefault="00F46F87" w:rsidP="00F46F87">
      <w:pPr>
        <w:rPr>
          <w:rFonts w:ascii="Calibri" w:hAnsi="Calibri"/>
          <w:noProof/>
          <w:lang w:val="es-ES"/>
        </w:rPr>
      </w:pPr>
      <w:r w:rsidRPr="00F46F87">
        <w:rPr>
          <w:rFonts w:ascii="Calibri" w:hAnsi="Calibri"/>
          <w:noProof/>
          <w:lang w:val="es-ES"/>
        </w:rPr>
        <w:t>La capacidad de acumulación de energía es proporcional al área eficaz de los electrodos; esta última puede ser notablemente aumentada recubriendo la hoja de aluminio con una película nanoestructurada de elevada porosidad. Los dos electrodos están separados por una membrana que permite la movilidad de los iones pero impide el contacto electrónico. El electrolito conduce los iones de un electrodo al otro y puede ser sólido, acuoso u orgánico, según el tipo de aplicación.</w:t>
      </w:r>
    </w:p>
    <w:p w:rsidR="00F46F87" w:rsidRPr="00F46F87" w:rsidRDefault="00F46F87" w:rsidP="00F46F87">
      <w:pPr>
        <w:rPr>
          <w:rFonts w:ascii="Calibri" w:hAnsi="Calibri"/>
          <w:noProof/>
          <w:lang w:val="es-ES"/>
        </w:rPr>
      </w:pPr>
      <w:r w:rsidRPr="00F46F87">
        <w:rPr>
          <w:rFonts w:ascii="Calibri" w:hAnsi="Calibri"/>
          <w:noProof/>
          <w:lang w:val="es-ES"/>
        </w:rPr>
        <w:t>Además, la capacidad es inversamente proporcional a la distancia entre dos estratos de carga; en los supercapacitores tipo ECDL (“electrochemical double layer”) los fenómenos electroquímicos permiten que la distribución de las cargas sea tal que dé lugar a capacitores con dicha distancia del orden del nanómetro, permitiendo así aumentar la capacidad hasta tres órdenes de magnitud.</w:t>
      </w:r>
    </w:p>
    <w:p w:rsidR="00F46F87" w:rsidRPr="00F46F87" w:rsidRDefault="00F46F87" w:rsidP="00F46F87">
      <w:pPr>
        <w:rPr>
          <w:rFonts w:ascii="Calibri" w:hAnsi="Calibri"/>
          <w:noProof/>
          <w:lang w:val="es-ES"/>
        </w:rPr>
      </w:pPr>
      <w:r w:rsidRPr="00F46F87">
        <w:rPr>
          <w:rFonts w:ascii="Calibri" w:hAnsi="Calibri"/>
          <w:noProof/>
          <w:lang w:val="es-ES"/>
        </w:rPr>
        <w:t>– Sistemas de almacenamiento de hidrógeno y de conversión de energía solar. Estos sistemas tendrán gran importancia porque representan una respuesta a la urgente necesidad de energías limpias. Por su elevada porosidad y reactividad superficial, las películas nanoestructuradas consienten mejoramientos importantes en los sistemas de almacenamiento de hidrógeno, fundamentales para la propulsión de vehículos no contaminantes. Pueden también contribuir al incremento del rendimiento y a la disminución de los costos de la producción de energía fotovoltaica.</w:t>
      </w:r>
    </w:p>
    <w:p w:rsidR="00F46F87" w:rsidRPr="00F46F87" w:rsidRDefault="00F46F87" w:rsidP="00F46F87">
      <w:pPr>
        <w:rPr>
          <w:rFonts w:ascii="Calibri" w:hAnsi="Calibri"/>
          <w:noProof/>
          <w:lang w:val="es-ES"/>
        </w:rPr>
      </w:pPr>
    </w:p>
    <w:p w:rsidR="00F46F87" w:rsidRPr="00F46F87" w:rsidRDefault="00F46F87" w:rsidP="00F46F87">
      <w:pPr>
        <w:rPr>
          <w:rFonts w:ascii="Calibri" w:hAnsi="Calibri"/>
          <w:noProof/>
          <w:lang w:val="es-ES"/>
        </w:rPr>
      </w:pPr>
      <w:r w:rsidRPr="00F46F87">
        <w:rPr>
          <w:rFonts w:ascii="Calibri" w:hAnsi="Calibri"/>
          <w:noProof/>
          <w:lang w:val="es-ES"/>
        </w:rPr>
        <w:lastRenderedPageBreak/>
        <w:t>– Membranas de porosidad controlada y sistemas de purificación de agua. La posibilidad de controlar la dimensión de los granos y por lo tanto la porosidad de las películas nanoestructuradas permite fabricar membranas de alta eficiencia para los procesos de filtración, adsorción y desorción, almacenamiento químico y de energía eléctrica y catálisis. Procesos de este tipo son utilizados corrientemente por diversas industrias (química, agroalimentaria, farmacéutica), y para la protección del ambiente; una mejora sustancial de los rendimientos producirá, por lo tanto, un efecto de considerable alcance. En lo que respecta a la purificación del agua, las películas nanoestructuradas han permitido desarrollar el sistema FTC (“flow through capacitor”) para la desalinización, que requiere diez veces menos energía que los más modernos sistemas de ósmosis inversa, y cien veces menos que los basados en la destilación.</w:t>
      </w:r>
    </w:p>
    <w:p w:rsidR="00F46F87" w:rsidRPr="00F46F87" w:rsidRDefault="00B92061" w:rsidP="00F46F87">
      <w:pPr>
        <w:rPr>
          <w:rFonts w:ascii="Calibri" w:hAnsi="Calibri"/>
          <w:noProof/>
          <w:lang w:val="es-ES"/>
        </w:rPr>
      </w:pPr>
      <w:r>
        <w:rPr>
          <w:rFonts w:ascii="Calibri" w:hAnsi="Calibri"/>
          <w:noProof/>
          <w:lang w:val="es-ES"/>
        </w:rPr>
        <w:t>-</w:t>
      </w:r>
      <w:r w:rsidR="00F46F87" w:rsidRPr="00F46F87">
        <w:rPr>
          <w:rFonts w:ascii="Calibri" w:hAnsi="Calibri"/>
          <w:noProof/>
          <w:lang w:val="es-ES"/>
        </w:rPr>
        <w:t>Sensores</w:t>
      </w:r>
    </w:p>
    <w:p w:rsidR="00F46F87" w:rsidRPr="00F46F87" w:rsidRDefault="00F46F87" w:rsidP="00F46F87">
      <w:pPr>
        <w:rPr>
          <w:rFonts w:ascii="Calibri" w:hAnsi="Calibri"/>
          <w:noProof/>
          <w:lang w:val="es-ES"/>
        </w:rPr>
      </w:pPr>
      <w:r w:rsidRPr="00F46F87">
        <w:rPr>
          <w:rFonts w:ascii="Calibri" w:hAnsi="Calibri"/>
          <w:noProof/>
          <w:lang w:val="es-ES"/>
        </w:rPr>
        <w:t>Los sensores son dispositivos que sirven para relevar y medir diversas magnitudes físicas (temperatura, presión, longitud, potencial eléctrico, velocidad, concentración de ciertos elementos o productos químicos, etc.), y sus variaciones en función del tiempo o de otras variables de interés para distintas finalidades. Por lo tanto, los sensores se utilizan en una variedad muy amplia de funciones. Por ejemplo: monitoreo y control de sistemas mecánicos y electromecánicos de automóviles y otros vehículos, de electrodomésticos, máquinas agrícolas, máquinas herramientas, y otras; monitoreo de parámetros importantes concernientes a la seguridad doméstica e industrial, de los sistemas de defensa, de la producción civil, de los instrumentos para electromedicina. Debe señalarse en particular que solamente el sector automotriz representa hoy un mercado de notable importancia para la sensorística (detección y control de las emisiones, activación de las “air bags”), etcétera.</w:t>
      </w:r>
    </w:p>
    <w:p w:rsidR="00F46F87" w:rsidRPr="00F46F87" w:rsidRDefault="00F46F87" w:rsidP="00F46F87">
      <w:pPr>
        <w:rPr>
          <w:rFonts w:ascii="Calibri" w:hAnsi="Calibri"/>
          <w:noProof/>
          <w:lang w:val="es-ES"/>
        </w:rPr>
      </w:pPr>
      <w:r w:rsidRPr="00F46F87">
        <w:rPr>
          <w:rFonts w:ascii="Calibri" w:hAnsi="Calibri"/>
          <w:noProof/>
          <w:lang w:val="es-ES"/>
        </w:rPr>
        <w:t>Se trata de un mercado en fuerte expansión bajo el empuje de nuevas exigencias a las cuales los sensores deben dar una respuesta confiable sin incrementar sensiblemente los costos (por ejemplo: indicación de la inminencia de un impacto, monitoreo del estado de los neumáticos de un vehículo, y similares). Otros ejemplos, dentro de la gran variedad de sensores existentes, son:</w:t>
      </w:r>
    </w:p>
    <w:p w:rsidR="00F46F87" w:rsidRPr="00F46F87" w:rsidRDefault="00F46F87" w:rsidP="00F46F87">
      <w:pPr>
        <w:rPr>
          <w:rFonts w:ascii="Calibri" w:hAnsi="Calibri"/>
          <w:noProof/>
          <w:lang w:val="es-ES"/>
        </w:rPr>
      </w:pPr>
      <w:r w:rsidRPr="00F46F87">
        <w:rPr>
          <w:rFonts w:ascii="Calibri" w:hAnsi="Calibri"/>
          <w:noProof/>
          <w:lang w:val="es-ES"/>
        </w:rPr>
        <w:t>– Sensores de gases, en los cuales la presencia de un gas de una cierta composición produce variaciones medibles en la resistencia eléctrica de una película;</w:t>
      </w:r>
    </w:p>
    <w:p w:rsidR="00F46F87" w:rsidRPr="00F46F87" w:rsidRDefault="00F46F87" w:rsidP="00F46F87">
      <w:pPr>
        <w:rPr>
          <w:rFonts w:ascii="Calibri" w:hAnsi="Calibri"/>
          <w:noProof/>
          <w:lang w:val="es-ES"/>
        </w:rPr>
      </w:pPr>
      <w:r w:rsidRPr="00F46F87">
        <w:rPr>
          <w:rFonts w:ascii="Calibri" w:hAnsi="Calibri"/>
          <w:noProof/>
          <w:lang w:val="es-ES"/>
        </w:rPr>
        <w:t>– Sensores de movimiento y deformación mecánica, utilizando las propiedades piezoeléctricas de ciertos materiales que responden con una señal eléctrica a las deformaciones mecánicas que sufren y , por el contrario, se deforman en presencia de un campo eléctrico;</w:t>
      </w:r>
    </w:p>
    <w:p w:rsidR="00F46F87" w:rsidRPr="00F46F87" w:rsidRDefault="00F46F87" w:rsidP="00F46F87">
      <w:pPr>
        <w:rPr>
          <w:rFonts w:ascii="Calibri" w:hAnsi="Calibri"/>
          <w:noProof/>
          <w:lang w:val="es-ES"/>
        </w:rPr>
      </w:pPr>
      <w:r w:rsidRPr="00F46F87">
        <w:rPr>
          <w:rFonts w:ascii="Calibri" w:hAnsi="Calibri"/>
          <w:noProof/>
          <w:lang w:val="es-ES"/>
        </w:rPr>
        <w:t>– Sensores ópticos, que pueden servirse de videocámaras miniaturizadas capaces de registrar en luz visible o en el infrarrojo útil para la visión nocturna;</w:t>
      </w:r>
    </w:p>
    <w:p w:rsidR="00F46F87" w:rsidRPr="00F46F87" w:rsidRDefault="00F46F87" w:rsidP="00F46F87">
      <w:pPr>
        <w:rPr>
          <w:rFonts w:ascii="Calibri" w:hAnsi="Calibri"/>
          <w:noProof/>
          <w:lang w:val="es-ES"/>
        </w:rPr>
      </w:pPr>
      <w:r w:rsidRPr="00F46F87">
        <w:rPr>
          <w:rFonts w:ascii="Calibri" w:hAnsi="Calibri"/>
          <w:noProof/>
          <w:lang w:val="es-ES"/>
        </w:rPr>
        <w:t>– Sensores basados en los sistemas denominados MEMS (“micromechanical systems”), sistemas micromecánicos útiles en los minicabezales de lectura y escritura de la información, en impresoras a chorro de tinta, con óptimas perspectivas en el diagnóstico médico, y en los procesos de suministro de fármacos.</w:t>
      </w:r>
    </w:p>
    <w:p w:rsidR="00F46F87" w:rsidRPr="00F46F87" w:rsidRDefault="00F46F87" w:rsidP="00F46F87">
      <w:pPr>
        <w:rPr>
          <w:rFonts w:ascii="Calibri" w:hAnsi="Calibri"/>
          <w:noProof/>
          <w:lang w:val="es-ES"/>
        </w:rPr>
      </w:pPr>
      <w:r w:rsidRPr="00F46F87">
        <w:rPr>
          <w:rFonts w:ascii="Calibri" w:hAnsi="Calibri"/>
          <w:noProof/>
          <w:lang w:val="es-ES"/>
        </w:rPr>
        <w:t>En algunos de estos casos (por ejemplo, sensores de gas), se están ya adoptando procesos basados en las nanotecnologías con una evidente mejora de la relación prestaciones /costo. En todos los casos se prevé una notable mejora de esta relación, así como el desarrollo de nuevos sistemas, capaces de ejercer funciones totalmente novedosas.</w:t>
      </w:r>
    </w:p>
    <w:p w:rsidR="00F46F87" w:rsidRPr="00F46F87" w:rsidRDefault="00F46F87" w:rsidP="00F46F87">
      <w:pPr>
        <w:rPr>
          <w:rFonts w:ascii="Calibri" w:hAnsi="Calibri"/>
          <w:noProof/>
          <w:lang w:val="es-ES"/>
        </w:rPr>
      </w:pPr>
      <w:r w:rsidRPr="00F46F87">
        <w:rPr>
          <w:rFonts w:ascii="Calibri" w:hAnsi="Calibri"/>
          <w:noProof/>
          <w:lang w:val="es-ES"/>
        </w:rPr>
        <w:lastRenderedPageBreak/>
        <w:t>Los sensores están dando origen a una actividad de creciente interés económico que puede ser desarrollada también por empresas pequeñas. Los datos disponibles son estimulantes; en la tabla 2 se resumen los resultados de un estudio de mercado a escala mundial y su</w:t>
      </w:r>
      <w:r w:rsidR="00386308">
        <w:rPr>
          <w:rFonts w:ascii="Calibri" w:hAnsi="Calibri"/>
          <w:noProof/>
          <w:lang w:val="es-ES"/>
        </w:rPr>
        <w:t xml:space="preserve"> crecimiento entre 1996 y 2002.</w:t>
      </w:r>
    </w:p>
    <w:p w:rsidR="00F46F87" w:rsidRPr="00F46F87" w:rsidRDefault="00386308" w:rsidP="00F46F87">
      <w:pPr>
        <w:rPr>
          <w:rFonts w:ascii="Calibri" w:hAnsi="Calibri"/>
          <w:noProof/>
          <w:lang w:val="es-ES"/>
        </w:rPr>
      </w:pPr>
      <w:r>
        <w:rPr>
          <w:rFonts w:ascii="Calibri" w:hAnsi="Calibri"/>
          <w:noProof/>
          <w:lang w:val="es-ES"/>
        </w:rPr>
        <w:t>-</w:t>
      </w:r>
      <w:r w:rsidR="00F46F87" w:rsidRPr="00F46F87">
        <w:rPr>
          <w:rFonts w:ascii="Calibri" w:hAnsi="Calibri"/>
          <w:noProof/>
          <w:lang w:val="es-ES"/>
        </w:rPr>
        <w:t>Catalizadores</w:t>
      </w:r>
    </w:p>
    <w:p w:rsidR="00F46F87" w:rsidRPr="00F46F87" w:rsidRDefault="00F46F87" w:rsidP="00F46F87">
      <w:pPr>
        <w:rPr>
          <w:rFonts w:ascii="Calibri" w:hAnsi="Calibri"/>
          <w:noProof/>
          <w:lang w:val="es-ES"/>
        </w:rPr>
      </w:pPr>
      <w:r w:rsidRPr="00F46F87">
        <w:rPr>
          <w:rFonts w:ascii="Calibri" w:hAnsi="Calibri"/>
          <w:noProof/>
          <w:lang w:val="es-ES"/>
        </w:rPr>
        <w:t>La catálisis es un fenómeno fisicoquímico que permite acelerar o retardar una reacción química gracias a la presencia de una sustancia, denominada catalizador, que no se consume de manera importante durante el curso de la misma. Este fenómeno ha tenido, y continuará teniendo en el futuro, una importancia extrema para la sociedad moderna. Los catalizadores han permitido, en efecto, el desarrollo de sectores críticos como la petroquímica, y está en la base de la producción de combustibles y de materiales plásticos (por ejemplo la producción de poliamida requiere la utilización de doce tipos de procesos catalíticos). Los catalizadores son igualmente necesarios en otras áreas de gran importancia económica y social. Ejemplos:</w:t>
      </w:r>
    </w:p>
    <w:p w:rsidR="00F46F87" w:rsidRPr="00F46F87" w:rsidRDefault="00F46F87" w:rsidP="00386308">
      <w:pPr>
        <w:ind w:left="708"/>
        <w:rPr>
          <w:rFonts w:ascii="Calibri" w:hAnsi="Calibri"/>
          <w:noProof/>
          <w:lang w:val="es-ES"/>
        </w:rPr>
      </w:pPr>
      <w:r w:rsidRPr="00F46F87">
        <w:rPr>
          <w:rFonts w:ascii="Calibri" w:hAnsi="Calibri"/>
          <w:noProof/>
          <w:lang w:val="es-ES"/>
        </w:rPr>
        <w:t>– Química de base: además de la producción de combustibles y materiales plásticos son numerosos los productos químicos en cuya producción se utilizan procesos catalíticos (detergentes, fertilizantes, pesticidas, insecticidas, etc.);</w:t>
      </w:r>
    </w:p>
    <w:p w:rsidR="00F46F87" w:rsidRPr="00F46F87" w:rsidRDefault="00F46F87" w:rsidP="00386308">
      <w:pPr>
        <w:ind w:left="708"/>
        <w:rPr>
          <w:rFonts w:ascii="Calibri" w:hAnsi="Calibri"/>
          <w:noProof/>
          <w:lang w:val="es-ES"/>
        </w:rPr>
      </w:pPr>
      <w:r w:rsidRPr="00F46F87">
        <w:rPr>
          <w:rFonts w:ascii="Calibri" w:hAnsi="Calibri"/>
          <w:noProof/>
          <w:lang w:val="es-ES"/>
        </w:rPr>
        <w:t>– Protección del ambiente: la catálisis se usa ampliamente en la purificación de emisiones contaminantes provenientes de auto vehículos y de procesos industriales.</w:t>
      </w:r>
    </w:p>
    <w:p w:rsidR="00F46F87" w:rsidRPr="00F46F87" w:rsidRDefault="00F46F87" w:rsidP="00386308">
      <w:pPr>
        <w:ind w:left="708"/>
        <w:rPr>
          <w:rFonts w:ascii="Calibri" w:hAnsi="Calibri"/>
          <w:noProof/>
          <w:lang w:val="es-ES"/>
        </w:rPr>
      </w:pPr>
      <w:r w:rsidRPr="00F46F87">
        <w:rPr>
          <w:rFonts w:ascii="Calibri" w:hAnsi="Calibri"/>
          <w:noProof/>
          <w:lang w:val="es-ES"/>
        </w:rPr>
        <w:t>– Industria agroalimentaria: se utiliza en particular para hidrogenar aceites y grasas no saturados.</w:t>
      </w:r>
    </w:p>
    <w:p w:rsidR="00F46F87" w:rsidRPr="00F46F87" w:rsidRDefault="00F46F87" w:rsidP="00386308">
      <w:pPr>
        <w:ind w:left="708"/>
        <w:rPr>
          <w:rFonts w:ascii="Calibri" w:hAnsi="Calibri"/>
          <w:noProof/>
          <w:lang w:val="es-ES"/>
        </w:rPr>
      </w:pPr>
      <w:r w:rsidRPr="00F46F87">
        <w:rPr>
          <w:rFonts w:ascii="Calibri" w:hAnsi="Calibri"/>
          <w:noProof/>
          <w:lang w:val="es-ES"/>
        </w:rPr>
        <w:t>– Industria farmacéutica: numerosos fármacos son producidos mediante procesos catalíticos.</w:t>
      </w:r>
    </w:p>
    <w:p w:rsidR="00F46F87" w:rsidRPr="00F46F87" w:rsidRDefault="00F46F87" w:rsidP="00F46F87">
      <w:pPr>
        <w:rPr>
          <w:rFonts w:ascii="Calibri" w:hAnsi="Calibri"/>
          <w:noProof/>
          <w:lang w:val="es-ES"/>
        </w:rPr>
      </w:pPr>
    </w:p>
    <w:p w:rsidR="00F46F87" w:rsidRPr="00F46F87" w:rsidRDefault="00F46F87" w:rsidP="00F46F87">
      <w:pPr>
        <w:rPr>
          <w:rFonts w:ascii="Calibri" w:hAnsi="Calibri"/>
          <w:noProof/>
          <w:lang w:val="es-ES"/>
        </w:rPr>
      </w:pPr>
      <w:r w:rsidRPr="00F46F87">
        <w:rPr>
          <w:rFonts w:ascii="Calibri" w:hAnsi="Calibri"/>
          <w:noProof/>
          <w:lang w:val="es-ES"/>
        </w:rPr>
        <w:t>Si bien la comprensión de los fenómenos catalíticos no es aún completa, y no resulta claro el papel de las dimensiones de las partículas, la superficie del catalizador expuesta a la reacción que se desea modificar tiene una gran importancia. Así, los catalizadores constituidos por nanoagregados presentan un área superficial (superficie por unidad de masa) muy elevada, y por lo tanto son más reactivos que los catalizadores de estructura normal. Por otra parte, estudios experimentales están demostrando que las nanopartículas pueden conferir propiedades catalíticas ventajosas a materiales de bajo costo que, en sus estructuras normales, no presentan gran interés como catalizadores.</w:t>
      </w:r>
    </w:p>
    <w:p w:rsidR="00F46F87" w:rsidRPr="00F46F87" w:rsidRDefault="00F46F87" w:rsidP="00F46F87">
      <w:pPr>
        <w:rPr>
          <w:rFonts w:ascii="Calibri" w:hAnsi="Calibri"/>
          <w:noProof/>
          <w:lang w:val="es-ES"/>
        </w:rPr>
      </w:pPr>
      <w:r w:rsidRPr="00F46F87">
        <w:rPr>
          <w:rFonts w:ascii="Calibri" w:hAnsi="Calibri"/>
          <w:noProof/>
          <w:lang w:val="es-ES"/>
        </w:rPr>
        <w:t>Sin embargo, aún está lejana la posibilidad de sustituir de manera significativa los catalizadores convencionales por catalizadores nanoestructurados, en primer lugar por las actuales dificultades de obtener estos últimos en cantidad suficiente. Por ejemplo, es sabido que un solo establecimiento petroquímico utiliza alrededor de 50 toneladas de catalizadores. Parece más realista prever la utilización industrial de los nuevos catalizadores en el sector farmacéutico, que opera con cantidades de materiales muy inferiores para producir moléculas de alto valor agregado.</w:t>
      </w:r>
    </w:p>
    <w:p w:rsidR="00B03440" w:rsidRDefault="00F46F87" w:rsidP="00F46F87">
      <w:pPr>
        <w:rPr>
          <w:rFonts w:ascii="Calibri" w:hAnsi="Calibri"/>
          <w:noProof/>
          <w:lang w:val="es-ES"/>
        </w:rPr>
      </w:pPr>
      <w:r w:rsidRPr="00F46F87">
        <w:rPr>
          <w:rFonts w:ascii="Calibri" w:hAnsi="Calibri"/>
          <w:noProof/>
          <w:lang w:val="es-ES"/>
        </w:rPr>
        <w:t>Ya en 1989 fue sintetizado en la Mobil un silicato mesoporoso, el MCM-41, la dimensión de cuyos poros puede controlarse entre 1,5 y 10 nm, y diez años después del descubrimiento de este proceso, aparecen los primeros productos comerciales, en el campo de la catálisis, de la filtración y de la separación de compuestos. Para dar una idea del impacto económico, este tipo de nanomateriales se utiliza para procesar más de 7 millones de barriles de petróleo.</w:t>
      </w:r>
      <w:r w:rsidR="00386308">
        <w:rPr>
          <w:rFonts w:ascii="Calibri" w:hAnsi="Calibri"/>
          <w:noProof/>
          <w:lang w:val="es-ES"/>
        </w:rPr>
        <w:t xml:space="preserve"> </w:t>
      </w:r>
    </w:p>
    <w:sectPr w:rsidR="00B0344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0EBA3C40"/>
    <w:lvl w:ilvl="0">
      <w:start w:val="1"/>
      <w:numFmt w:val="decimal"/>
      <w:pStyle w:val="Ttulo1"/>
      <w:lvlText w:val="%1"/>
      <w:lvlJc w:val="left"/>
      <w:pPr>
        <w:ind w:left="3410"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60AB5A80"/>
    <w:multiLevelType w:val="hybridMultilevel"/>
    <w:tmpl w:val="133C5AF6"/>
    <w:lvl w:ilvl="0" w:tplc="F5A427EC">
      <w:start w:val="5"/>
      <w:numFmt w:val="bullet"/>
      <w:lvlText w:val="-"/>
      <w:lvlJc w:val="left"/>
      <w:pPr>
        <w:ind w:left="1068" w:hanging="360"/>
      </w:pPr>
      <w:rPr>
        <w:rFonts w:ascii="Calibri" w:eastAsiaTheme="minorEastAsia" w:hAnsi="Calibri" w:cs="Calibri"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F91"/>
    <w:rsid w:val="00010974"/>
    <w:rsid w:val="00040A31"/>
    <w:rsid w:val="00076CBA"/>
    <w:rsid w:val="000828EB"/>
    <w:rsid w:val="000D39F3"/>
    <w:rsid w:val="000D65D3"/>
    <w:rsid w:val="000E0073"/>
    <w:rsid w:val="000E72EE"/>
    <w:rsid w:val="000F6132"/>
    <w:rsid w:val="00141B47"/>
    <w:rsid w:val="00155F46"/>
    <w:rsid w:val="00165C11"/>
    <w:rsid w:val="001665DA"/>
    <w:rsid w:val="001C1D29"/>
    <w:rsid w:val="001D128F"/>
    <w:rsid w:val="002046B3"/>
    <w:rsid w:val="00215E84"/>
    <w:rsid w:val="00217EBF"/>
    <w:rsid w:val="00280E3E"/>
    <w:rsid w:val="00285769"/>
    <w:rsid w:val="002C2B2E"/>
    <w:rsid w:val="00300F41"/>
    <w:rsid w:val="00320ABB"/>
    <w:rsid w:val="00386308"/>
    <w:rsid w:val="003C2323"/>
    <w:rsid w:val="003C69EC"/>
    <w:rsid w:val="0040357C"/>
    <w:rsid w:val="00443682"/>
    <w:rsid w:val="00473A42"/>
    <w:rsid w:val="004A3862"/>
    <w:rsid w:val="00535E08"/>
    <w:rsid w:val="005649CA"/>
    <w:rsid w:val="00594B61"/>
    <w:rsid w:val="00595A80"/>
    <w:rsid w:val="005D34E5"/>
    <w:rsid w:val="005D7E4D"/>
    <w:rsid w:val="0061735D"/>
    <w:rsid w:val="006560DC"/>
    <w:rsid w:val="006A6E1B"/>
    <w:rsid w:val="00710E09"/>
    <w:rsid w:val="00735E5C"/>
    <w:rsid w:val="0076583D"/>
    <w:rsid w:val="007B3779"/>
    <w:rsid w:val="00855DF1"/>
    <w:rsid w:val="00892B57"/>
    <w:rsid w:val="008C493B"/>
    <w:rsid w:val="008C7675"/>
    <w:rsid w:val="008D01BA"/>
    <w:rsid w:val="008E1B53"/>
    <w:rsid w:val="008F2FCA"/>
    <w:rsid w:val="00902A53"/>
    <w:rsid w:val="00927F8E"/>
    <w:rsid w:val="00937799"/>
    <w:rsid w:val="00945642"/>
    <w:rsid w:val="009758D8"/>
    <w:rsid w:val="009A5D39"/>
    <w:rsid w:val="009C5761"/>
    <w:rsid w:val="009E4FBE"/>
    <w:rsid w:val="00A40838"/>
    <w:rsid w:val="00A45375"/>
    <w:rsid w:val="00A57806"/>
    <w:rsid w:val="00A91F91"/>
    <w:rsid w:val="00AA076E"/>
    <w:rsid w:val="00AA140D"/>
    <w:rsid w:val="00AA34BF"/>
    <w:rsid w:val="00AA7D7D"/>
    <w:rsid w:val="00AE1857"/>
    <w:rsid w:val="00AE6FA3"/>
    <w:rsid w:val="00AF5DBB"/>
    <w:rsid w:val="00B03440"/>
    <w:rsid w:val="00B334D5"/>
    <w:rsid w:val="00B55919"/>
    <w:rsid w:val="00B92061"/>
    <w:rsid w:val="00BB4453"/>
    <w:rsid w:val="00BD5407"/>
    <w:rsid w:val="00C039A3"/>
    <w:rsid w:val="00C31307"/>
    <w:rsid w:val="00C81DD0"/>
    <w:rsid w:val="00CB4082"/>
    <w:rsid w:val="00D55A56"/>
    <w:rsid w:val="00D63CF6"/>
    <w:rsid w:val="00D74454"/>
    <w:rsid w:val="00D76B9D"/>
    <w:rsid w:val="00DC7B23"/>
    <w:rsid w:val="00DD3EDD"/>
    <w:rsid w:val="00DD593D"/>
    <w:rsid w:val="00E11DAF"/>
    <w:rsid w:val="00E1553C"/>
    <w:rsid w:val="00E168C5"/>
    <w:rsid w:val="00E33A28"/>
    <w:rsid w:val="00E819F8"/>
    <w:rsid w:val="00EB1194"/>
    <w:rsid w:val="00ED2549"/>
    <w:rsid w:val="00EE5FBF"/>
    <w:rsid w:val="00F41BFB"/>
    <w:rsid w:val="00F46F87"/>
    <w:rsid w:val="00F550A4"/>
    <w:rsid w:val="00F62916"/>
    <w:rsid w:val="00F83EB1"/>
    <w:rsid w:val="00FB2D2E"/>
    <w:rsid w:val="00FD0CEF"/>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146E0-7D14-4532-BB76-153C30D7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Ttulo6">
    <w:name w:val="heading 6"/>
    <w:basedOn w:val="Normal"/>
    <w:next w:val="Normal"/>
    <w:link w:val="Ttulo6C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Ttulo7">
    <w:name w:val="heading 7"/>
    <w:basedOn w:val="Normal"/>
    <w:next w:val="Normal"/>
    <w:link w:val="Ttulo7C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PuestoCar">
    <w:name w:val="Puesto Car"/>
    <w:basedOn w:val="Fuentedeprrafopredeter"/>
    <w:link w:val="Puesto"/>
    <w:uiPriority w:val="10"/>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pPr>
      <w:numPr>
        <w:ilvl w:val="1"/>
      </w:numPr>
    </w:pPr>
    <w:rPr>
      <w:color w:val="5A5A5A" w:themeColor="text1" w:themeTint="A5"/>
      <w:spacing w:val="10"/>
    </w:rPr>
  </w:style>
  <w:style w:type="character" w:customStyle="1" w:styleId="SubttuloCar">
    <w:name w:val="Subtítulo Car"/>
    <w:basedOn w:val="Fuentedeprrafopredeter"/>
    <w:link w:val="Subttulo"/>
    <w:uiPriority w:val="11"/>
    <w:rPr>
      <w:color w:val="5A5A5A" w:themeColor="text1" w:themeTint="A5"/>
      <w:spacing w:val="10"/>
    </w:rPr>
  </w:style>
  <w:style w:type="character" w:customStyle="1" w:styleId="Ttulo1Car">
    <w:name w:val="Título 1 Car"/>
    <w:basedOn w:val="Fuentedeprrafopredeter"/>
    <w:link w:val="Ttulo1"/>
    <w:uiPriority w:val="9"/>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52525" w:themeColor="text2" w:themeShade="BF"/>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252525" w:themeColor="text2" w:themeShade="BF"/>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404040" w:themeColor="text1" w:themeTint="BF"/>
      <w:sz w:val="20"/>
      <w:szCs w:val="20"/>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color w:val="auto"/>
    </w:rPr>
  </w:style>
  <w:style w:type="character" w:styleId="nfasisintenso">
    <w:name w:val="Intense Emphasis"/>
    <w:basedOn w:val="Fuentedeprrafopredeter"/>
    <w:uiPriority w:val="21"/>
    <w:qFormat/>
    <w:rPr>
      <w:b/>
      <w:bCs/>
      <w:i/>
      <w:iCs/>
      <w:caps/>
    </w:rPr>
  </w:style>
  <w:style w:type="character" w:styleId="Textoennegrita">
    <w:name w:val="Strong"/>
    <w:basedOn w:val="Fuentedeprrafopredeter"/>
    <w:uiPriority w:val="22"/>
    <w:qFormat/>
    <w:rPr>
      <w:b/>
      <w:bCs/>
      <w:color w:val="000000" w:themeColor="text1"/>
    </w:rPr>
  </w:style>
  <w:style w:type="paragraph" w:styleId="Cita">
    <w:name w:val="Quote"/>
    <w:basedOn w:val="Normal"/>
    <w:next w:val="Normal"/>
    <w:link w:val="CitaCar"/>
    <w:uiPriority w:val="29"/>
    <w:qFormat/>
    <w:pPr>
      <w:spacing w:before="160"/>
      <w:ind w:left="720" w:right="720"/>
    </w:pPr>
    <w:rPr>
      <w:i/>
      <w:iCs/>
      <w:color w:val="000000" w:themeColor="text1"/>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Pr>
      <w:color w:val="000000" w:themeColor="text1"/>
      <w:shd w:val="clear" w:color="auto" w:fill="F2F2F2" w:themeFill="background1" w:themeFillShade="F2"/>
    </w:rPr>
  </w:style>
  <w:style w:type="character" w:styleId="Referenciasutil">
    <w:name w:val="Subtle Reference"/>
    <w:basedOn w:val="Fuentedeprrafopredeter"/>
    <w:uiPriority w:val="31"/>
    <w:qFormat/>
    <w:rPr>
      <w:smallCaps/>
      <w:color w:val="404040" w:themeColor="text1" w:themeTint="BF"/>
      <w:u w:val="single" w:color="7F7F7F" w:themeColor="text1" w:themeTint="80"/>
    </w:rPr>
  </w:style>
  <w:style w:type="character" w:styleId="Referenciaintensa">
    <w:name w:val="Intense Reference"/>
    <w:basedOn w:val="Fuentedeprrafopredeter"/>
    <w:uiPriority w:val="32"/>
    <w:qFormat/>
    <w:rPr>
      <w:b/>
      <w:bCs/>
      <w:smallCaps/>
      <w:u w:val="single"/>
    </w:rPr>
  </w:style>
  <w:style w:type="character" w:styleId="Ttulodellibro">
    <w:name w:val="Book Title"/>
    <w:basedOn w:val="Fuentedeprrafopredeter"/>
    <w:uiPriority w:val="33"/>
    <w:qFormat/>
    <w:rPr>
      <w:b w:val="0"/>
      <w:bCs w:val="0"/>
      <w:smallCaps/>
      <w:spacing w:val="5"/>
    </w:rPr>
  </w:style>
  <w:style w:type="paragraph" w:styleId="Descripci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tulodeTDC">
    <w:name w:val="TOC Heading"/>
    <w:basedOn w:val="Ttulo1"/>
    <w:next w:val="Normal"/>
    <w:uiPriority w:val="39"/>
    <w:semiHidden/>
    <w:unhideWhenUsed/>
    <w:qFormat/>
    <w:pPr>
      <w:outlineLvl w:val="9"/>
    </w:pPr>
  </w:style>
  <w:style w:type="paragraph" w:styleId="Sinespaciado">
    <w:name w:val="No Spacing"/>
    <w:uiPriority w:val="1"/>
    <w:qFormat/>
    <w:pPr>
      <w:spacing w:after="0" w:line="240" w:lineRule="auto"/>
    </w:p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11147">
      <w:bodyDiv w:val="1"/>
      <w:marLeft w:val="0"/>
      <w:marRight w:val="0"/>
      <w:marTop w:val="0"/>
      <w:marBottom w:val="0"/>
      <w:divBdr>
        <w:top w:val="none" w:sz="0" w:space="0" w:color="auto"/>
        <w:left w:val="none" w:sz="0" w:space="0" w:color="auto"/>
        <w:bottom w:val="none" w:sz="0" w:space="0" w:color="auto"/>
        <w:right w:val="none" w:sz="0" w:space="0" w:color="auto"/>
      </w:divBdr>
    </w:div>
    <w:div w:id="532888634">
      <w:bodyDiv w:val="1"/>
      <w:marLeft w:val="0"/>
      <w:marRight w:val="0"/>
      <w:marTop w:val="0"/>
      <w:marBottom w:val="0"/>
      <w:divBdr>
        <w:top w:val="none" w:sz="0" w:space="0" w:color="auto"/>
        <w:left w:val="none" w:sz="0" w:space="0" w:color="auto"/>
        <w:bottom w:val="none" w:sz="0" w:space="0" w:color="auto"/>
        <w:right w:val="none" w:sz="0" w:space="0" w:color="auto"/>
      </w:divBdr>
    </w:div>
    <w:div w:id="77590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pha\AppData\Roaming\Microsoft\Templates\Dise&#241;o%20de%20informe.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Diseño de informe.dotx</Template>
  <TotalTime>75</TotalTime>
  <Pages>14</Pages>
  <Words>7350</Words>
  <Characters>40429</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Alpha</dc:creator>
  <cp:keywords/>
  <cp:lastModifiedBy>Alpha</cp:lastModifiedBy>
  <cp:revision>12</cp:revision>
  <dcterms:created xsi:type="dcterms:W3CDTF">2016-09-13T17:21:00Z</dcterms:created>
  <dcterms:modified xsi:type="dcterms:W3CDTF">2016-09-17T12:12:00Z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