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0FE7" w14:textId="77777777" w:rsidR="00CC66E7" w:rsidRPr="0079658D" w:rsidRDefault="00C456FE" w:rsidP="0079658D">
      <w:pPr>
        <w:jc w:val="center"/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41B43D0" wp14:editId="750538BC">
                <wp:simplePos x="0" y="0"/>
                <wp:positionH relativeFrom="page">
                  <wp:posOffset>152400</wp:posOffset>
                </wp:positionH>
                <wp:positionV relativeFrom="paragraph">
                  <wp:posOffset>276225</wp:posOffset>
                </wp:positionV>
                <wp:extent cx="6286500" cy="22098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44B1" w14:textId="77777777" w:rsidR="00CC66E7" w:rsidRDefault="00CC66E7" w:rsidP="0079658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Marque V o F según corresponda:</w:t>
                            </w:r>
                          </w:p>
                          <w:p w14:paraId="58C9FBF0" w14:textId="77777777" w:rsidR="00CC66E7" w:rsidRDefault="00CC66E7" w:rsidP="00CC66E7">
                            <w:r>
                              <w:t>Analizando el siguiente diagrama composición- Temperatura:</w:t>
                            </w:r>
                          </w:p>
                          <w:p w14:paraId="57D30485" w14:textId="77777777" w:rsidR="0007678B" w:rsidRDefault="00CC66E7" w:rsidP="00CC66E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Si se parte de una solución con 25% de propanol, se consigue el</w:t>
                            </w:r>
                          </w:p>
                          <w:p w14:paraId="55615674" w14:textId="77777777" w:rsidR="00CC66E7" w:rsidRDefault="00CC66E7" w:rsidP="0007678B">
                            <w:pPr>
                              <w:pStyle w:val="Prrafodelista"/>
                            </w:pPr>
                            <w:r>
                              <w:t xml:space="preserve"> eutéctico en el destilado de una destilación simple.</w:t>
                            </w:r>
                          </w:p>
                          <w:p w14:paraId="123E8ED0" w14:textId="77777777" w:rsidR="00CC66E7" w:rsidRDefault="00CC66E7" w:rsidP="00CC66E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Existen dos soluciones con el mismo punto de ebullición</w:t>
                            </w:r>
                            <w:r w:rsidR="0007678B">
                              <w:t>.</w:t>
                            </w:r>
                          </w:p>
                          <w:p w14:paraId="04F97FE8" w14:textId="77777777" w:rsidR="0007678B" w:rsidRDefault="0007678B" w:rsidP="00CC66E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En ningún punto del diagrama se reconocen en equilibrio tres fases.</w:t>
                            </w:r>
                          </w:p>
                          <w:p w14:paraId="72AC9F8D" w14:textId="77777777" w:rsidR="0007678B" w:rsidRDefault="002950B8" w:rsidP="00CC66E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 ninguna temperatura co</w:t>
                            </w:r>
                            <w:r w:rsidR="0007678B">
                              <w:t>existen soluciones con diferentes</w:t>
                            </w:r>
                          </w:p>
                          <w:p w14:paraId="6371CDDF" w14:textId="77777777" w:rsidR="0007678B" w:rsidRDefault="0007678B" w:rsidP="0007678B">
                            <w:pPr>
                              <w:pStyle w:val="Prrafodelista"/>
                            </w:pPr>
                            <w:r>
                              <w:t xml:space="preserve"> composiciones.</w:t>
                            </w:r>
                          </w:p>
                          <w:p w14:paraId="1FF3C259" w14:textId="77777777" w:rsidR="0007678B" w:rsidRDefault="0007678B" w:rsidP="00CC66E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ninguna temperatura solo existe soluciones de una única </w:t>
                            </w:r>
                          </w:p>
                          <w:p w14:paraId="65739E1B" w14:textId="77777777" w:rsidR="0007678B" w:rsidRDefault="0007678B" w:rsidP="0007678B">
                            <w:pPr>
                              <w:pStyle w:val="Prrafodelista"/>
                            </w:pPr>
                            <w:r>
                              <w:t>composición.</w:t>
                            </w:r>
                          </w:p>
                          <w:p w14:paraId="1F85607B" w14:textId="77777777" w:rsidR="00CC66E7" w:rsidRDefault="00CC6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B43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pt;margin-top:21.75pt;width:495pt;height:17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" filled="f" stroked="f">
                <v:textbox>
                  <w:txbxContent>
                    <w:p w14:paraId="261A44B1" w14:textId="77777777" w:rsidR="00CC66E7" w:rsidRDefault="00CC66E7" w:rsidP="0079658D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Marque V o F según corresponda:</w:t>
                      </w:r>
                    </w:p>
                    <w:p w14:paraId="58C9FBF0" w14:textId="77777777" w:rsidR="00CC66E7" w:rsidRDefault="00CC66E7" w:rsidP="00CC66E7">
                      <w:r>
                        <w:t>Analizando el siguiente diagrama composición- Temperatura:</w:t>
                      </w:r>
                    </w:p>
                    <w:p w14:paraId="57D30485" w14:textId="77777777" w:rsidR="0007678B" w:rsidRDefault="00CC66E7" w:rsidP="00CC66E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Si se parte de una solución con 25% de propanol, se consigue el</w:t>
                      </w:r>
                    </w:p>
                    <w:p w14:paraId="55615674" w14:textId="77777777" w:rsidR="00CC66E7" w:rsidRDefault="00CC66E7" w:rsidP="0007678B">
                      <w:pPr>
                        <w:pStyle w:val="Prrafodelista"/>
                      </w:pPr>
                      <w:r>
                        <w:t xml:space="preserve"> eutéctico en el destilado de una destilación simple.</w:t>
                      </w:r>
                    </w:p>
                    <w:p w14:paraId="123E8ED0" w14:textId="77777777" w:rsidR="00CC66E7" w:rsidRDefault="00CC66E7" w:rsidP="00CC66E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Existen dos soluciones con el mismo punto de ebullición</w:t>
                      </w:r>
                      <w:r w:rsidR="0007678B">
                        <w:t>.</w:t>
                      </w:r>
                    </w:p>
                    <w:p w14:paraId="04F97FE8" w14:textId="77777777" w:rsidR="0007678B" w:rsidRDefault="0007678B" w:rsidP="00CC66E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En ningún punto del diagrama se reconocen en equilibrio tres fases.</w:t>
                      </w:r>
                    </w:p>
                    <w:p w14:paraId="72AC9F8D" w14:textId="77777777" w:rsidR="0007678B" w:rsidRDefault="002950B8" w:rsidP="00CC66E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A ninguna temperatura co</w:t>
                      </w:r>
                      <w:r w:rsidR="0007678B">
                        <w:t>existen soluciones con diferentes</w:t>
                      </w:r>
                    </w:p>
                    <w:p w14:paraId="6371CDDF" w14:textId="77777777" w:rsidR="0007678B" w:rsidRDefault="0007678B" w:rsidP="0007678B">
                      <w:pPr>
                        <w:pStyle w:val="Prrafodelista"/>
                      </w:pPr>
                      <w:r>
                        <w:t xml:space="preserve"> composiciones.</w:t>
                      </w:r>
                    </w:p>
                    <w:p w14:paraId="1FF3C259" w14:textId="77777777" w:rsidR="0007678B" w:rsidRDefault="0007678B" w:rsidP="00CC66E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A ninguna temperatura solo existe soluciones de una única </w:t>
                      </w:r>
                    </w:p>
                    <w:p w14:paraId="65739E1B" w14:textId="77777777" w:rsidR="0007678B" w:rsidRDefault="0007678B" w:rsidP="0007678B">
                      <w:pPr>
                        <w:pStyle w:val="Prrafodelista"/>
                      </w:pPr>
                      <w:r>
                        <w:t>composición.</w:t>
                      </w:r>
                    </w:p>
                    <w:p w14:paraId="1F85607B" w14:textId="77777777" w:rsidR="00CC66E7" w:rsidRDefault="00CC66E7"/>
                  </w:txbxContent>
                </v:textbox>
                <w10:wrap type="square" anchorx="page"/>
              </v:shape>
            </w:pict>
          </mc:Fallback>
        </mc:AlternateContent>
      </w:r>
      <w:r w:rsidR="0079658D" w:rsidRPr="0079658D">
        <w:rPr>
          <w:b/>
        </w:rPr>
        <w:t>LABORATORIO ORGANICA I – Recuperatorio Primer Parcial</w:t>
      </w:r>
      <w:r w:rsidR="00FD1669">
        <w:rPr>
          <w:b/>
        </w:rPr>
        <w:t xml:space="preserve"> 2022</w:t>
      </w:r>
    </w:p>
    <w:p w14:paraId="0DE3E404" w14:textId="77777777" w:rsidR="00CC66E7" w:rsidRDefault="00CC66E7"/>
    <w:p w14:paraId="7AAF31C9" w14:textId="77777777" w:rsidR="00CC66E7" w:rsidRDefault="0079658D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45E6AA6" wp14:editId="152E40F1">
            <wp:simplePos x="0" y="0"/>
            <wp:positionH relativeFrom="margin">
              <wp:posOffset>4152900</wp:posOffset>
            </wp:positionH>
            <wp:positionV relativeFrom="paragraph">
              <wp:posOffset>9525</wp:posOffset>
            </wp:positionV>
            <wp:extent cx="2191087" cy="16383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40" cy="1645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5DF09" w14:textId="77777777" w:rsidR="00CC66E7" w:rsidRDefault="00CC66E7"/>
    <w:p w14:paraId="181A2F38" w14:textId="77777777" w:rsidR="00CC66E7" w:rsidRDefault="00CC66E7"/>
    <w:p w14:paraId="3F922DBE" w14:textId="77777777" w:rsidR="00CC66E7" w:rsidRDefault="00CC66E7"/>
    <w:p w14:paraId="65F1A6EA" w14:textId="77777777" w:rsidR="00CC66E7" w:rsidRDefault="00CC66E7"/>
    <w:p w14:paraId="029D577F" w14:textId="77777777" w:rsidR="001447D1" w:rsidRDefault="001447D1" w:rsidP="001447D1">
      <w:pPr>
        <w:jc w:val="both"/>
      </w:pPr>
    </w:p>
    <w:p w14:paraId="6932599B" w14:textId="77777777" w:rsidR="0079658D" w:rsidRDefault="0079658D" w:rsidP="001447D1"/>
    <w:p w14:paraId="4BA49189" w14:textId="77777777" w:rsidR="001447D1" w:rsidRDefault="0079658D" w:rsidP="001447D1">
      <w:r w:rsidRPr="00D14DD3">
        <w:rPr>
          <w:b/>
        </w:rPr>
        <w:t>2</w:t>
      </w:r>
      <w:r>
        <w:t xml:space="preserve">- </w:t>
      </w:r>
      <w:r w:rsidR="001447D1">
        <w:t>Marque V o F s</w:t>
      </w:r>
      <w:r w:rsidR="00C456FE">
        <w:t xml:space="preserve">egún corresponda. </w:t>
      </w:r>
      <w:r w:rsidR="001447D1">
        <w:t xml:space="preserve">En un ensayo de viscosidad por </w:t>
      </w:r>
      <w:proofErr w:type="spellStart"/>
      <w:r w:rsidR="001447D1">
        <w:t>Ostwal</w:t>
      </w:r>
      <w:proofErr w:type="spellEnd"/>
      <w:r w:rsidR="001447D1">
        <w:t>:</w:t>
      </w:r>
    </w:p>
    <w:p w14:paraId="037019C7" w14:textId="77777777" w:rsidR="001447D1" w:rsidRDefault="001447D1" w:rsidP="001447D1">
      <w:pPr>
        <w:pStyle w:val="Prrafodelista"/>
        <w:numPr>
          <w:ilvl w:val="0"/>
          <w:numId w:val="1"/>
        </w:numPr>
      </w:pPr>
      <w:r>
        <w:t>Pueden modificarse los enraces de acuerdo al tipo de muestra a ensayar.</w:t>
      </w:r>
    </w:p>
    <w:p w14:paraId="7E999512" w14:textId="77777777" w:rsidR="001447D1" w:rsidRDefault="001447D1" w:rsidP="001447D1">
      <w:pPr>
        <w:pStyle w:val="Prrafodelista"/>
        <w:numPr>
          <w:ilvl w:val="0"/>
          <w:numId w:val="1"/>
        </w:numPr>
      </w:pPr>
      <w:r>
        <w:t>Es conveniente que el patrón y la muestra tengan diferentes viscosidades.</w:t>
      </w:r>
    </w:p>
    <w:p w14:paraId="64F8D311" w14:textId="77777777" w:rsidR="001447D1" w:rsidRDefault="001447D1" w:rsidP="001447D1">
      <w:pPr>
        <w:pStyle w:val="Prrafodelista"/>
        <w:numPr>
          <w:ilvl w:val="0"/>
          <w:numId w:val="1"/>
        </w:numPr>
      </w:pPr>
      <w:r>
        <w:t>Es imprescindible ensayar primero el patrón.</w:t>
      </w:r>
    </w:p>
    <w:p w14:paraId="38C61303" w14:textId="77777777" w:rsidR="001447D1" w:rsidRDefault="001447D1" w:rsidP="001447D1">
      <w:pPr>
        <w:pStyle w:val="Prrafodelista"/>
        <w:numPr>
          <w:ilvl w:val="0"/>
          <w:numId w:val="1"/>
        </w:numPr>
      </w:pPr>
      <w:r>
        <w:t xml:space="preserve">Si los </w:t>
      </w:r>
      <w:proofErr w:type="spellStart"/>
      <w:r>
        <w:t>fluídos</w:t>
      </w:r>
      <w:proofErr w:type="spellEnd"/>
      <w:r>
        <w:t xml:space="preserve"> son poco viscosos los enraces deberían hacerse solo en la zona capilar.</w:t>
      </w:r>
    </w:p>
    <w:p w14:paraId="21D419C8" w14:textId="77777777" w:rsidR="001447D1" w:rsidRPr="00C456FE" w:rsidRDefault="001447D1" w:rsidP="00C456FE">
      <w:pPr>
        <w:pStyle w:val="Prrafodelista"/>
        <w:numPr>
          <w:ilvl w:val="0"/>
          <w:numId w:val="1"/>
        </w:numPr>
      </w:pPr>
      <w:r>
        <w:t>Siempre la viscosidad del patrón debe ser menor que la muestra</w:t>
      </w:r>
      <w:r w:rsidR="00C456FE">
        <w:t>.</w:t>
      </w:r>
    </w:p>
    <w:p w14:paraId="60EDD044" w14:textId="77777777" w:rsidR="001447D1" w:rsidRDefault="002950B8" w:rsidP="009328A8">
      <w:p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2A7E20D7" wp14:editId="43BE8FED">
            <wp:simplePos x="0" y="0"/>
            <wp:positionH relativeFrom="column">
              <wp:posOffset>4476750</wp:posOffset>
            </wp:positionH>
            <wp:positionV relativeFrom="paragraph">
              <wp:posOffset>12065</wp:posOffset>
            </wp:positionV>
            <wp:extent cx="1275050" cy="1257300"/>
            <wp:effectExtent l="0" t="0" r="1905" b="0"/>
            <wp:wrapNone/>
            <wp:docPr id="5" name="Imagen 5" descr="Ácido abiétic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cido abiétic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AE1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0A45D4E" wp14:editId="3C9C2385">
            <wp:simplePos x="0" y="0"/>
            <wp:positionH relativeFrom="column">
              <wp:posOffset>3143654</wp:posOffset>
            </wp:positionH>
            <wp:positionV relativeFrom="paragraph">
              <wp:posOffset>152400</wp:posOffset>
            </wp:positionV>
            <wp:extent cx="717781" cy="885825"/>
            <wp:effectExtent l="0" t="0" r="6350" b="0"/>
            <wp:wrapNone/>
            <wp:docPr id="4" name="Imagen 4" descr="Thymol2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ymol2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12" cy="89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58D" w:rsidRPr="0079658D">
        <w:rPr>
          <w:noProof/>
          <w:lang w:eastAsia="es-AR"/>
        </w:rPr>
        <w:t xml:space="preserve">  </w:t>
      </w:r>
      <w:r w:rsidR="00B97AE1" w:rsidRPr="00D14DD3">
        <w:rPr>
          <w:b/>
          <w:noProof/>
          <w:lang w:eastAsia="es-AR"/>
        </w:rPr>
        <w:t>3</w:t>
      </w:r>
      <w:r w:rsidR="00B97AE1">
        <w:rPr>
          <w:noProof/>
          <w:lang w:eastAsia="es-AR"/>
        </w:rPr>
        <w:t xml:space="preserve">- Marque V o F según </w:t>
      </w:r>
      <w:r w:rsidR="00D14DD3">
        <w:rPr>
          <w:noProof/>
          <w:lang w:eastAsia="es-AR"/>
        </w:rPr>
        <w:t>corresponda – los siguientes compuestos son aceites esenciales de orígen vegetal</w:t>
      </w:r>
    </w:p>
    <w:p w14:paraId="1E5BACE7" w14:textId="77777777" w:rsidR="00D14DD3" w:rsidRDefault="00D14DD3" w:rsidP="009328A8">
      <w:p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4D0B8945" wp14:editId="4E9E0D35">
            <wp:simplePos x="0" y="0"/>
            <wp:positionH relativeFrom="column">
              <wp:posOffset>1162049</wp:posOffset>
            </wp:positionH>
            <wp:positionV relativeFrom="paragraph">
              <wp:posOffset>67310</wp:posOffset>
            </wp:positionV>
            <wp:extent cx="752475" cy="752475"/>
            <wp:effectExtent l="0" t="0" r="9525" b="9525"/>
            <wp:wrapNone/>
            <wp:docPr id="3" name="Imagen 3" descr="Eucalyptol natural, &amp;#8805;99%, FCC, 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calyptol natural, &amp;#8805;99%, FCC, F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4D87C" w14:textId="77777777" w:rsidR="00B97AE1" w:rsidRDefault="00B97AE1" w:rsidP="009328A8">
      <w:pPr>
        <w:spacing w:after="0" w:line="240" w:lineRule="auto"/>
        <w:jc w:val="both"/>
        <w:rPr>
          <w:noProof/>
          <w:lang w:eastAsia="es-AR"/>
        </w:rPr>
      </w:pPr>
    </w:p>
    <w:p w14:paraId="5AF1DA39" w14:textId="77777777" w:rsidR="00A00FFC" w:rsidRDefault="00A00FFC" w:rsidP="009328A8">
      <w:pPr>
        <w:spacing w:after="0" w:line="240" w:lineRule="auto"/>
        <w:jc w:val="both"/>
        <w:rPr>
          <w:noProof/>
          <w:lang w:eastAsia="es-AR"/>
        </w:rPr>
      </w:pPr>
    </w:p>
    <w:p w14:paraId="0B4D99FF" w14:textId="77777777" w:rsidR="00A00FFC" w:rsidRDefault="00A00FFC" w:rsidP="009328A8">
      <w:pPr>
        <w:spacing w:after="0" w:line="240" w:lineRule="auto"/>
        <w:jc w:val="both"/>
        <w:rPr>
          <w:noProof/>
          <w:lang w:eastAsia="es-AR"/>
        </w:rPr>
      </w:pPr>
    </w:p>
    <w:p w14:paraId="3B198495" w14:textId="77777777" w:rsidR="00A00FFC" w:rsidRDefault="00A00FFC" w:rsidP="009328A8">
      <w:pPr>
        <w:spacing w:after="0" w:line="240" w:lineRule="auto"/>
        <w:jc w:val="both"/>
        <w:rPr>
          <w:noProof/>
          <w:lang w:eastAsia="es-AR"/>
        </w:rPr>
      </w:pPr>
    </w:p>
    <w:p w14:paraId="5D0023C4" w14:textId="77777777" w:rsidR="00D14DD3" w:rsidRDefault="00D14DD3" w:rsidP="009328A8">
      <w:p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A                                                                B                                                     C</w:t>
      </w:r>
    </w:p>
    <w:p w14:paraId="6968F5A9" w14:textId="77777777" w:rsidR="00A00FFC" w:rsidRDefault="00A00FFC" w:rsidP="00A00FF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t>Los compu</w:t>
      </w:r>
      <w:r w:rsidR="00D14DD3">
        <w:rPr>
          <w:noProof/>
          <w:lang w:eastAsia="es-AR"/>
        </w:rPr>
        <w:t>estos A y C pueden separarse por destilación con arrastre con vapor.</w:t>
      </w:r>
    </w:p>
    <w:p w14:paraId="7AA53DF7" w14:textId="77777777" w:rsidR="00D14DD3" w:rsidRDefault="00D14DD3" w:rsidP="00A00FF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t>El compuesto A se extraerá primero que el B.</w:t>
      </w:r>
    </w:p>
    <w:p w14:paraId="30472A50" w14:textId="77777777" w:rsidR="00D14DD3" w:rsidRDefault="00D14DD3" w:rsidP="00A00FF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t>El compuesto C no es volátil.</w:t>
      </w:r>
    </w:p>
    <w:p w14:paraId="352F0306" w14:textId="77777777" w:rsidR="00D14DD3" w:rsidRDefault="00D14DD3" w:rsidP="00A00FF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t>El compuesto C es soluble en agua.</w:t>
      </w:r>
    </w:p>
    <w:p w14:paraId="6793CD5A" w14:textId="77777777" w:rsidR="00D14DD3" w:rsidRDefault="00D14DD3" w:rsidP="00A00FF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t>Luego de la destilación por arrastre con vapor cada uno debería separase por decantación.</w:t>
      </w:r>
    </w:p>
    <w:p w14:paraId="2C39DD2C" w14:textId="77777777" w:rsidR="00B97AE1" w:rsidRDefault="00B97AE1" w:rsidP="009328A8">
      <w:pPr>
        <w:spacing w:after="0" w:line="240" w:lineRule="auto"/>
        <w:jc w:val="both"/>
        <w:rPr>
          <w:noProof/>
          <w:lang w:eastAsia="es-AR"/>
        </w:rPr>
      </w:pPr>
    </w:p>
    <w:p w14:paraId="42E6B4E7" w14:textId="77777777" w:rsidR="00B97AE1" w:rsidRPr="001447D1" w:rsidRDefault="00D14DD3" w:rsidP="00B97AE1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B97AE1">
        <w:rPr>
          <w:rFonts w:cstheme="minorHAnsi"/>
          <w:b/>
        </w:rPr>
        <w:t xml:space="preserve">- </w:t>
      </w:r>
      <w:r w:rsidR="00B97AE1" w:rsidRPr="001447D1">
        <w:rPr>
          <w:rFonts w:cstheme="minorHAnsi"/>
        </w:rPr>
        <w:t>Qué tipo de destilación utilizaría en los siguientes casos. JUSTIFIQUE SU RESPUESTA</w:t>
      </w:r>
    </w:p>
    <w:p w14:paraId="27B6EC8B" w14:textId="77777777" w:rsidR="00B97AE1" w:rsidRPr="001447D1" w:rsidRDefault="00B97AE1" w:rsidP="00B97AE1">
      <w:pPr>
        <w:spacing w:after="0"/>
        <w:jc w:val="both"/>
        <w:rPr>
          <w:rFonts w:cstheme="minorHAnsi"/>
        </w:rPr>
      </w:pPr>
      <w:r w:rsidRPr="001447D1">
        <w:rPr>
          <w:rFonts w:cstheme="minorHAnsi"/>
        </w:rPr>
        <w:t xml:space="preserve">     a-  se quiere purificar acetato de etilo contaminado con acetato de isoamilo</w:t>
      </w:r>
    </w:p>
    <w:p w14:paraId="2F9D562E" w14:textId="77777777" w:rsidR="00B97AE1" w:rsidRPr="001447D1" w:rsidRDefault="00B97AE1" w:rsidP="00B97AE1">
      <w:pPr>
        <w:spacing w:after="0"/>
        <w:jc w:val="both"/>
        <w:rPr>
          <w:rFonts w:cstheme="minorHAnsi"/>
        </w:rPr>
      </w:pPr>
      <w:r w:rsidRPr="001447D1">
        <w:rPr>
          <w:rFonts w:cstheme="minorHAnsi"/>
        </w:rPr>
        <w:t xml:space="preserve">     b- se quiere obtener </w:t>
      </w:r>
      <w:r w:rsidRPr="001447D1">
        <w:rPr>
          <w:rFonts w:cstheme="minorHAnsi"/>
        </w:rPr>
        <w:t>-naftol  (sólido) de una solución en tolueno</w:t>
      </w:r>
    </w:p>
    <w:p w14:paraId="41FFF9B4" w14:textId="673573B5" w:rsidR="00B97AE1" w:rsidRDefault="00213EBF" w:rsidP="00213EBF">
      <w:pPr>
        <w:spacing w:after="0"/>
        <w:jc w:val="both"/>
        <w:rPr>
          <w:rFonts w:cstheme="minorHAnsi"/>
        </w:rPr>
      </w:pPr>
      <w:r>
        <w:rPr>
          <w:rFonts w:cstheme="minorHAnsi"/>
          <w:b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206D8EBC" wp14:editId="26098C07">
            <wp:simplePos x="0" y="0"/>
            <wp:positionH relativeFrom="column">
              <wp:posOffset>2828925</wp:posOffset>
            </wp:positionH>
            <wp:positionV relativeFrom="paragraph">
              <wp:posOffset>575945</wp:posOffset>
            </wp:positionV>
            <wp:extent cx="3578225" cy="2419350"/>
            <wp:effectExtent l="0" t="0" r="317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4DB831" wp14:editId="5BA00CDC">
                <wp:simplePos x="0" y="0"/>
                <wp:positionH relativeFrom="margin">
                  <wp:align>left</wp:align>
                </wp:positionH>
                <wp:positionV relativeFrom="paragraph">
                  <wp:posOffset>391795</wp:posOffset>
                </wp:positionV>
                <wp:extent cx="2667000" cy="2524125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77DD0" w14:textId="77777777" w:rsidR="00C456FE" w:rsidRDefault="00C456FE" w:rsidP="00C456F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Marque V o F según corresponda. Tomando los</w:t>
                            </w:r>
                            <w:r w:rsidR="002F2E7F">
                              <w:t xml:space="preserve"> valores superiores de la tabla y solo los mostrados.</w:t>
                            </w:r>
                          </w:p>
                          <w:p w14:paraId="4D927E36" w14:textId="77777777" w:rsidR="00C456FE" w:rsidRDefault="00C456FE" w:rsidP="00C456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El aceite de menor viscosidad es el de </w:t>
                            </w:r>
                            <w:proofErr w:type="spellStart"/>
                            <w:r>
                              <w:t>chia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800BBF5" w14:textId="77777777" w:rsidR="00C456FE" w:rsidRDefault="002F2E7F" w:rsidP="00C456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El más viscoso es el de baobab por tener más esteárico.</w:t>
                            </w:r>
                          </w:p>
                          <w:p w14:paraId="1F374D6B" w14:textId="77777777" w:rsidR="002F2E7F" w:rsidRDefault="002F2E7F" w:rsidP="00C456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El aceite de uva daría una viscosidad similar al aceite de oliva.</w:t>
                            </w:r>
                          </w:p>
                          <w:p w14:paraId="27A1CA2E" w14:textId="77777777" w:rsidR="002F2E7F" w:rsidRDefault="002F2E7F" w:rsidP="00C456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El aceite de sésamo es altamente poliinsaturado.</w:t>
                            </w:r>
                          </w:p>
                          <w:p w14:paraId="04D6050E" w14:textId="77777777" w:rsidR="002F2E7F" w:rsidRDefault="002F2E7F" w:rsidP="00C456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El aceite de </w:t>
                            </w:r>
                            <w:proofErr w:type="spellStart"/>
                            <w:r>
                              <w:t>chia</w:t>
                            </w:r>
                            <w:proofErr w:type="spellEnd"/>
                            <w:r>
                              <w:t xml:space="preserve"> y perilla tienen viscosidades similares.</w:t>
                            </w:r>
                          </w:p>
                          <w:p w14:paraId="218CA25C" w14:textId="77777777" w:rsidR="00C456FE" w:rsidRDefault="00C456FE" w:rsidP="00C45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B831" id="_x0000_s1027" type="#_x0000_t202" style="position:absolute;left:0;text-align:left;margin-left:0;margin-top:30.85pt;width:210pt;height:198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" filled="f" stroked="f">
                <v:textbox>
                  <w:txbxContent>
                    <w:p w14:paraId="6DA77DD0" w14:textId="77777777" w:rsidR="00C456FE" w:rsidRDefault="00C456FE" w:rsidP="00C456FE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Marque V o F según corresponda. Tomando los</w:t>
                      </w:r>
                      <w:r w:rsidR="002F2E7F">
                        <w:t xml:space="preserve"> valores superiores de la tabla y solo los mostrados.</w:t>
                      </w:r>
                    </w:p>
                    <w:p w14:paraId="4D927E36" w14:textId="77777777" w:rsidR="00C456FE" w:rsidRDefault="00C456FE" w:rsidP="00C456FE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El aceite de menor viscosidad es el de </w:t>
                      </w:r>
                      <w:proofErr w:type="spellStart"/>
                      <w:r>
                        <w:t>chia</w:t>
                      </w:r>
                      <w:proofErr w:type="spellEnd"/>
                      <w:r>
                        <w:t>.</w:t>
                      </w:r>
                    </w:p>
                    <w:p w14:paraId="0800BBF5" w14:textId="77777777" w:rsidR="00C456FE" w:rsidRDefault="002F2E7F" w:rsidP="00C456FE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El más viscoso es el de baobab por tener más esteárico.</w:t>
                      </w:r>
                    </w:p>
                    <w:p w14:paraId="1F374D6B" w14:textId="77777777" w:rsidR="002F2E7F" w:rsidRDefault="002F2E7F" w:rsidP="00C456FE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El aceite de uva daría una viscosidad similar al aceite de oliva.</w:t>
                      </w:r>
                    </w:p>
                    <w:p w14:paraId="27A1CA2E" w14:textId="77777777" w:rsidR="002F2E7F" w:rsidRDefault="002F2E7F" w:rsidP="00C456FE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El aceite de sésamo es altamente poliinsaturado.</w:t>
                      </w:r>
                    </w:p>
                    <w:p w14:paraId="04D6050E" w14:textId="77777777" w:rsidR="002F2E7F" w:rsidRDefault="002F2E7F" w:rsidP="00C456FE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El aceite de </w:t>
                      </w:r>
                      <w:proofErr w:type="spellStart"/>
                      <w:r>
                        <w:t>chia</w:t>
                      </w:r>
                      <w:proofErr w:type="spellEnd"/>
                      <w:r>
                        <w:t xml:space="preserve"> y perilla tienen viscosidades similares.</w:t>
                      </w:r>
                    </w:p>
                    <w:p w14:paraId="218CA25C" w14:textId="77777777" w:rsidR="00C456FE" w:rsidRDefault="00C456FE" w:rsidP="00C456FE"/>
                  </w:txbxContent>
                </v:textbox>
                <w10:wrap type="square" anchorx="margin"/>
              </v:shape>
            </w:pict>
          </mc:Fallback>
        </mc:AlternateContent>
      </w:r>
      <w:r w:rsidR="00B97AE1" w:rsidRPr="001447D1">
        <w:rPr>
          <w:rFonts w:cstheme="minorHAnsi"/>
        </w:rPr>
        <w:t xml:space="preserve">Datos: </w:t>
      </w:r>
      <w:proofErr w:type="spellStart"/>
      <w:r w:rsidR="00B97AE1" w:rsidRPr="001447D1">
        <w:rPr>
          <w:rFonts w:cstheme="minorHAnsi"/>
        </w:rPr>
        <w:t>P.eb</w:t>
      </w:r>
      <w:proofErr w:type="spellEnd"/>
      <w:r w:rsidR="00B97AE1" w:rsidRPr="001447D1">
        <w:rPr>
          <w:rFonts w:cstheme="minorHAnsi"/>
        </w:rPr>
        <w:t xml:space="preserve"> acetato de etilo: 77.1 </w:t>
      </w:r>
      <w:proofErr w:type="spellStart"/>
      <w:r w:rsidR="00B97AE1" w:rsidRPr="001447D1">
        <w:rPr>
          <w:rFonts w:cstheme="minorHAnsi"/>
          <w:vertAlign w:val="superscript"/>
        </w:rPr>
        <w:t>o</w:t>
      </w:r>
      <w:r w:rsidR="00B97AE1" w:rsidRPr="001447D1">
        <w:rPr>
          <w:rFonts w:cstheme="minorHAnsi"/>
        </w:rPr>
        <w:t>C</w:t>
      </w:r>
      <w:proofErr w:type="spellEnd"/>
      <w:r w:rsidR="00B97AE1" w:rsidRPr="001447D1">
        <w:rPr>
          <w:rFonts w:cstheme="minorHAnsi"/>
        </w:rPr>
        <w:t xml:space="preserve">; </w:t>
      </w:r>
      <w:proofErr w:type="spellStart"/>
      <w:r w:rsidR="00B97AE1" w:rsidRPr="001447D1">
        <w:rPr>
          <w:rFonts w:cstheme="minorHAnsi"/>
        </w:rPr>
        <w:t>P.eb</w:t>
      </w:r>
      <w:proofErr w:type="spellEnd"/>
      <w:r w:rsidR="00B97AE1" w:rsidRPr="001447D1">
        <w:rPr>
          <w:rFonts w:cstheme="minorHAnsi"/>
        </w:rPr>
        <w:t xml:space="preserve">. acetato de isoamilo: 142 </w:t>
      </w:r>
      <w:proofErr w:type="spellStart"/>
      <w:r w:rsidR="00B97AE1" w:rsidRPr="001447D1">
        <w:rPr>
          <w:rFonts w:cstheme="minorHAnsi"/>
          <w:vertAlign w:val="superscript"/>
        </w:rPr>
        <w:t>o</w:t>
      </w:r>
      <w:r w:rsidR="00B97AE1" w:rsidRPr="001447D1">
        <w:rPr>
          <w:rFonts w:cstheme="minorHAnsi"/>
        </w:rPr>
        <w:t>C</w:t>
      </w:r>
      <w:proofErr w:type="spellEnd"/>
      <w:r w:rsidR="00B97AE1" w:rsidRPr="001447D1">
        <w:rPr>
          <w:rFonts w:cstheme="minorHAnsi"/>
        </w:rPr>
        <w:t xml:space="preserve">; Acetato de etilo y acetato de isoamilo no forman azeótropo; </w:t>
      </w:r>
      <w:proofErr w:type="spellStart"/>
      <w:r w:rsidR="00B97AE1" w:rsidRPr="001447D1">
        <w:rPr>
          <w:rFonts w:cstheme="minorHAnsi"/>
        </w:rPr>
        <w:t>P.eb</w:t>
      </w:r>
      <w:proofErr w:type="spellEnd"/>
      <w:r w:rsidR="00B97AE1" w:rsidRPr="001447D1">
        <w:rPr>
          <w:rFonts w:cstheme="minorHAnsi"/>
        </w:rPr>
        <w:t xml:space="preserve">. tolueno: 110 </w:t>
      </w:r>
      <w:proofErr w:type="spellStart"/>
      <w:r w:rsidR="00B97AE1" w:rsidRPr="001447D1">
        <w:rPr>
          <w:rFonts w:cstheme="minorHAnsi"/>
          <w:vertAlign w:val="superscript"/>
        </w:rPr>
        <w:t>o</w:t>
      </w:r>
      <w:r w:rsidR="00B97AE1" w:rsidRPr="001447D1">
        <w:rPr>
          <w:rFonts w:cstheme="minorHAnsi"/>
        </w:rPr>
        <w:t>C</w:t>
      </w:r>
      <w:proofErr w:type="spellEnd"/>
      <w:r w:rsidR="00B97AE1" w:rsidRPr="001447D1">
        <w:rPr>
          <w:rFonts w:cstheme="minorHAnsi"/>
        </w:rPr>
        <w:t xml:space="preserve">; </w:t>
      </w:r>
      <w:proofErr w:type="spellStart"/>
      <w:proofErr w:type="gramStart"/>
      <w:r w:rsidR="00B97AE1" w:rsidRPr="001447D1">
        <w:rPr>
          <w:rFonts w:cstheme="minorHAnsi"/>
        </w:rPr>
        <w:t>P.fusión</w:t>
      </w:r>
      <w:proofErr w:type="spellEnd"/>
      <w:proofErr w:type="gramEnd"/>
      <w:r w:rsidR="00B97AE1" w:rsidRPr="001447D1">
        <w:rPr>
          <w:rFonts w:cstheme="minorHAnsi"/>
        </w:rPr>
        <w:t xml:space="preserve">. </w:t>
      </w:r>
      <w:r w:rsidR="00B97AE1" w:rsidRPr="00213EBF">
        <w:rPr>
          <w:rFonts w:ascii="Symbol" w:hAnsi="Symbol" w:cstheme="minorHAnsi"/>
        </w:rPr>
        <w:t></w:t>
      </w:r>
      <w:r w:rsidR="00B97AE1" w:rsidRPr="001447D1">
        <w:rPr>
          <w:rFonts w:cstheme="minorHAnsi"/>
        </w:rPr>
        <w:t xml:space="preserve">-naftol: 122 </w:t>
      </w:r>
      <w:proofErr w:type="spellStart"/>
      <w:r w:rsidR="00B97AE1" w:rsidRPr="001447D1">
        <w:rPr>
          <w:rFonts w:cstheme="minorHAnsi"/>
          <w:vertAlign w:val="superscript"/>
        </w:rPr>
        <w:t>o</w:t>
      </w:r>
      <w:r w:rsidR="00B97AE1" w:rsidRPr="001447D1">
        <w:rPr>
          <w:rFonts w:cstheme="minorHAnsi"/>
        </w:rPr>
        <w:t>C</w:t>
      </w:r>
      <w:proofErr w:type="spellEnd"/>
      <w:r w:rsidR="00B97AE1" w:rsidRPr="001447D1">
        <w:rPr>
          <w:rFonts w:cstheme="minorHAnsi"/>
        </w:rPr>
        <w:t xml:space="preserve"> (descompone).</w:t>
      </w:r>
    </w:p>
    <w:p w14:paraId="08A4CFBB" w14:textId="6E578A21" w:rsidR="00A50375" w:rsidRDefault="00A50375" w:rsidP="00213EBF">
      <w:pPr>
        <w:spacing w:after="0"/>
        <w:jc w:val="both"/>
        <w:rPr>
          <w:rFonts w:cstheme="minorHAnsi"/>
        </w:rPr>
      </w:pPr>
    </w:p>
    <w:p w14:paraId="2F5B0787" w14:textId="523CA37A" w:rsidR="00A50375" w:rsidRDefault="00A50375" w:rsidP="00213EBF">
      <w:pPr>
        <w:spacing w:after="0"/>
        <w:jc w:val="both"/>
        <w:rPr>
          <w:rFonts w:cstheme="minorHAnsi"/>
        </w:rPr>
      </w:pPr>
    </w:p>
    <w:p w14:paraId="7B586C90" w14:textId="0A49CA13" w:rsidR="00A50375" w:rsidRDefault="00A50375" w:rsidP="00213EBF">
      <w:pPr>
        <w:spacing w:after="0"/>
        <w:jc w:val="both"/>
        <w:rPr>
          <w:rFonts w:cstheme="minorHAnsi"/>
        </w:rPr>
      </w:pPr>
    </w:p>
    <w:p w14:paraId="4BD9F4D2" w14:textId="039205CB" w:rsidR="00A50375" w:rsidRDefault="00A50375" w:rsidP="00213EBF">
      <w:pPr>
        <w:spacing w:after="0"/>
        <w:jc w:val="both"/>
        <w:rPr>
          <w:rFonts w:cstheme="minorHAnsi"/>
        </w:rPr>
      </w:pPr>
    </w:p>
    <w:p w14:paraId="13F4E6A2" w14:textId="35409CEF" w:rsidR="00A50375" w:rsidRDefault="00A50375" w:rsidP="00213EBF">
      <w:pPr>
        <w:spacing w:after="0"/>
        <w:jc w:val="both"/>
        <w:rPr>
          <w:rFonts w:cstheme="minorHAnsi"/>
        </w:rPr>
      </w:pPr>
    </w:p>
    <w:p w14:paraId="0AD14CA0" w14:textId="1A755AC3" w:rsidR="00A50375" w:rsidRDefault="00A50375" w:rsidP="00213EBF">
      <w:pPr>
        <w:spacing w:after="0"/>
        <w:jc w:val="both"/>
        <w:rPr>
          <w:rFonts w:cstheme="minorHAnsi"/>
        </w:rPr>
      </w:pPr>
    </w:p>
    <w:p w14:paraId="2327AD01" w14:textId="4424C1C0" w:rsidR="00A50375" w:rsidRDefault="00A50375" w:rsidP="00213EBF">
      <w:pPr>
        <w:spacing w:after="0"/>
        <w:jc w:val="both"/>
        <w:rPr>
          <w:rFonts w:cstheme="minorHAnsi"/>
        </w:rPr>
      </w:pPr>
    </w:p>
    <w:p w14:paraId="5129BA0A" w14:textId="48D302ED" w:rsidR="00A50375" w:rsidRDefault="00A50375" w:rsidP="00213EBF">
      <w:pPr>
        <w:spacing w:after="0"/>
        <w:jc w:val="both"/>
        <w:rPr>
          <w:rFonts w:cstheme="minorHAnsi"/>
        </w:rPr>
      </w:pPr>
    </w:p>
    <w:p w14:paraId="62240A26" w14:textId="1BA63BA8" w:rsidR="00A50375" w:rsidRDefault="00A50375" w:rsidP="00213EBF">
      <w:pPr>
        <w:spacing w:after="0"/>
        <w:jc w:val="both"/>
        <w:rPr>
          <w:rFonts w:cstheme="minorHAnsi"/>
        </w:rPr>
      </w:pPr>
    </w:p>
    <w:p w14:paraId="534B6C6E" w14:textId="0F8B8DFB" w:rsidR="00A50375" w:rsidRDefault="00A50375" w:rsidP="00213EBF">
      <w:pPr>
        <w:spacing w:after="0"/>
        <w:jc w:val="both"/>
        <w:rPr>
          <w:rFonts w:cstheme="minorHAnsi"/>
        </w:rPr>
      </w:pPr>
    </w:p>
    <w:p w14:paraId="77D29DBD" w14:textId="65FA4768" w:rsidR="00A50375" w:rsidRDefault="00A50375" w:rsidP="00213EBF">
      <w:pPr>
        <w:spacing w:after="0"/>
        <w:jc w:val="both"/>
        <w:rPr>
          <w:rFonts w:cstheme="minorHAnsi"/>
        </w:rPr>
      </w:pPr>
    </w:p>
    <w:p w14:paraId="4D92426A" w14:textId="7F0AA9FB" w:rsidR="00A50375" w:rsidRDefault="00A50375" w:rsidP="00213EBF">
      <w:pPr>
        <w:spacing w:after="0"/>
        <w:jc w:val="both"/>
        <w:rPr>
          <w:rFonts w:cstheme="minorHAnsi"/>
        </w:rPr>
      </w:pPr>
    </w:p>
    <w:p w14:paraId="5727FB57" w14:textId="33E22DDF" w:rsidR="00A50375" w:rsidRDefault="00A50375" w:rsidP="00213EBF">
      <w:pPr>
        <w:spacing w:after="0"/>
        <w:jc w:val="both"/>
        <w:rPr>
          <w:rFonts w:cstheme="minorHAnsi"/>
        </w:rPr>
      </w:pPr>
    </w:p>
    <w:p w14:paraId="070681C2" w14:textId="1FAC965E" w:rsidR="00A50375" w:rsidRDefault="00A50375" w:rsidP="00213EBF">
      <w:pPr>
        <w:spacing w:after="0"/>
        <w:jc w:val="both"/>
        <w:rPr>
          <w:rFonts w:cstheme="minorHAnsi"/>
        </w:rPr>
      </w:pPr>
    </w:p>
    <w:p w14:paraId="5B8B4BA3" w14:textId="77777777" w:rsidR="00A50375" w:rsidRPr="00A50375" w:rsidRDefault="00A50375" w:rsidP="00A50375">
      <w:pPr>
        <w:jc w:val="center"/>
        <w:rPr>
          <w:b/>
        </w:rPr>
      </w:pPr>
      <w:r w:rsidRPr="00A50375">
        <w:rPr>
          <w:b/>
        </w:rPr>
        <w:lastRenderedPageBreak/>
        <w:t>LABORATORIO ORGANICA I – Recuperatorio Segundo Parcial 2022</w:t>
      </w:r>
    </w:p>
    <w:p w14:paraId="09E18A41" w14:textId="77777777" w:rsidR="00A50375" w:rsidRPr="00A50375" w:rsidRDefault="00A50375" w:rsidP="00A50375">
      <w:pPr>
        <w:numPr>
          <w:ilvl w:val="0"/>
          <w:numId w:val="8"/>
        </w:numPr>
        <w:spacing w:after="0" w:line="240" w:lineRule="auto"/>
        <w:contextualSpacing/>
      </w:pPr>
      <w:r w:rsidRPr="00A50375">
        <w:t>Defina V o F según corresponda para realizar una separación por sublimación</w:t>
      </w:r>
    </w:p>
    <w:p w14:paraId="2C819184" w14:textId="77777777" w:rsidR="00A50375" w:rsidRPr="00A50375" w:rsidRDefault="00A50375" w:rsidP="00A503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699"/>
        <w:gridCol w:w="1699"/>
      </w:tblGrid>
      <w:tr w:rsidR="00A50375" w:rsidRPr="00A50375" w14:paraId="1D0700A3" w14:textId="77777777" w:rsidTr="003B204F">
        <w:tc>
          <w:tcPr>
            <w:tcW w:w="2263" w:type="dxa"/>
          </w:tcPr>
          <w:p w14:paraId="01B84DBF" w14:textId="77777777" w:rsidR="00A50375" w:rsidRPr="00A50375" w:rsidRDefault="00A50375" w:rsidP="00A50375">
            <w:pP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</w:tcPr>
          <w:p w14:paraId="168B553B" w14:textId="77777777" w:rsidR="00A50375" w:rsidRPr="00A50375" w:rsidRDefault="00A50375" w:rsidP="00A50375">
            <w:pP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proofErr w:type="spellStart"/>
            <w:r w:rsidRPr="00A5037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Pf</w:t>
            </w:r>
            <w:proofErr w:type="spellEnd"/>
            <w:r w:rsidRPr="00A5037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(°C)</w:t>
            </w:r>
          </w:p>
        </w:tc>
        <w:tc>
          <w:tcPr>
            <w:tcW w:w="1699" w:type="dxa"/>
          </w:tcPr>
          <w:p w14:paraId="7A517ECA" w14:textId="77777777" w:rsidR="00A50375" w:rsidRPr="00A50375" w:rsidRDefault="00A50375" w:rsidP="00A50375">
            <w:pP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proofErr w:type="spellStart"/>
            <w:r w:rsidRPr="00A5037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Pvapor</w:t>
            </w:r>
            <w:proofErr w:type="spellEnd"/>
            <w:r w:rsidRPr="00A5037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(atm)</w:t>
            </w:r>
          </w:p>
        </w:tc>
        <w:tc>
          <w:tcPr>
            <w:tcW w:w="1699" w:type="dxa"/>
          </w:tcPr>
          <w:p w14:paraId="237A11BB" w14:textId="77777777" w:rsidR="00A50375" w:rsidRPr="00A50375" w:rsidRDefault="00A50375" w:rsidP="00A50375">
            <w:pP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 (°C)</w:t>
            </w:r>
          </w:p>
        </w:tc>
      </w:tr>
      <w:tr w:rsidR="00A50375" w:rsidRPr="00A50375" w14:paraId="0E279936" w14:textId="77777777" w:rsidTr="003B204F">
        <w:tc>
          <w:tcPr>
            <w:tcW w:w="2263" w:type="dxa"/>
          </w:tcPr>
          <w:p w14:paraId="30B02E8E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alcanfor</w:t>
            </w:r>
          </w:p>
        </w:tc>
        <w:tc>
          <w:tcPr>
            <w:tcW w:w="1134" w:type="dxa"/>
          </w:tcPr>
          <w:p w14:paraId="71F6C00B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s-ES" w:eastAsia="es-ES"/>
              </w:rPr>
              <w:t>175 °C</w:t>
            </w:r>
          </w:p>
        </w:tc>
        <w:tc>
          <w:tcPr>
            <w:tcW w:w="1699" w:type="dxa"/>
          </w:tcPr>
          <w:p w14:paraId="22326A9F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0.005</w:t>
            </w:r>
          </w:p>
        </w:tc>
        <w:tc>
          <w:tcPr>
            <w:tcW w:w="1699" w:type="dxa"/>
          </w:tcPr>
          <w:p w14:paraId="03311CB9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70</w:t>
            </w:r>
          </w:p>
        </w:tc>
      </w:tr>
      <w:tr w:rsidR="00A50375" w:rsidRPr="00A50375" w14:paraId="3166D59D" w14:textId="77777777" w:rsidTr="003B204F">
        <w:tc>
          <w:tcPr>
            <w:tcW w:w="2263" w:type="dxa"/>
          </w:tcPr>
          <w:p w14:paraId="202D6258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p-</w:t>
            </w:r>
            <w:proofErr w:type="spellStart"/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diclorobenceno</w:t>
            </w:r>
            <w:proofErr w:type="spellEnd"/>
          </w:p>
        </w:tc>
        <w:tc>
          <w:tcPr>
            <w:tcW w:w="1134" w:type="dxa"/>
          </w:tcPr>
          <w:p w14:paraId="08229D84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3F3F7"/>
                <w:lang w:val="es-ES" w:eastAsia="es-ES"/>
              </w:rPr>
              <w:t>53°C</w:t>
            </w:r>
          </w:p>
        </w:tc>
        <w:tc>
          <w:tcPr>
            <w:tcW w:w="1699" w:type="dxa"/>
          </w:tcPr>
          <w:p w14:paraId="330198BC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0,09</w:t>
            </w:r>
          </w:p>
        </w:tc>
        <w:tc>
          <w:tcPr>
            <w:tcW w:w="1699" w:type="dxa"/>
          </w:tcPr>
          <w:p w14:paraId="5F4D3E95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</w:t>
            </w:r>
          </w:p>
        </w:tc>
      </w:tr>
      <w:tr w:rsidR="00A50375" w:rsidRPr="00A50375" w14:paraId="4B88EA76" w14:textId="77777777" w:rsidTr="003B204F">
        <w:tc>
          <w:tcPr>
            <w:tcW w:w="2263" w:type="dxa"/>
          </w:tcPr>
          <w:p w14:paraId="511DA8B3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naftaleno</w:t>
            </w:r>
          </w:p>
        </w:tc>
        <w:tc>
          <w:tcPr>
            <w:tcW w:w="1134" w:type="dxa"/>
          </w:tcPr>
          <w:p w14:paraId="79DDAB7F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80°C</w:t>
            </w:r>
          </w:p>
        </w:tc>
        <w:tc>
          <w:tcPr>
            <w:tcW w:w="1699" w:type="dxa"/>
          </w:tcPr>
          <w:p w14:paraId="48092A7C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0,08</w:t>
            </w:r>
          </w:p>
        </w:tc>
        <w:tc>
          <w:tcPr>
            <w:tcW w:w="1699" w:type="dxa"/>
          </w:tcPr>
          <w:p w14:paraId="22AFC0EC" w14:textId="77777777" w:rsidR="00A50375" w:rsidRPr="00A50375" w:rsidRDefault="00A50375" w:rsidP="00A5037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5037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78</w:t>
            </w:r>
          </w:p>
        </w:tc>
      </w:tr>
    </w:tbl>
    <w:p w14:paraId="5E978AB4" w14:textId="77777777" w:rsidR="00A50375" w:rsidRPr="00A50375" w:rsidRDefault="00A50375" w:rsidP="00A503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6B1136C" w14:textId="77777777" w:rsidR="00A50375" w:rsidRPr="00A50375" w:rsidRDefault="00A50375" w:rsidP="00A50375">
      <w:pPr>
        <w:numPr>
          <w:ilvl w:val="0"/>
          <w:numId w:val="7"/>
        </w:numPr>
        <w:spacing w:after="0" w:line="240" w:lineRule="auto"/>
        <w:contextualSpacing/>
        <w:rPr>
          <w:rFonts w:cstheme="minorHAnsi"/>
        </w:rPr>
      </w:pPr>
      <w:r w:rsidRPr="00A50375">
        <w:rPr>
          <w:rFonts w:cstheme="minorHAnsi"/>
        </w:rPr>
        <w:t>Sublimará primero el alcanfor.</w:t>
      </w:r>
    </w:p>
    <w:p w14:paraId="024315FE" w14:textId="77777777" w:rsidR="00A50375" w:rsidRPr="00A50375" w:rsidRDefault="00A50375" w:rsidP="00A50375">
      <w:pPr>
        <w:numPr>
          <w:ilvl w:val="0"/>
          <w:numId w:val="7"/>
        </w:numPr>
        <w:spacing w:after="0" w:line="240" w:lineRule="auto"/>
        <w:contextualSpacing/>
        <w:rPr>
          <w:rFonts w:cstheme="minorHAnsi"/>
        </w:rPr>
      </w:pPr>
      <w:r w:rsidRPr="00A50375">
        <w:rPr>
          <w:rFonts w:cstheme="minorHAnsi"/>
        </w:rPr>
        <w:t>La secuencia de separación será: p-</w:t>
      </w:r>
      <w:proofErr w:type="spellStart"/>
      <w:r w:rsidRPr="00A50375">
        <w:rPr>
          <w:rFonts w:cstheme="minorHAnsi"/>
        </w:rPr>
        <w:t>diclorobenceno</w:t>
      </w:r>
      <w:proofErr w:type="spellEnd"/>
      <w:r w:rsidRPr="00A50375">
        <w:rPr>
          <w:rFonts w:cstheme="minorHAnsi"/>
        </w:rPr>
        <w:t>, naftaleno.</w:t>
      </w:r>
    </w:p>
    <w:p w14:paraId="62AF5935" w14:textId="77777777" w:rsidR="00A50375" w:rsidRPr="00A50375" w:rsidRDefault="00A50375" w:rsidP="00A50375">
      <w:pPr>
        <w:numPr>
          <w:ilvl w:val="0"/>
          <w:numId w:val="7"/>
        </w:numPr>
        <w:spacing w:after="0" w:line="240" w:lineRule="auto"/>
        <w:contextualSpacing/>
        <w:rPr>
          <w:rFonts w:cstheme="minorHAnsi"/>
        </w:rPr>
      </w:pPr>
      <w:r w:rsidRPr="00A50375">
        <w:rPr>
          <w:rFonts w:cstheme="minorHAnsi"/>
        </w:rPr>
        <w:t>Si se sublima primero el naftaleno, el p-</w:t>
      </w:r>
      <w:proofErr w:type="spellStart"/>
      <w:r w:rsidRPr="00A50375">
        <w:rPr>
          <w:rFonts w:cstheme="minorHAnsi"/>
        </w:rPr>
        <w:t>diclorobenceno</w:t>
      </w:r>
      <w:proofErr w:type="spellEnd"/>
      <w:r w:rsidRPr="00A50375">
        <w:rPr>
          <w:rFonts w:cstheme="minorHAnsi"/>
        </w:rPr>
        <w:t xml:space="preserve"> cambia de estado.</w:t>
      </w:r>
    </w:p>
    <w:p w14:paraId="7BFE3F56" w14:textId="77777777" w:rsidR="00A50375" w:rsidRPr="00A50375" w:rsidRDefault="00A50375" w:rsidP="00A50375">
      <w:pPr>
        <w:numPr>
          <w:ilvl w:val="0"/>
          <w:numId w:val="7"/>
        </w:numPr>
        <w:spacing w:after="0" w:line="240" w:lineRule="auto"/>
        <w:contextualSpacing/>
        <w:rPr>
          <w:rFonts w:cstheme="minorHAnsi"/>
        </w:rPr>
      </w:pPr>
      <w:r w:rsidRPr="00A50375">
        <w:rPr>
          <w:rFonts w:cstheme="minorHAnsi"/>
        </w:rPr>
        <w:t>El alcanfor no puede sublimar en cualquier procedimiento.</w:t>
      </w:r>
    </w:p>
    <w:p w14:paraId="63D0CB76" w14:textId="77777777" w:rsidR="00A50375" w:rsidRPr="00A50375" w:rsidRDefault="00A50375" w:rsidP="00A50375">
      <w:pPr>
        <w:numPr>
          <w:ilvl w:val="0"/>
          <w:numId w:val="7"/>
        </w:numPr>
        <w:spacing w:after="0" w:line="240" w:lineRule="auto"/>
        <w:contextualSpacing/>
        <w:rPr>
          <w:rFonts w:cstheme="minorHAnsi"/>
        </w:rPr>
      </w:pPr>
      <w:r w:rsidRPr="00A50375">
        <w:rPr>
          <w:rFonts w:cstheme="minorHAnsi"/>
        </w:rPr>
        <w:t>Para realizar la separación hay que trabajar bajo vacío.</w:t>
      </w:r>
    </w:p>
    <w:p w14:paraId="5C1A6C92" w14:textId="77777777" w:rsidR="00A50375" w:rsidRPr="00A50375" w:rsidRDefault="00A50375" w:rsidP="00A50375">
      <w:pPr>
        <w:ind w:left="720"/>
        <w:contextualSpacing/>
        <w:rPr>
          <w:rFonts w:cstheme="minorHAnsi"/>
        </w:rPr>
      </w:pPr>
    </w:p>
    <w:p w14:paraId="7CC3FCCB" w14:textId="77777777" w:rsidR="00A50375" w:rsidRPr="00A50375" w:rsidRDefault="00A50375" w:rsidP="00A50375">
      <w:pPr>
        <w:numPr>
          <w:ilvl w:val="0"/>
          <w:numId w:val="8"/>
        </w:numPr>
        <w:spacing w:after="0" w:line="240" w:lineRule="auto"/>
        <w:contextualSpacing/>
      </w:pPr>
      <w:r w:rsidRPr="00A50375">
        <w:t>En el laboratorio de prácticos hay un frasco de acetanilida (</w:t>
      </w:r>
      <w:proofErr w:type="spellStart"/>
      <w:r w:rsidRPr="00A50375">
        <w:t>P</w:t>
      </w:r>
      <w:r w:rsidRPr="00A50375">
        <w:rPr>
          <w:vertAlign w:val="subscript"/>
        </w:rPr>
        <w:t>f</w:t>
      </w:r>
      <w:proofErr w:type="spellEnd"/>
      <w:r w:rsidRPr="00A50375">
        <w:t xml:space="preserve"> = 110-</w:t>
      </w:r>
      <w:smartTag w:uri="urn:schemas-microsoft-com:office:smarttags" w:element="metricconverter">
        <w:smartTagPr>
          <w:attr w:name="ProductID" w:val="111 ﾺC"/>
        </w:smartTagPr>
        <w:r w:rsidRPr="00A50375">
          <w:t xml:space="preserve">111 </w:t>
        </w:r>
        <w:proofErr w:type="spellStart"/>
        <w:r w:rsidRPr="00A50375">
          <w:t>ºC</w:t>
        </w:r>
      </w:smartTag>
      <w:proofErr w:type="spellEnd"/>
      <w:r w:rsidRPr="00A50375">
        <w:t>) del cual no se está seguro que se encuentre en estado puro. Describa brevemente el procedimiento que seguiría para establecer su pureza. Puede ayudarse con dibujos.</w:t>
      </w:r>
    </w:p>
    <w:p w14:paraId="05C5FD32" w14:textId="77777777" w:rsidR="00A50375" w:rsidRPr="00A50375" w:rsidRDefault="00A50375" w:rsidP="00A50375">
      <w:pPr>
        <w:ind w:left="720"/>
        <w:contextualSpacing/>
      </w:pPr>
    </w:p>
    <w:p w14:paraId="178F2DF9" w14:textId="77777777" w:rsidR="00A50375" w:rsidRPr="00A50375" w:rsidRDefault="00A50375" w:rsidP="00A50375">
      <w:pPr>
        <w:numPr>
          <w:ilvl w:val="0"/>
          <w:numId w:val="8"/>
        </w:numPr>
        <w:spacing w:after="0" w:line="240" w:lineRule="auto"/>
        <w:contextualSpacing/>
      </w:pPr>
      <w:r w:rsidRPr="00A50375">
        <w:t>Defina V o F según corresponda. Respecto de las extracciones líquido-líquido.</w:t>
      </w:r>
    </w:p>
    <w:p w14:paraId="6AE375E2" w14:textId="77777777" w:rsidR="00A50375" w:rsidRPr="00A50375" w:rsidRDefault="00A50375" w:rsidP="00A50375">
      <w:pPr>
        <w:numPr>
          <w:ilvl w:val="0"/>
          <w:numId w:val="9"/>
        </w:numPr>
        <w:spacing w:after="0" w:line="240" w:lineRule="auto"/>
        <w:contextualSpacing/>
      </w:pPr>
      <w:r w:rsidRPr="00A50375">
        <w:t>Siempre el solvente extractor se encuentra en la fase más pesada.</w:t>
      </w:r>
    </w:p>
    <w:p w14:paraId="332E436F" w14:textId="77777777" w:rsidR="00A50375" w:rsidRPr="00A50375" w:rsidRDefault="00A50375" w:rsidP="00A50375">
      <w:pPr>
        <w:numPr>
          <w:ilvl w:val="0"/>
          <w:numId w:val="9"/>
        </w:numPr>
        <w:spacing w:after="0" w:line="240" w:lineRule="auto"/>
        <w:contextualSpacing/>
      </w:pPr>
      <w:r w:rsidRPr="00A50375">
        <w:t>El tamaño de la ampolla debe ser conveniente a la cantidad de solventes a utilizar.</w:t>
      </w:r>
    </w:p>
    <w:p w14:paraId="10DDB532" w14:textId="77777777" w:rsidR="00A50375" w:rsidRPr="00A50375" w:rsidRDefault="00A50375" w:rsidP="00A50375">
      <w:pPr>
        <w:numPr>
          <w:ilvl w:val="0"/>
          <w:numId w:val="9"/>
        </w:numPr>
        <w:spacing w:after="0" w:line="240" w:lineRule="auto"/>
        <w:contextualSpacing/>
      </w:pPr>
      <w:r w:rsidRPr="00A50375">
        <w:t>Luego de la agitación es conveniente esperar 30 minutos para la separación de fases.</w:t>
      </w:r>
    </w:p>
    <w:p w14:paraId="247CF7A9" w14:textId="77777777" w:rsidR="00A50375" w:rsidRPr="00A50375" w:rsidRDefault="00A50375" w:rsidP="00A50375">
      <w:pPr>
        <w:numPr>
          <w:ilvl w:val="0"/>
          <w:numId w:val="9"/>
        </w:numPr>
        <w:spacing w:after="0" w:line="240" w:lineRule="auto"/>
        <w:contextualSpacing/>
      </w:pPr>
      <w:r w:rsidRPr="00A50375"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1A0DB3D2" wp14:editId="27A6CB10">
            <wp:simplePos x="0" y="0"/>
            <wp:positionH relativeFrom="column">
              <wp:posOffset>4181475</wp:posOffset>
            </wp:positionH>
            <wp:positionV relativeFrom="paragraph">
              <wp:posOffset>297180</wp:posOffset>
            </wp:positionV>
            <wp:extent cx="2096535" cy="214312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3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375">
        <w:t>Si el solvente extractor es más denso que el original, se puede recuperar completamente el soluto de interés.</w:t>
      </w:r>
    </w:p>
    <w:p w14:paraId="6935E695" w14:textId="615357D5" w:rsidR="00A50375" w:rsidRDefault="00A50375" w:rsidP="00A50375">
      <w:pPr>
        <w:numPr>
          <w:ilvl w:val="0"/>
          <w:numId w:val="9"/>
        </w:numPr>
        <w:spacing w:after="0" w:line="240" w:lineRule="auto"/>
        <w:contextualSpacing/>
      </w:pPr>
      <w:r w:rsidRPr="00A50375">
        <w:t>El agua nunca se usa como solvente extractor.</w:t>
      </w:r>
    </w:p>
    <w:p w14:paraId="555D62EA" w14:textId="77777777" w:rsidR="00A50375" w:rsidRPr="00A50375" w:rsidRDefault="00A50375" w:rsidP="00A50375">
      <w:pPr>
        <w:spacing w:after="0" w:line="240" w:lineRule="auto"/>
        <w:ind w:left="720"/>
        <w:contextualSpacing/>
      </w:pPr>
    </w:p>
    <w:p w14:paraId="53DBDA50" w14:textId="77777777" w:rsidR="00A50375" w:rsidRPr="00A50375" w:rsidRDefault="00A50375" w:rsidP="00A50375">
      <w:pPr>
        <w:ind w:left="720"/>
        <w:contextualSpacing/>
      </w:pPr>
      <w:r w:rsidRPr="00A50375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B6CCE9" wp14:editId="07DFC8F6">
                <wp:simplePos x="0" y="0"/>
                <wp:positionH relativeFrom="page">
                  <wp:posOffset>847725</wp:posOffset>
                </wp:positionH>
                <wp:positionV relativeFrom="paragraph">
                  <wp:posOffset>97790</wp:posOffset>
                </wp:positionV>
                <wp:extent cx="3181350" cy="180975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19DD" w14:textId="77777777" w:rsidR="00A50375" w:rsidRPr="00585FCE" w:rsidRDefault="00A50375" w:rsidP="00A50375">
                            <w:pPr>
                              <w:rPr>
                                <w:rFonts w:cstheme="minorHAnsi"/>
                              </w:rPr>
                            </w:pPr>
                            <w:r w:rsidRPr="00585FCE">
                              <w:rPr>
                                <w:rFonts w:cstheme="minorHAnsi"/>
                                <w:b/>
                              </w:rPr>
                              <w:t>4-</w:t>
                            </w:r>
                            <w:r w:rsidRPr="00585FCE">
                              <w:rPr>
                                <w:rFonts w:cstheme="minorHAnsi"/>
                              </w:rPr>
                              <w:t xml:space="preserve"> Marque V o F según corresponda:</w:t>
                            </w:r>
                          </w:p>
                          <w:p w14:paraId="3E56EBC8" w14:textId="77777777" w:rsidR="00A50375" w:rsidRDefault="00A50375" w:rsidP="00A5037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El rango de fusión de B impuro es mayor que el rango de A impuro.</w:t>
                            </w:r>
                          </w:p>
                          <w:p w14:paraId="27A02FD9" w14:textId="77777777" w:rsidR="00A50375" w:rsidRDefault="00A50375" w:rsidP="00A5037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En 4 se forma el eutéctico.</w:t>
                            </w:r>
                          </w:p>
                          <w:p w14:paraId="475869A7" w14:textId="77777777" w:rsidR="00A50375" w:rsidRDefault="00A50375" w:rsidP="00A5037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El punto tres presenta líquido y A sólido.</w:t>
                            </w:r>
                          </w:p>
                          <w:p w14:paraId="25DA12FF" w14:textId="77777777" w:rsidR="00A50375" w:rsidRDefault="00A50375" w:rsidP="00A5037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El punto 1 presenta líquido con mayor proporción de B.</w:t>
                            </w:r>
                          </w:p>
                          <w:p w14:paraId="3A17869F" w14:textId="77777777" w:rsidR="00A50375" w:rsidRPr="002A633F" w:rsidRDefault="00A50375" w:rsidP="00A5037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El efecto termodinámico de A en B es mayor que de B en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CCE9" id="_x0000_s1028" type="#_x0000_t202" style="position:absolute;left:0;text-align:left;margin-left:66.75pt;margin-top:7.7pt;width:250.5pt;height:14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" filled="f" stroked="f">
                <v:textbox>
                  <w:txbxContent>
                    <w:p w14:paraId="127219DD" w14:textId="77777777" w:rsidR="00A50375" w:rsidRPr="00585FCE" w:rsidRDefault="00A50375" w:rsidP="00A50375">
                      <w:pPr>
                        <w:rPr>
                          <w:rFonts w:cstheme="minorHAnsi"/>
                        </w:rPr>
                      </w:pPr>
                      <w:r w:rsidRPr="00585FCE">
                        <w:rPr>
                          <w:rFonts w:cstheme="minorHAnsi"/>
                          <w:b/>
                        </w:rPr>
                        <w:t>4-</w:t>
                      </w:r>
                      <w:r w:rsidRPr="00585FCE">
                        <w:rPr>
                          <w:rFonts w:cstheme="minorHAnsi"/>
                        </w:rPr>
                        <w:t xml:space="preserve"> Marque V o F según corresponda:</w:t>
                      </w:r>
                    </w:p>
                    <w:p w14:paraId="3E56EBC8" w14:textId="77777777" w:rsidR="00A50375" w:rsidRDefault="00A50375" w:rsidP="00A50375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El rango de fusión de B impuro es mayor que el rango de A impuro.</w:t>
                      </w:r>
                    </w:p>
                    <w:p w14:paraId="27A02FD9" w14:textId="77777777" w:rsidR="00A50375" w:rsidRDefault="00A50375" w:rsidP="00A50375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En 4 se forma el eutéctico.</w:t>
                      </w:r>
                    </w:p>
                    <w:p w14:paraId="475869A7" w14:textId="77777777" w:rsidR="00A50375" w:rsidRDefault="00A50375" w:rsidP="00A50375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El punto tres presenta líquido y A sólido.</w:t>
                      </w:r>
                    </w:p>
                    <w:p w14:paraId="25DA12FF" w14:textId="77777777" w:rsidR="00A50375" w:rsidRDefault="00A50375" w:rsidP="00A50375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El punto 1 presenta líquido con mayor proporción de B.</w:t>
                      </w:r>
                    </w:p>
                    <w:p w14:paraId="3A17869F" w14:textId="77777777" w:rsidR="00A50375" w:rsidRPr="002A633F" w:rsidRDefault="00A50375" w:rsidP="00A50375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El efecto termodinámico de A en B es mayor que de B en 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531664" w14:textId="77777777" w:rsidR="00A50375" w:rsidRPr="00A50375" w:rsidRDefault="00A50375" w:rsidP="00A50375">
      <w:pPr>
        <w:ind w:left="720"/>
        <w:contextualSpacing/>
      </w:pPr>
    </w:p>
    <w:p w14:paraId="728EC04F" w14:textId="77777777" w:rsidR="00A50375" w:rsidRPr="00A50375" w:rsidRDefault="00A50375" w:rsidP="00A50375">
      <w:pPr>
        <w:ind w:left="720"/>
        <w:contextualSpacing/>
      </w:pPr>
    </w:p>
    <w:p w14:paraId="69748990" w14:textId="77777777" w:rsidR="00A50375" w:rsidRPr="00A50375" w:rsidRDefault="00A50375" w:rsidP="00A50375">
      <w:pPr>
        <w:ind w:left="720"/>
        <w:contextualSpacing/>
      </w:pPr>
    </w:p>
    <w:p w14:paraId="36CE44B0" w14:textId="77777777" w:rsidR="00A50375" w:rsidRPr="00A50375" w:rsidRDefault="00A50375" w:rsidP="00A50375">
      <w:pPr>
        <w:ind w:left="720"/>
        <w:contextualSpacing/>
      </w:pPr>
    </w:p>
    <w:p w14:paraId="222DD294" w14:textId="77777777" w:rsidR="00A50375" w:rsidRPr="00A50375" w:rsidRDefault="00A50375" w:rsidP="00A50375">
      <w:pPr>
        <w:ind w:left="720"/>
        <w:contextualSpacing/>
      </w:pPr>
    </w:p>
    <w:p w14:paraId="52F44BE9" w14:textId="77777777" w:rsidR="00A50375" w:rsidRPr="00A50375" w:rsidRDefault="00A50375" w:rsidP="00A50375">
      <w:pPr>
        <w:ind w:left="720"/>
        <w:contextualSpacing/>
      </w:pPr>
    </w:p>
    <w:p w14:paraId="011102D0" w14:textId="77777777" w:rsidR="00A50375" w:rsidRPr="00A50375" w:rsidRDefault="00A50375" w:rsidP="00A50375">
      <w:pPr>
        <w:ind w:left="720"/>
        <w:contextualSpacing/>
      </w:pPr>
    </w:p>
    <w:p w14:paraId="04A59EE3" w14:textId="77777777" w:rsidR="00A50375" w:rsidRPr="00A50375" w:rsidRDefault="00A50375" w:rsidP="00A50375">
      <w:pPr>
        <w:spacing w:after="0" w:line="240" w:lineRule="auto"/>
        <w:ind w:left="426"/>
        <w:contextualSpacing/>
        <w:jc w:val="both"/>
      </w:pPr>
    </w:p>
    <w:p w14:paraId="60CD1C37" w14:textId="77777777" w:rsidR="00A50375" w:rsidRPr="00A50375" w:rsidRDefault="00A50375" w:rsidP="00A50375">
      <w:pPr>
        <w:spacing w:after="0" w:line="240" w:lineRule="auto"/>
        <w:ind w:left="426"/>
        <w:contextualSpacing/>
        <w:jc w:val="both"/>
      </w:pPr>
    </w:p>
    <w:p w14:paraId="37C066B2" w14:textId="77777777" w:rsidR="00A50375" w:rsidRPr="00A50375" w:rsidRDefault="00A50375" w:rsidP="00A50375">
      <w:pPr>
        <w:spacing w:after="0" w:line="240" w:lineRule="auto"/>
        <w:ind w:left="426"/>
        <w:contextualSpacing/>
        <w:jc w:val="both"/>
      </w:pPr>
    </w:p>
    <w:p w14:paraId="6B3086CA" w14:textId="77777777" w:rsidR="00A50375" w:rsidRPr="00A50375" w:rsidRDefault="00A50375" w:rsidP="00A50375">
      <w:pPr>
        <w:numPr>
          <w:ilvl w:val="0"/>
          <w:numId w:val="12"/>
        </w:numPr>
        <w:spacing w:after="0" w:line="240" w:lineRule="auto"/>
        <w:contextualSpacing/>
        <w:jc w:val="both"/>
      </w:pPr>
      <w:r w:rsidRPr="00A50375">
        <w:t>Escriba la fórmula desarrollada de los compuestos que cumplan las siguientes marchas de solubilidad y posean las siguientes condiciones:</w:t>
      </w:r>
    </w:p>
    <w:p w14:paraId="3FAFE234" w14:textId="77777777" w:rsidR="00A50375" w:rsidRPr="00A50375" w:rsidRDefault="00A50375" w:rsidP="00A50375">
      <w:pPr>
        <w:numPr>
          <w:ilvl w:val="0"/>
          <w:numId w:val="11"/>
        </w:numPr>
        <w:spacing w:after="0" w:line="240" w:lineRule="auto"/>
        <w:contextualSpacing/>
        <w:jc w:val="both"/>
        <w:rPr>
          <w:rFonts w:cstheme="minorHAnsi"/>
        </w:rPr>
      </w:pPr>
      <w:r w:rsidRPr="00A50375">
        <w:rPr>
          <w:rFonts w:cstheme="minorHAnsi"/>
        </w:rPr>
        <w:t>Sea soluble en agua, insoluble en cloroformo, no sea iónico y no tenga nitrógeno.</w:t>
      </w:r>
    </w:p>
    <w:p w14:paraId="5985B13E" w14:textId="77777777" w:rsidR="00A50375" w:rsidRPr="00A50375" w:rsidRDefault="00A50375" w:rsidP="00A50375">
      <w:pPr>
        <w:numPr>
          <w:ilvl w:val="0"/>
          <w:numId w:val="11"/>
        </w:numPr>
        <w:spacing w:after="0" w:line="240" w:lineRule="auto"/>
        <w:contextualSpacing/>
        <w:jc w:val="both"/>
        <w:rPr>
          <w:rFonts w:cstheme="minorHAnsi"/>
        </w:rPr>
      </w:pPr>
      <w:r w:rsidRPr="00A50375">
        <w:rPr>
          <w:rFonts w:cstheme="minorHAnsi"/>
        </w:rPr>
        <w:t>Sea insoluble en agua, insoluble en hidróxido de sodio al 5%, soluble en ácido clorhídrico al 5% y sea aromático.</w:t>
      </w:r>
    </w:p>
    <w:p w14:paraId="78ED74E2" w14:textId="77777777" w:rsidR="00A50375" w:rsidRPr="00A50375" w:rsidRDefault="00A50375" w:rsidP="00A50375">
      <w:pPr>
        <w:numPr>
          <w:ilvl w:val="0"/>
          <w:numId w:val="11"/>
        </w:numPr>
        <w:spacing w:after="0" w:line="240" w:lineRule="auto"/>
        <w:contextualSpacing/>
        <w:jc w:val="both"/>
        <w:rPr>
          <w:rFonts w:cstheme="minorHAnsi"/>
        </w:rPr>
      </w:pPr>
      <w:r w:rsidRPr="00A50375">
        <w:rPr>
          <w:rFonts w:cstheme="minorHAnsi"/>
        </w:rPr>
        <w:t>Sea insoluble en agua, insoluble en hidróxido de sodio al 5%, insoluble en ácido clorhídrico al 5% no tenga nitrógeno e insoluble en sulfúrico puro y frío.</w:t>
      </w:r>
    </w:p>
    <w:p w14:paraId="68E2684D" w14:textId="6982BBC0" w:rsidR="00A50375" w:rsidRPr="00A50375" w:rsidRDefault="00A50375" w:rsidP="00213EBF">
      <w:pPr>
        <w:numPr>
          <w:ilvl w:val="0"/>
          <w:numId w:val="11"/>
        </w:numPr>
        <w:spacing w:after="0" w:line="240" w:lineRule="auto"/>
        <w:ind w:left="720"/>
        <w:contextualSpacing/>
        <w:jc w:val="both"/>
        <w:rPr>
          <w:rFonts w:cstheme="minorHAnsi"/>
        </w:rPr>
      </w:pPr>
      <w:r w:rsidRPr="00A50375">
        <w:rPr>
          <w:rFonts w:cstheme="minorHAnsi"/>
        </w:rPr>
        <w:t xml:space="preserve">Sea soluble en agua, soluble en cloroformo y no tenga </w:t>
      </w:r>
      <w:proofErr w:type="spellStart"/>
      <w:r w:rsidRPr="00A50375">
        <w:rPr>
          <w:rFonts w:cstheme="minorHAnsi"/>
        </w:rPr>
        <w:t>oxhídrilo</w:t>
      </w:r>
      <w:proofErr w:type="spellEnd"/>
      <w:r w:rsidRPr="00A50375">
        <w:rPr>
          <w:rFonts w:cstheme="minorHAnsi"/>
        </w:rPr>
        <w:t>.</w:t>
      </w:r>
    </w:p>
    <w:p w14:paraId="2A96189D" w14:textId="5B3B1820" w:rsidR="00A50375" w:rsidRDefault="00A50375" w:rsidP="00213EBF">
      <w:pPr>
        <w:spacing w:after="0"/>
        <w:jc w:val="both"/>
        <w:rPr>
          <w:rFonts w:cstheme="minorHAnsi"/>
        </w:rPr>
      </w:pPr>
    </w:p>
    <w:p w14:paraId="05195C58" w14:textId="38F851D8" w:rsidR="00A50375" w:rsidRDefault="00A50375" w:rsidP="00213EBF">
      <w:pPr>
        <w:spacing w:after="0"/>
        <w:jc w:val="both"/>
        <w:rPr>
          <w:rFonts w:cstheme="minorHAnsi"/>
        </w:rPr>
      </w:pPr>
    </w:p>
    <w:p w14:paraId="296895F3" w14:textId="2C4D53E2" w:rsidR="00A50375" w:rsidRDefault="00A50375" w:rsidP="00213EBF">
      <w:pPr>
        <w:spacing w:after="0"/>
        <w:jc w:val="both"/>
        <w:rPr>
          <w:rFonts w:cstheme="minorHAnsi"/>
        </w:rPr>
      </w:pPr>
    </w:p>
    <w:p w14:paraId="2D97DF51" w14:textId="365EF494" w:rsidR="00A50375" w:rsidRDefault="00A50375" w:rsidP="00213EBF">
      <w:pPr>
        <w:spacing w:after="0"/>
        <w:jc w:val="both"/>
        <w:rPr>
          <w:rFonts w:cstheme="minorHAnsi"/>
        </w:rPr>
      </w:pPr>
    </w:p>
    <w:p w14:paraId="73D9968C" w14:textId="7D716F51" w:rsidR="00A50375" w:rsidRDefault="00A50375" w:rsidP="00213EBF">
      <w:pPr>
        <w:spacing w:after="0"/>
        <w:jc w:val="both"/>
        <w:rPr>
          <w:rFonts w:cstheme="minorHAnsi"/>
        </w:rPr>
      </w:pPr>
    </w:p>
    <w:p w14:paraId="03C87D60" w14:textId="3D7E8499" w:rsidR="00A50375" w:rsidRDefault="00A50375" w:rsidP="00213EBF">
      <w:pPr>
        <w:spacing w:after="0"/>
        <w:jc w:val="both"/>
        <w:rPr>
          <w:rFonts w:cstheme="minorHAnsi"/>
        </w:rPr>
      </w:pPr>
    </w:p>
    <w:p w14:paraId="39B1A851" w14:textId="6F92F0E2" w:rsidR="00A50375" w:rsidRDefault="00A50375" w:rsidP="00213EBF">
      <w:pPr>
        <w:spacing w:after="0"/>
        <w:jc w:val="both"/>
        <w:rPr>
          <w:rFonts w:cstheme="minorHAnsi"/>
        </w:rPr>
      </w:pPr>
    </w:p>
    <w:p w14:paraId="732FF68C" w14:textId="12126128" w:rsidR="00A50375" w:rsidRDefault="00A50375" w:rsidP="00213EBF">
      <w:pPr>
        <w:spacing w:after="0"/>
        <w:jc w:val="both"/>
        <w:rPr>
          <w:rFonts w:cstheme="minorHAnsi"/>
        </w:rPr>
      </w:pPr>
    </w:p>
    <w:p w14:paraId="6625FE97" w14:textId="5AA4D67F" w:rsidR="00A50375" w:rsidRDefault="00A50375" w:rsidP="00213EBF">
      <w:pPr>
        <w:spacing w:after="0"/>
        <w:jc w:val="both"/>
        <w:rPr>
          <w:rFonts w:cstheme="minorHAnsi"/>
        </w:rPr>
      </w:pPr>
    </w:p>
    <w:p w14:paraId="00C5B8B5" w14:textId="77777777" w:rsidR="00A50375" w:rsidRPr="001447D1" w:rsidRDefault="00A50375" w:rsidP="00213EBF">
      <w:pPr>
        <w:spacing w:after="0"/>
        <w:jc w:val="both"/>
        <w:rPr>
          <w:rFonts w:cstheme="minorHAnsi"/>
          <w:b/>
        </w:rPr>
      </w:pPr>
    </w:p>
    <w:sectPr w:rsidR="00A50375" w:rsidRPr="001447D1" w:rsidSect="00CC6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2A3"/>
    <w:multiLevelType w:val="hybridMultilevel"/>
    <w:tmpl w:val="B8AC0D06"/>
    <w:lvl w:ilvl="0" w:tplc="80965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BCD"/>
    <w:multiLevelType w:val="hybridMultilevel"/>
    <w:tmpl w:val="B052EB64"/>
    <w:lvl w:ilvl="0" w:tplc="05B2CD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1DE0"/>
    <w:multiLevelType w:val="hybridMultilevel"/>
    <w:tmpl w:val="35F8F6E2"/>
    <w:lvl w:ilvl="0" w:tplc="C0F4D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51E93"/>
    <w:multiLevelType w:val="hybridMultilevel"/>
    <w:tmpl w:val="6CDA4E7A"/>
    <w:lvl w:ilvl="0" w:tplc="80965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226E6"/>
    <w:multiLevelType w:val="hybridMultilevel"/>
    <w:tmpl w:val="6CDA4E7A"/>
    <w:lvl w:ilvl="0" w:tplc="80965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2338"/>
    <w:multiLevelType w:val="hybridMultilevel"/>
    <w:tmpl w:val="8AFC7950"/>
    <w:lvl w:ilvl="0" w:tplc="FC8AC798">
      <w:start w:val="1"/>
      <w:numFmt w:val="lowerLetter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8D202F3"/>
    <w:multiLevelType w:val="hybridMultilevel"/>
    <w:tmpl w:val="A9360D9A"/>
    <w:lvl w:ilvl="0" w:tplc="1428AF9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0713F"/>
    <w:multiLevelType w:val="hybridMultilevel"/>
    <w:tmpl w:val="506214B8"/>
    <w:lvl w:ilvl="0" w:tplc="57AE391A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309A8"/>
    <w:multiLevelType w:val="hybridMultilevel"/>
    <w:tmpl w:val="B90696C4"/>
    <w:lvl w:ilvl="0" w:tplc="5FC46FCA">
      <w:start w:val="5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C341FA"/>
    <w:multiLevelType w:val="hybridMultilevel"/>
    <w:tmpl w:val="7430BC92"/>
    <w:lvl w:ilvl="0" w:tplc="6AFA90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C020F"/>
    <w:multiLevelType w:val="hybridMultilevel"/>
    <w:tmpl w:val="97A4D810"/>
    <w:lvl w:ilvl="0" w:tplc="A6E2CD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56A83"/>
    <w:multiLevelType w:val="hybridMultilevel"/>
    <w:tmpl w:val="35742FC0"/>
    <w:lvl w:ilvl="0" w:tplc="BF46780E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E7"/>
    <w:rsid w:val="0007678B"/>
    <w:rsid w:val="001447D1"/>
    <w:rsid w:val="00213EBF"/>
    <w:rsid w:val="002950B8"/>
    <w:rsid w:val="002F2E7F"/>
    <w:rsid w:val="0079658D"/>
    <w:rsid w:val="009328A8"/>
    <w:rsid w:val="00A00FFC"/>
    <w:rsid w:val="00A50375"/>
    <w:rsid w:val="00A934CB"/>
    <w:rsid w:val="00B97AE1"/>
    <w:rsid w:val="00C456FE"/>
    <w:rsid w:val="00C81EAE"/>
    <w:rsid w:val="00CC66E7"/>
    <w:rsid w:val="00D14DD3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BBB8E0"/>
  <w15:chartTrackingRefBased/>
  <w15:docId w15:val="{1CB9C5F5-C8B3-44C0-B584-FB56EA3C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6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2</cp:revision>
  <dcterms:created xsi:type="dcterms:W3CDTF">2022-06-16T14:39:00Z</dcterms:created>
  <dcterms:modified xsi:type="dcterms:W3CDTF">2022-06-16T14:39:00Z</dcterms:modified>
</cp:coreProperties>
</file>