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45" w:rsidRPr="000E1C45" w:rsidRDefault="000E1C45">
      <w:pPr>
        <w:rPr>
          <w:sz w:val="28"/>
          <w:szCs w:val="28"/>
        </w:rPr>
      </w:pPr>
      <w:r w:rsidRPr="000E1C45">
        <w:rPr>
          <w:sz w:val="28"/>
          <w:szCs w:val="28"/>
        </w:rPr>
        <w:t>QUIMICA ORGANICA I – Ejercicios Punto de fusión</w:t>
      </w:r>
    </w:p>
    <w:p w:rsidR="000E1C45" w:rsidRDefault="000E1C45"/>
    <w:p w:rsidR="000E1C45" w:rsidRDefault="004222BB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B4F223" wp14:editId="3ABA1C7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360930" cy="1404620"/>
                <wp:effectExtent l="0" t="0" r="11430" b="2095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2BB" w:rsidRDefault="004222BB">
                            <w:r>
                              <w:t>1- Teniendo en cuenta el siguiente diagrama:</w:t>
                            </w:r>
                          </w:p>
                          <w:p w:rsidR="004222BB" w:rsidRDefault="004222BB">
                            <w:r>
                              <w:t>a- ¿Qué estados físicos tienen los compuestos en condiciones normales?</w:t>
                            </w:r>
                          </w:p>
                          <w:p w:rsidR="004222BB" w:rsidRDefault="004222BB">
                            <w:r>
                              <w:t>b- Sin importar las condiciones ¿Es posible tener estas sustancias en estado líquido? JSR</w:t>
                            </w:r>
                          </w:p>
                          <w:p w:rsidR="004222BB" w:rsidRDefault="004222BB">
                            <w:r>
                              <w:t xml:space="preserve">c- ¿Qué se aprecia en una mezcla </w:t>
                            </w:r>
                            <w:proofErr w:type="spellStart"/>
                            <w:r>
                              <w:t>equimolar</w:t>
                            </w:r>
                            <w:proofErr w:type="spellEnd"/>
                            <w:r>
                              <w:t xml:space="preserve"> a 30ºC?</w:t>
                            </w:r>
                          </w:p>
                          <w:p w:rsidR="004222BB" w:rsidRDefault="004222BB">
                            <w:r>
                              <w:t>d- ¿Cuál sería aproximadamente el rango de fusión de una muestra de naftaleno con 10% de benceno?</w:t>
                            </w:r>
                          </w:p>
                          <w:p w:rsidR="004222BB" w:rsidRDefault="004222BB">
                            <w:r>
                              <w:t xml:space="preserve">e- ¿El punto S es el llamado </w:t>
                            </w:r>
                            <w:proofErr w:type="spellStart"/>
                            <w:r>
                              <w:t>aceótropo</w:t>
                            </w:r>
                            <w:proofErr w:type="spellEnd"/>
                            <w:r>
                              <w:t>?</w:t>
                            </w:r>
                            <w:r w:rsidR="00BB0C60">
                              <w:t xml:space="preserve"> </w:t>
                            </w:r>
                            <w:r>
                              <w:t>JSR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B4F2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.75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">
                <v:textbox style="mso-fit-shape-to-text:t">
                  <w:txbxContent>
                    <w:p w:rsidR="004222BB" w:rsidRDefault="004222BB">
                      <w:r>
                        <w:t>1- Teniendo en cuenta el siguiente diagrama:</w:t>
                      </w:r>
                    </w:p>
                    <w:p w:rsidR="004222BB" w:rsidRDefault="004222BB">
                      <w:r>
                        <w:t>a- ¿Qué estados físicos tienen los compuestos en condiciones normales?</w:t>
                      </w:r>
                    </w:p>
                    <w:p w:rsidR="004222BB" w:rsidRDefault="004222BB">
                      <w:r>
                        <w:t>b- Sin importar las condiciones ¿Es posible tener estas sustancias en estado líquido? JSR</w:t>
                      </w:r>
                    </w:p>
                    <w:p w:rsidR="004222BB" w:rsidRDefault="004222BB">
                      <w:r>
                        <w:t xml:space="preserve">c- ¿Qué se aprecia en una mezcla </w:t>
                      </w:r>
                      <w:proofErr w:type="spellStart"/>
                      <w:r>
                        <w:t>equimolar</w:t>
                      </w:r>
                      <w:proofErr w:type="spellEnd"/>
                      <w:r>
                        <w:t xml:space="preserve"> a 30ºC?</w:t>
                      </w:r>
                    </w:p>
                    <w:p w:rsidR="004222BB" w:rsidRDefault="004222BB">
                      <w:r>
                        <w:t>d- ¿Cuál sería aproximadamente el rango de fusión de una muestra de naftaleno con 10% de benceno?</w:t>
                      </w:r>
                    </w:p>
                    <w:p w:rsidR="004222BB" w:rsidRDefault="004222BB">
                      <w:r>
                        <w:t xml:space="preserve">e- ¿El punto S es el llamado </w:t>
                      </w:r>
                      <w:proofErr w:type="spellStart"/>
                      <w:r>
                        <w:t>aceótropo</w:t>
                      </w:r>
                      <w:proofErr w:type="spellEnd"/>
                      <w:r>
                        <w:t>?</w:t>
                      </w:r>
                      <w:r w:rsidR="00BB0C60">
                        <w:t xml:space="preserve"> </w:t>
                      </w:r>
                      <w:r>
                        <w:t>JSR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0E36684" wp14:editId="7EE08288">
            <wp:simplePos x="0" y="0"/>
            <wp:positionH relativeFrom="column">
              <wp:posOffset>2367915</wp:posOffset>
            </wp:positionH>
            <wp:positionV relativeFrom="paragraph">
              <wp:posOffset>12065</wp:posOffset>
            </wp:positionV>
            <wp:extent cx="3228975" cy="30956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C45" w:rsidRDefault="000E1C45"/>
    <w:p w:rsidR="000F55DB" w:rsidRDefault="000F55DB"/>
    <w:p w:rsidR="004222BB" w:rsidRDefault="004222BB"/>
    <w:p w:rsidR="004222BB" w:rsidRDefault="004222BB"/>
    <w:p w:rsidR="004222BB" w:rsidRDefault="004222BB"/>
    <w:p w:rsidR="004222BB" w:rsidRDefault="004222BB"/>
    <w:p w:rsidR="004222BB" w:rsidRDefault="004222BB"/>
    <w:p w:rsidR="004222BB" w:rsidRDefault="004222BB"/>
    <w:p w:rsidR="004222BB" w:rsidRDefault="004222BB"/>
    <w:p w:rsidR="004222BB" w:rsidRDefault="004222BB"/>
    <w:p w:rsidR="004222BB" w:rsidRDefault="004222BB"/>
    <w:p w:rsidR="004222BB" w:rsidRDefault="004222BB"/>
    <w:p w:rsidR="00BB0C60" w:rsidRPr="00A162C5" w:rsidRDefault="00BB0C60">
      <w:pPr>
        <w:rPr>
          <w:color w:val="0070C0"/>
        </w:rPr>
      </w:pPr>
    </w:p>
    <w:p w:rsidR="00A162C5" w:rsidRDefault="00A162C5"/>
    <w:p w:rsidR="00A162C5" w:rsidRDefault="00A162C5"/>
    <w:p w:rsidR="00A162C5" w:rsidRDefault="00A162C5"/>
    <w:p w:rsidR="00A162C5" w:rsidRDefault="00A162C5">
      <w:pPr>
        <w:rPr>
          <w:noProof/>
          <w:lang w:eastAsia="es-ES"/>
        </w:rPr>
      </w:pPr>
    </w:p>
    <w:p w:rsidR="00A162C5" w:rsidRDefault="00A162C5">
      <w:pPr>
        <w:rPr>
          <w:noProof/>
          <w:lang w:eastAsia="es-ES"/>
        </w:rPr>
      </w:pPr>
    </w:p>
    <w:p w:rsidR="00A162C5" w:rsidRDefault="00A162C5">
      <w:pPr>
        <w:rPr>
          <w:noProof/>
          <w:lang w:eastAsia="es-ES"/>
        </w:rPr>
      </w:pPr>
    </w:p>
    <w:p w:rsidR="00083A83" w:rsidRDefault="00A162C5">
      <w:r w:rsidRPr="00083A83">
        <w:rPr>
          <w:noProof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 wp14:anchorId="5F004470" wp14:editId="284E6224">
            <wp:simplePos x="0" y="0"/>
            <wp:positionH relativeFrom="column">
              <wp:posOffset>2872740</wp:posOffset>
            </wp:positionH>
            <wp:positionV relativeFrom="paragraph">
              <wp:posOffset>186055</wp:posOffset>
            </wp:positionV>
            <wp:extent cx="3456178" cy="308292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178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2BB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D47CB6" wp14:editId="03C12B96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2360930" cy="1404620"/>
                <wp:effectExtent l="0" t="0" r="11430" b="2095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2BB" w:rsidRDefault="004222BB">
                            <w:r>
                              <w:t>2- Analizando el siguiente diagrama:</w:t>
                            </w:r>
                          </w:p>
                          <w:p w:rsidR="004222BB" w:rsidRDefault="004222BB">
                            <w:r>
                              <w:t>a- El mínimo punto de fusión para el agua es -18ºC. JSR</w:t>
                            </w:r>
                          </w:p>
                          <w:p w:rsidR="004222BB" w:rsidRDefault="004222BB">
                            <w:r>
                              <w:t xml:space="preserve">b- </w:t>
                            </w:r>
                            <w:r w:rsidR="004572E1">
                              <w:t xml:space="preserve">Una mezcla </w:t>
                            </w:r>
                            <w:proofErr w:type="spellStart"/>
                            <w:r w:rsidR="004572E1">
                              <w:t>equimolar</w:t>
                            </w:r>
                            <w:proofErr w:type="spellEnd"/>
                            <w:r w:rsidR="004572E1">
                              <w:t xml:space="preserve"> de los compuestos y -10C ya no tiene hielo.</w:t>
                            </w:r>
                          </w:p>
                          <w:p w:rsidR="004572E1" w:rsidRDefault="004572E1">
                            <w:r>
                              <w:t>c- Rebajar el punto de fusión del nitrato de sodio con agua ¿Cuándo no podría ser útil?</w:t>
                            </w:r>
                          </w:p>
                          <w:p w:rsidR="004572E1" w:rsidRDefault="004572E1">
                            <w:r>
                              <w:t>d- Recordando el procedimiento de punto de fusión mixto. ¿Podría utilizarse el procedimie</w:t>
                            </w:r>
                            <w:r w:rsidR="00BB568C">
                              <w:t>nto para determinar presencia de agua en nitrato de sodio</w:t>
                            </w:r>
                            <w:bookmarkStart w:id="0" w:name="_GoBack"/>
                            <w:bookmarkEnd w:id="0"/>
                            <w:r>
                              <w:t>? JSR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D47C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0.4pt;width:185.9pt;height:110.6pt;z-index:25166336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">
                <v:textbox style="mso-fit-shape-to-text:t">
                  <w:txbxContent>
                    <w:p w:rsidR="004222BB" w:rsidRDefault="004222BB">
                      <w:r>
                        <w:t>2- Analizando el siguiente diagrama:</w:t>
                      </w:r>
                    </w:p>
                    <w:p w:rsidR="004222BB" w:rsidRDefault="004222BB">
                      <w:r>
                        <w:t>a- El mínimo punto de fusión para el agua es -18ºC. JSR</w:t>
                      </w:r>
                    </w:p>
                    <w:p w:rsidR="004222BB" w:rsidRDefault="004222BB">
                      <w:r>
                        <w:t xml:space="preserve">b- </w:t>
                      </w:r>
                      <w:r w:rsidR="004572E1">
                        <w:t xml:space="preserve">Una mezcla </w:t>
                      </w:r>
                      <w:proofErr w:type="spellStart"/>
                      <w:r w:rsidR="004572E1">
                        <w:t>equimolar</w:t>
                      </w:r>
                      <w:proofErr w:type="spellEnd"/>
                      <w:r w:rsidR="004572E1">
                        <w:t xml:space="preserve"> de los compuestos y -10C ya no tiene hielo.</w:t>
                      </w:r>
                    </w:p>
                    <w:p w:rsidR="004572E1" w:rsidRDefault="004572E1">
                      <w:r>
                        <w:t>c- Rebajar el punto de fusión del nitrato de sodio con agua ¿Cuándo no podría ser útil?</w:t>
                      </w:r>
                    </w:p>
                    <w:p w:rsidR="004572E1" w:rsidRDefault="004572E1">
                      <w:r>
                        <w:t>d- Recordando el procedimiento de punto de fusión mixto. ¿Podría utilizarse el procedimie</w:t>
                      </w:r>
                      <w:r w:rsidR="00BB568C">
                        <w:t>nto para determinar presencia de agua en nitrato de sodio</w:t>
                      </w:r>
                      <w:bookmarkStart w:id="1" w:name="_GoBack"/>
                      <w:bookmarkEnd w:id="1"/>
                      <w:r>
                        <w:t>? JSR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222BB" w:rsidRDefault="004222BB"/>
    <w:p w:rsidR="004222BB" w:rsidRDefault="004222BB"/>
    <w:p w:rsidR="004222BB" w:rsidRDefault="004222BB"/>
    <w:p w:rsidR="00A162C5" w:rsidRDefault="00A162C5"/>
    <w:p w:rsidR="00A162C5" w:rsidRDefault="00A162C5"/>
    <w:p w:rsidR="00A162C5" w:rsidRDefault="00A162C5"/>
    <w:p w:rsidR="00A162C5" w:rsidRDefault="00A162C5"/>
    <w:p w:rsidR="00A162C5" w:rsidRDefault="00A162C5"/>
    <w:p w:rsidR="004222BB" w:rsidRDefault="004222BB"/>
    <w:p w:rsidR="004222BB" w:rsidRDefault="004222BB"/>
    <w:p w:rsidR="004222BB" w:rsidRDefault="004222BB"/>
    <w:p w:rsidR="004222BB" w:rsidRDefault="004222BB"/>
    <w:p w:rsidR="004572E1" w:rsidRDefault="001A7E00">
      <w:proofErr w:type="gramStart"/>
      <w:r>
        <w:t>solubilidad</w:t>
      </w:r>
      <w:proofErr w:type="gramEnd"/>
      <w:r>
        <w:t xml:space="preserve"> a 25ºC 359g/L</w:t>
      </w:r>
    </w:p>
    <w:p w:rsidR="00FD39DD" w:rsidRDefault="00FD39DD" w:rsidP="00FD39DD">
      <w:pPr>
        <w:spacing w:after="0"/>
        <w:jc w:val="both"/>
      </w:pPr>
      <w:r>
        <w:rPr>
          <w:rStyle w:val="e24kjd"/>
        </w:rPr>
        <w:t xml:space="preserve">3- </w:t>
      </w:r>
      <w:proofErr w:type="spellStart"/>
      <w:r w:rsidR="004572E1">
        <w:rPr>
          <w:rStyle w:val="e24kjd"/>
        </w:rPr>
        <w:t>Oymyakon</w:t>
      </w:r>
      <w:proofErr w:type="spellEnd"/>
      <w:r w:rsidR="004572E1">
        <w:rPr>
          <w:rStyle w:val="e24kjd"/>
        </w:rPr>
        <w:t xml:space="preserve">, el pueblo más </w:t>
      </w:r>
      <w:r w:rsidR="004572E1">
        <w:rPr>
          <w:rStyle w:val="e24kjd"/>
          <w:b/>
          <w:bCs/>
        </w:rPr>
        <w:t>frío</w:t>
      </w:r>
      <w:r>
        <w:rPr>
          <w:rStyle w:val="e24kjd"/>
        </w:rPr>
        <w:t xml:space="preserve"> del </w:t>
      </w:r>
      <w:proofErr w:type="gramStart"/>
      <w:r>
        <w:rPr>
          <w:rStyle w:val="e24kjd"/>
        </w:rPr>
        <w:t>mundo  a</w:t>
      </w:r>
      <w:r w:rsidR="004572E1">
        <w:rPr>
          <w:rStyle w:val="e24kjd"/>
        </w:rPr>
        <w:t>l</w:t>
      </w:r>
      <w:proofErr w:type="gramEnd"/>
      <w:r w:rsidR="004572E1">
        <w:rPr>
          <w:rStyle w:val="e24kjd"/>
        </w:rPr>
        <w:t xml:space="preserve"> este de Siberia</w:t>
      </w:r>
      <w:r>
        <w:rPr>
          <w:rStyle w:val="e24kjd"/>
        </w:rPr>
        <w:t xml:space="preserve">, </w:t>
      </w:r>
      <w:r w:rsidR="009C5F87">
        <w:rPr>
          <w:rStyle w:val="e24kjd"/>
        </w:rPr>
        <w:t xml:space="preserve">el 26 de enero de 1926, </w:t>
      </w:r>
      <w:r>
        <w:rPr>
          <w:rStyle w:val="e24kjd"/>
        </w:rPr>
        <w:t>tuvo</w:t>
      </w:r>
      <w:r w:rsidR="009C5F87">
        <w:rPr>
          <w:rStyle w:val="e24kjd"/>
        </w:rPr>
        <w:t xml:space="preserve"> 71,2 grados bajo cero. </w:t>
      </w:r>
      <w:proofErr w:type="spellStart"/>
      <w:r w:rsidR="009C5F87">
        <w:rPr>
          <w:rStyle w:val="e24kjd"/>
        </w:rPr>
        <w:t>NaCl</w:t>
      </w:r>
      <w:proofErr w:type="spellEnd"/>
      <w:r w:rsidR="009C5F87">
        <w:rPr>
          <w:rStyle w:val="e24kjd"/>
        </w:rPr>
        <w:t xml:space="preserve"> en </w:t>
      </w:r>
      <w:proofErr w:type="gramStart"/>
      <w:r w:rsidR="009C5F87">
        <w:rPr>
          <w:rStyle w:val="e24kjd"/>
        </w:rPr>
        <w:t xml:space="preserve">el </w:t>
      </w:r>
      <w:r>
        <w:rPr>
          <w:rStyle w:val="e24kjd"/>
        </w:rPr>
        <w:t xml:space="preserve"> </w:t>
      </w:r>
      <w:r w:rsidR="009C5F87">
        <w:rPr>
          <w:rStyle w:val="e24kjd"/>
        </w:rPr>
        <w:t>hielo</w:t>
      </w:r>
      <w:proofErr w:type="gramEnd"/>
      <w:r w:rsidR="009C5F87">
        <w:rPr>
          <w:rStyle w:val="e24kjd"/>
        </w:rPr>
        <w:t xml:space="preserve"> del pavimento podría servir para fundirlo?</w:t>
      </w:r>
      <w:r>
        <w:rPr>
          <w:rStyle w:val="e24kjd"/>
        </w:rPr>
        <w:t xml:space="preserve"> </w:t>
      </w:r>
      <w:r w:rsidR="009C5F87">
        <w:rPr>
          <w:rStyle w:val="e24kjd"/>
        </w:rPr>
        <w:t>JSR</w:t>
      </w:r>
      <w:r>
        <w:t xml:space="preserve"> </w:t>
      </w:r>
      <w:r w:rsidR="009C5F87">
        <w:t xml:space="preserve">En el centro de la Antártida, en un lugar </w:t>
      </w:r>
      <w:proofErr w:type="gramStart"/>
      <w:r w:rsidR="009C5F87">
        <w:t>entre</w:t>
      </w:r>
      <w:r>
        <w:t xml:space="preserve"> </w:t>
      </w:r>
      <w:r w:rsidR="009C5F87">
        <w:t xml:space="preserve"> los</w:t>
      </w:r>
      <w:proofErr w:type="gramEnd"/>
      <w:r w:rsidR="009C5F87">
        <w:t xml:space="preserve"> montes </w:t>
      </w:r>
      <w:proofErr w:type="spellStart"/>
      <w:r w:rsidR="009C5F87">
        <w:t>Fuji</w:t>
      </w:r>
      <w:proofErr w:type="spellEnd"/>
      <w:r w:rsidR="009C5F87">
        <w:t xml:space="preserve"> y </w:t>
      </w:r>
      <w:proofErr w:type="spellStart"/>
      <w:r w:rsidR="009C5F87">
        <w:t>Argus</w:t>
      </w:r>
      <w:proofErr w:type="spellEnd"/>
      <w:r w:rsidR="009C5F87">
        <w:t>, los satélites midieron</w:t>
      </w:r>
      <w:r>
        <w:t xml:space="preserve"> </w:t>
      </w:r>
      <w:r w:rsidR="009C5F87">
        <w:t xml:space="preserve"> en agosto de 2010 </w:t>
      </w:r>
      <w:r>
        <w:t xml:space="preserve"> 93.2 grados </w:t>
      </w:r>
      <w:r w:rsidR="009C5F87">
        <w:t>centígrados bajo cero.</w:t>
      </w:r>
      <w:r>
        <w:t xml:space="preserve"> Si observa el diagrama de fases del dióxido de carbono. ¿Qué ocurriría con este compuesto en ambos lugares? ¿</w:t>
      </w:r>
      <w:proofErr w:type="spellStart"/>
      <w:r>
        <w:t>Donde</w:t>
      </w:r>
      <w:proofErr w:type="spellEnd"/>
      <w:r>
        <w:t xml:space="preserve"> serviría tirar sal de mesa en el hielo?</w:t>
      </w:r>
    </w:p>
    <w:p w:rsidR="004572E1" w:rsidRDefault="00FD39DD">
      <w:r w:rsidRPr="006E1D8F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7E2F5BB3" wp14:editId="79DDE932">
            <wp:simplePos x="0" y="0"/>
            <wp:positionH relativeFrom="column">
              <wp:posOffset>310515</wp:posOffset>
            </wp:positionH>
            <wp:positionV relativeFrom="paragraph">
              <wp:posOffset>120650</wp:posOffset>
            </wp:positionV>
            <wp:extent cx="2066925" cy="220980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51481714" wp14:editId="55AA341B">
            <wp:simplePos x="0" y="0"/>
            <wp:positionH relativeFrom="column">
              <wp:posOffset>2948534</wp:posOffset>
            </wp:positionH>
            <wp:positionV relativeFrom="paragraph">
              <wp:posOffset>8890</wp:posOffset>
            </wp:positionV>
            <wp:extent cx="2829306" cy="2257425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87" cy="225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2E1" w:rsidRDefault="004572E1"/>
    <w:p w:rsidR="004572E1" w:rsidRDefault="004572E1"/>
    <w:p w:rsidR="004572E1" w:rsidRDefault="004572E1"/>
    <w:p w:rsidR="004572E1" w:rsidRDefault="004572E1"/>
    <w:p w:rsidR="004572E1" w:rsidRDefault="004572E1"/>
    <w:p w:rsidR="00FD39DD" w:rsidRDefault="00FD39DD"/>
    <w:p w:rsidR="00FD39DD" w:rsidRDefault="00FD39DD"/>
    <w:p w:rsidR="00FD39DD" w:rsidRDefault="00FD39DD"/>
    <w:p w:rsidR="001A7E00" w:rsidRDefault="00FD39DD" w:rsidP="00FD39DD">
      <w:pPr>
        <w:jc w:val="both"/>
      </w:pPr>
      <w:r>
        <w:t xml:space="preserve">4- </w:t>
      </w:r>
      <w:r w:rsidR="001A7E00">
        <w:t xml:space="preserve">En la </w:t>
      </w:r>
      <w:r w:rsidR="001A7E00" w:rsidRPr="00FD39DD">
        <w:t>industria agroalimentaria</w:t>
      </w:r>
      <w:r w:rsidR="00F66E9D">
        <w:t xml:space="preserve">, el descenso </w:t>
      </w:r>
      <w:proofErr w:type="spellStart"/>
      <w:r w:rsidR="00F66E9D">
        <w:t>crioscópico</w:t>
      </w:r>
      <w:proofErr w:type="spellEnd"/>
      <w:r w:rsidR="001A7E00">
        <w:t xml:space="preserve"> se aprovecha para detectar adulteraciones en la </w:t>
      </w:r>
      <w:r w:rsidR="001A7E00" w:rsidRPr="00FD39DD">
        <w:t>leche</w:t>
      </w:r>
      <w:r w:rsidR="001A7E00">
        <w:t xml:space="preserve">. La leche se puede adulterar añadiendo </w:t>
      </w:r>
      <w:r w:rsidR="001A7E00" w:rsidRPr="00FD39DD">
        <w:t>agua</w:t>
      </w:r>
      <w:r w:rsidR="001A7E00">
        <w:t xml:space="preserve"> sin que sea apreciable a simple vista. Para detectar si se ha añadido agua se realiza una determinación de su temperatura de congelación que, en general, varía muy poco,</w:t>
      </w:r>
      <w:r>
        <w:t xml:space="preserve"> </w:t>
      </w:r>
      <w:r w:rsidR="001A7E00">
        <w:t xml:space="preserve">entre -0,530 °C y -0,570 °C para la leche de </w:t>
      </w:r>
      <w:r w:rsidR="001A7E00" w:rsidRPr="00FD39DD">
        <w:t>vaca</w:t>
      </w:r>
      <w:r w:rsidR="001A7E00">
        <w:t xml:space="preserve">, -0,570 °C para la de </w:t>
      </w:r>
      <w:r w:rsidR="001A7E00" w:rsidRPr="00FD39DD">
        <w:t>oveja</w:t>
      </w:r>
      <w:r w:rsidR="001A7E00">
        <w:t xml:space="preserve">, y entre -0,5466 °C y -0,5567 °C para la de </w:t>
      </w:r>
      <w:r w:rsidR="001A7E00" w:rsidRPr="00FD39DD">
        <w:t>cabra</w:t>
      </w:r>
      <w:r w:rsidR="001A7E00">
        <w:t>.</w:t>
      </w:r>
    </w:p>
    <w:p w:rsidR="00E90D7E" w:rsidRDefault="00F66E9D" w:rsidP="00ED64DF">
      <w:pPr>
        <w:jc w:val="both"/>
      </w:pPr>
      <w:r>
        <w:t>Una leche adulterada que valores debería dar respecto de los valores genuinos. Dé un ejemplo de valor justificando su respuesta.</w:t>
      </w:r>
    </w:p>
    <w:p w:rsidR="00ED64DF" w:rsidRDefault="00ED64DF" w:rsidP="00ED64DF">
      <w:pPr>
        <w:jc w:val="both"/>
      </w:pPr>
      <w:r>
        <w:lastRenderedPageBreak/>
        <w:t xml:space="preserve">5- Los diagramas mostrados son la reducción de punto de fusión del agua en función de la concentración del etanol y del cloruro de calcio respectivamente. </w:t>
      </w:r>
    </w:p>
    <w:p w:rsidR="00ED64DF" w:rsidRDefault="00ED64DF" w:rsidP="00ED64DF">
      <w:pPr>
        <w:jc w:val="both"/>
      </w:pPr>
      <w:r>
        <w:t>a- ¿Cuál de los dos compuestos utilizaría como anticongelantes? JSR</w:t>
      </w:r>
    </w:p>
    <w:p w:rsidR="00ED64DF" w:rsidRDefault="00ED64DF" w:rsidP="00ED64DF">
      <w:pPr>
        <w:jc w:val="both"/>
      </w:pPr>
      <w:r>
        <w:t>b- Por qué cree que hay diferencia en sus efectos de reducción JSR</w:t>
      </w:r>
    </w:p>
    <w:p w:rsidR="00ED64DF" w:rsidRPr="00ED64DF" w:rsidRDefault="00ED64DF" w:rsidP="00ED64DF">
      <w:pPr>
        <w:jc w:val="both"/>
      </w:pPr>
      <w:r>
        <w:t xml:space="preserve">(NOTA: lo especificado como Ley de </w:t>
      </w:r>
      <w:proofErr w:type="spellStart"/>
      <w:r>
        <w:t>Raoult</w:t>
      </w:r>
      <w:proofErr w:type="spellEnd"/>
      <w:r>
        <w:t xml:space="preserve"> es otra conclusión en soluciones pero en este caso sólido líquido que no lo estudiamos cuando vimos destilación, no tomar en cuenta la línea azul).</w:t>
      </w:r>
    </w:p>
    <w:p w:rsidR="00E90D7E" w:rsidRDefault="00ED64DF"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41E44F92" wp14:editId="6ECD74D8">
            <wp:simplePos x="0" y="0"/>
            <wp:positionH relativeFrom="column">
              <wp:posOffset>-232410</wp:posOffset>
            </wp:positionH>
            <wp:positionV relativeFrom="paragraph">
              <wp:posOffset>64770</wp:posOffset>
            </wp:positionV>
            <wp:extent cx="3114675" cy="2035157"/>
            <wp:effectExtent l="0" t="0" r="0" b="381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35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662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22C00530" wp14:editId="3B93D934">
            <wp:simplePos x="0" y="0"/>
            <wp:positionH relativeFrom="column">
              <wp:posOffset>2939415</wp:posOffset>
            </wp:positionH>
            <wp:positionV relativeFrom="paragraph">
              <wp:posOffset>90170</wp:posOffset>
            </wp:positionV>
            <wp:extent cx="3067050" cy="216217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0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83"/>
    <w:rsid w:val="00083A83"/>
    <w:rsid w:val="000A0D2E"/>
    <w:rsid w:val="000E1C45"/>
    <w:rsid w:val="000F55DB"/>
    <w:rsid w:val="001A7E00"/>
    <w:rsid w:val="00313662"/>
    <w:rsid w:val="004222BB"/>
    <w:rsid w:val="004572E1"/>
    <w:rsid w:val="006E1D8F"/>
    <w:rsid w:val="00887A96"/>
    <w:rsid w:val="009C5F87"/>
    <w:rsid w:val="00A162C5"/>
    <w:rsid w:val="00BB0C60"/>
    <w:rsid w:val="00BB568C"/>
    <w:rsid w:val="00DB5E58"/>
    <w:rsid w:val="00E90D7E"/>
    <w:rsid w:val="00ED64DF"/>
    <w:rsid w:val="00F66E9D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E57DF-FECF-490C-B2E3-E12C73B6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7E00"/>
    <w:rPr>
      <w:color w:val="0000FF"/>
      <w:u w:val="single"/>
    </w:rPr>
  </w:style>
  <w:style w:type="character" w:customStyle="1" w:styleId="e24kjd">
    <w:name w:val="e24kjd"/>
    <w:basedOn w:val="Fuentedeprrafopredeter"/>
    <w:rsid w:val="0045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montoya</dc:creator>
  <cp:keywords/>
  <dc:description/>
  <cp:lastModifiedBy>patricia montoya</cp:lastModifiedBy>
  <cp:revision>7</cp:revision>
  <dcterms:created xsi:type="dcterms:W3CDTF">2020-04-21T15:05:00Z</dcterms:created>
  <dcterms:modified xsi:type="dcterms:W3CDTF">2020-04-21T17:56:00Z</dcterms:modified>
</cp:coreProperties>
</file>