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4C" w:rsidRPr="00F56FCB" w:rsidRDefault="00781D4C" w:rsidP="00781D4C">
      <w:pPr>
        <w:pStyle w:val="Default"/>
      </w:pPr>
    </w:p>
    <w:p w:rsidR="00781D4C" w:rsidRPr="00F56FCB" w:rsidRDefault="00781D4C" w:rsidP="00781D4C">
      <w:pPr>
        <w:pStyle w:val="Default"/>
      </w:pPr>
    </w:p>
    <w:p w:rsidR="00781D4C" w:rsidRDefault="00781D4C" w:rsidP="00781D4C">
      <w:pPr>
        <w:pStyle w:val="Default"/>
      </w:pPr>
      <w:r w:rsidRPr="00F56FCB">
        <w:t>RESOLUCION EJERCICIOS GUIA FUSION-SUBLIMACIÓN</w:t>
      </w:r>
    </w:p>
    <w:p w:rsidR="00F56FCB" w:rsidRDefault="00F56FCB" w:rsidP="00781D4C">
      <w:pPr>
        <w:pStyle w:val="Default"/>
      </w:pPr>
      <w:bookmarkStart w:id="0" w:name="_GoBack"/>
      <w:bookmarkEnd w:id="0"/>
    </w:p>
    <w:p w:rsidR="00F56FCB" w:rsidRPr="00F56FCB" w:rsidRDefault="00F56FCB" w:rsidP="00781D4C">
      <w:pPr>
        <w:pStyle w:val="Default"/>
      </w:pPr>
      <w:r>
        <w:t>FUSION</w:t>
      </w:r>
    </w:p>
    <w:p w:rsidR="00781D4C" w:rsidRPr="00F56FCB" w:rsidRDefault="00781D4C" w:rsidP="00781D4C">
      <w:pPr>
        <w:pStyle w:val="Default"/>
      </w:pPr>
    </w:p>
    <w:p w:rsidR="00781D4C" w:rsidRPr="00F56FCB" w:rsidRDefault="00781D4C" w:rsidP="00781D4C">
      <w:pPr>
        <w:pStyle w:val="Default"/>
      </w:pPr>
      <w:r w:rsidRPr="00F56FCB">
        <w:t xml:space="preserve">1) ¿Qué efecto ejercerá cada una de las siguientes circunstancias sobre el punto de fusión observado X y el intervalo de fusión de una muestra? </w:t>
      </w:r>
    </w:p>
    <w:p w:rsidR="00781D4C" w:rsidRPr="00F56FCB" w:rsidRDefault="00781D4C" w:rsidP="00781D4C">
      <w:pPr>
        <w:pStyle w:val="Default"/>
        <w:spacing w:after="20"/>
      </w:pPr>
      <w:r w:rsidRPr="00F56FCB">
        <w:t xml:space="preserve">a. Uso de un tubo de puntos de fusión de paredes gruesas. </w:t>
      </w:r>
    </w:p>
    <w:p w:rsidR="00781D4C" w:rsidRPr="00F56FCB" w:rsidRDefault="00781D4C" w:rsidP="00781D4C">
      <w:pPr>
        <w:pStyle w:val="Default"/>
        <w:spacing w:after="20"/>
        <w:rPr>
          <w:color w:val="0070C0"/>
        </w:rPr>
      </w:pPr>
      <w:r w:rsidRPr="00F56FCB">
        <w:rPr>
          <w:color w:val="0070C0"/>
        </w:rPr>
        <w:t>La transmisión de calor será menor a la muestra que al bulbo del termómetro, el punto de fusión medido en una muestra pura marcará menor del real y en una muestra impura dará un rango mayor del real.</w:t>
      </w:r>
    </w:p>
    <w:p w:rsidR="00781D4C" w:rsidRPr="00F56FCB" w:rsidRDefault="00781D4C" w:rsidP="00781D4C">
      <w:pPr>
        <w:pStyle w:val="Default"/>
        <w:spacing w:after="20"/>
      </w:pPr>
      <w:r w:rsidRPr="00F56FCB">
        <w:t xml:space="preserve">b. Uso de un tubo de 3mm – 5 </w:t>
      </w:r>
      <w:proofErr w:type="spellStart"/>
      <w:r w:rsidRPr="00F56FCB">
        <w:t>mm.</w:t>
      </w:r>
      <w:proofErr w:type="spellEnd"/>
      <w:r w:rsidRPr="00F56FCB">
        <w:t xml:space="preserve"> </w:t>
      </w:r>
    </w:p>
    <w:p w:rsidR="00781D4C" w:rsidRPr="00F56FCB" w:rsidRDefault="00781D4C" w:rsidP="00781D4C">
      <w:pPr>
        <w:pStyle w:val="Default"/>
        <w:spacing w:after="20"/>
        <w:rPr>
          <w:color w:val="0070C0"/>
        </w:rPr>
      </w:pPr>
      <w:r w:rsidRPr="00F56FCB">
        <w:rPr>
          <w:color w:val="0070C0"/>
        </w:rPr>
        <w:t>Este tubo dará buena determinación (tubo capilar)</w:t>
      </w:r>
    </w:p>
    <w:p w:rsidR="00781D4C" w:rsidRPr="00F56FCB" w:rsidRDefault="00781D4C" w:rsidP="00781D4C">
      <w:pPr>
        <w:pStyle w:val="Default"/>
        <w:spacing w:after="20"/>
      </w:pPr>
      <w:r w:rsidRPr="00F56FCB">
        <w:t xml:space="preserve">c. Una calefacción rápida. </w:t>
      </w:r>
    </w:p>
    <w:p w:rsidR="00781D4C" w:rsidRPr="00F56FCB" w:rsidRDefault="00781D4C" w:rsidP="00781D4C">
      <w:pPr>
        <w:pStyle w:val="Default"/>
        <w:spacing w:after="20"/>
        <w:rPr>
          <w:color w:val="0070C0"/>
        </w:rPr>
      </w:pPr>
      <w:r w:rsidRPr="00F56FCB">
        <w:rPr>
          <w:color w:val="0070C0"/>
        </w:rPr>
        <w:t>Las mediciones serán menor a la real ya que no se da tiempo a dilatar al mercurio del termómetro. El calor es alto pero la temperatura no es la representativa.</w:t>
      </w:r>
    </w:p>
    <w:p w:rsidR="00781D4C" w:rsidRPr="00F56FCB" w:rsidRDefault="00781D4C" w:rsidP="00781D4C">
      <w:pPr>
        <w:pStyle w:val="Default"/>
        <w:spacing w:after="20"/>
      </w:pPr>
      <w:r w:rsidRPr="00F56FCB">
        <w:t xml:space="preserve">d. Empleo de mucha cantidad de muestra. </w:t>
      </w:r>
    </w:p>
    <w:p w:rsidR="00781D4C" w:rsidRPr="00F56FCB" w:rsidRDefault="00781D4C" w:rsidP="00781D4C">
      <w:pPr>
        <w:pStyle w:val="Default"/>
        <w:spacing w:after="20"/>
        <w:rPr>
          <w:color w:val="0070C0"/>
        </w:rPr>
      </w:pPr>
      <w:r w:rsidRPr="00F56FCB">
        <w:rPr>
          <w:color w:val="0070C0"/>
        </w:rPr>
        <w:t>Si supera el bulbo termométrico parte de la muestra recibirá calor a la altura del capilar del termómetro de vidrio muy grueso. La temperatura determinada será menor que la real. (</w:t>
      </w:r>
      <w:proofErr w:type="gramStart"/>
      <w:r w:rsidRPr="00F56FCB">
        <w:rPr>
          <w:color w:val="0070C0"/>
        </w:rPr>
        <w:t>repasar</w:t>
      </w:r>
      <w:proofErr w:type="gramEnd"/>
      <w:r w:rsidRPr="00F56FCB">
        <w:rPr>
          <w:color w:val="0070C0"/>
        </w:rPr>
        <w:t xml:space="preserve"> criterios de cantidad de muestra)</w:t>
      </w:r>
    </w:p>
    <w:p w:rsidR="00781D4C" w:rsidRPr="00F56FCB" w:rsidRDefault="00781D4C" w:rsidP="00781D4C">
      <w:pPr>
        <w:pStyle w:val="Default"/>
        <w:spacing w:after="20"/>
      </w:pPr>
      <w:r w:rsidRPr="00F56FCB">
        <w:t xml:space="preserve">e. Existencia de un agujero en el fondo del tubo capilar que permita la entrada del líquido del baño. </w:t>
      </w:r>
    </w:p>
    <w:p w:rsidR="00781D4C" w:rsidRPr="00F56FCB" w:rsidRDefault="00781D4C" w:rsidP="00781D4C">
      <w:pPr>
        <w:pStyle w:val="Default"/>
        <w:spacing w:after="20"/>
        <w:rPr>
          <w:color w:val="0070C0"/>
        </w:rPr>
      </w:pPr>
      <w:r w:rsidRPr="00F56FCB">
        <w:rPr>
          <w:color w:val="0070C0"/>
        </w:rPr>
        <w:t xml:space="preserve">El baño utilizado produce dos efectos: si es insoluble con la muestra forma dos fases y el experimento se arruina, si es soluble rebajará el punto de fusión y dará una determinación falsa positiva de presencia de impurezas. </w:t>
      </w:r>
    </w:p>
    <w:p w:rsidR="00781D4C" w:rsidRPr="00F56FCB" w:rsidRDefault="00781D4C" w:rsidP="00781D4C">
      <w:pPr>
        <w:pStyle w:val="Default"/>
      </w:pPr>
      <w:r w:rsidRPr="00F56FCB">
        <w:t xml:space="preserve">f. Una circulación deficiente del líquido del baño. </w:t>
      </w:r>
    </w:p>
    <w:p w:rsidR="00781D4C" w:rsidRPr="00F56FCB" w:rsidRDefault="00781D4C" w:rsidP="00781D4C">
      <w:pPr>
        <w:pStyle w:val="Default"/>
        <w:rPr>
          <w:color w:val="0070C0"/>
        </w:rPr>
      </w:pPr>
      <w:r w:rsidRPr="00F56FCB">
        <w:rPr>
          <w:color w:val="0070C0"/>
        </w:rPr>
        <w:t>Puede dar una mayor o una menor temperatura respecto de la real según que reciba más calor; la muestra o el termómetro</w:t>
      </w:r>
    </w:p>
    <w:p w:rsidR="00781D4C" w:rsidRPr="00F56FCB" w:rsidRDefault="00781D4C" w:rsidP="00781D4C">
      <w:pPr>
        <w:pStyle w:val="Default"/>
      </w:pPr>
    </w:p>
    <w:p w:rsidR="00781D4C" w:rsidRPr="00F56FCB" w:rsidRDefault="00781D4C" w:rsidP="00781D4C">
      <w:pPr>
        <w:pStyle w:val="Default"/>
      </w:pPr>
      <w:r w:rsidRPr="00F56FCB">
        <w:t>SUBLIMACION</w:t>
      </w:r>
    </w:p>
    <w:p w:rsidR="00781D4C" w:rsidRPr="00F56FCB" w:rsidRDefault="00781D4C" w:rsidP="00781D4C">
      <w:pPr>
        <w:pStyle w:val="Default"/>
      </w:pPr>
      <w:r w:rsidRPr="00F56FCB">
        <w:t xml:space="preserve">2) Un alumno sospecha que una sustancia desconocida experimenta un cambio químico a la temperatura de su punto de fusión. Indíquese un método sencillo para comprobar su hipótesis. </w:t>
      </w:r>
    </w:p>
    <w:p w:rsidR="00781D4C" w:rsidRPr="00F56FCB" w:rsidRDefault="00781D4C" w:rsidP="00781D4C">
      <w:pPr>
        <w:pStyle w:val="Default"/>
        <w:rPr>
          <w:color w:val="0070C0"/>
        </w:rPr>
      </w:pPr>
      <w:r w:rsidRPr="00F56FCB">
        <w:rPr>
          <w:color w:val="0070C0"/>
        </w:rPr>
        <w:t xml:space="preserve">Si mezcla la sustancia con una impureza sabe que es soluble en estado líquido con la muestra y la funde sin que esta se descomponga puede determinar el límite de </w:t>
      </w:r>
      <w:proofErr w:type="spellStart"/>
      <w:r w:rsidRPr="00F56FCB">
        <w:rPr>
          <w:color w:val="0070C0"/>
        </w:rPr>
        <w:t>termperatura</w:t>
      </w:r>
      <w:proofErr w:type="spellEnd"/>
      <w:r w:rsidRPr="00F56FCB">
        <w:rPr>
          <w:color w:val="0070C0"/>
        </w:rPr>
        <w:t xml:space="preserve"> a la que puede llegar sin que se descomponga (debe encontrar algún método químico para corroborar la descomposición de la muestra, esto puede ser por presencia o por ausencia)</w:t>
      </w:r>
    </w:p>
    <w:p w:rsidR="00781D4C" w:rsidRPr="00F56FCB" w:rsidRDefault="00781D4C" w:rsidP="00781D4C">
      <w:pPr>
        <w:pStyle w:val="Default"/>
      </w:pPr>
    </w:p>
    <w:p w:rsidR="00781D4C" w:rsidRPr="00F56FCB" w:rsidRDefault="00781D4C" w:rsidP="00781D4C">
      <w:pPr>
        <w:pStyle w:val="Default"/>
      </w:pPr>
      <w:r w:rsidRPr="00F56FCB">
        <w:t xml:space="preserve">1) Un compuesto orgánico tiene un punto de fusión de 156°C; su tensión de vapor a esta temperatura es de 231mmHg. ¿Cómo podría sublimarse? </w:t>
      </w:r>
    </w:p>
    <w:p w:rsidR="00781D4C" w:rsidRPr="00F56FCB" w:rsidRDefault="00781D4C" w:rsidP="00781D4C">
      <w:pPr>
        <w:pStyle w:val="Default"/>
        <w:rPr>
          <w:color w:val="0070C0"/>
        </w:rPr>
      </w:pPr>
      <w:r w:rsidRPr="00F56FCB">
        <w:rPr>
          <w:color w:val="0070C0"/>
        </w:rPr>
        <w:t>Se debe trabajar a una presión externa menor de 231mmHg, estrictamente debe ser a una temperatura menor a 156ºC u una presión externa menor de la correspondiente al punto triple.</w:t>
      </w:r>
    </w:p>
    <w:p w:rsidR="00781D4C" w:rsidRPr="00F56FCB" w:rsidRDefault="00781D4C" w:rsidP="00781D4C">
      <w:pPr>
        <w:pStyle w:val="Default"/>
      </w:pPr>
    </w:p>
    <w:p w:rsidR="00781D4C" w:rsidRPr="00F56FCB" w:rsidRDefault="00781D4C" w:rsidP="00781D4C">
      <w:pPr>
        <w:pStyle w:val="Default"/>
      </w:pPr>
      <w:r w:rsidRPr="00F56FCB">
        <w:t xml:space="preserve">2) ¿Qué característica debe tener la impureza para que una purificación por sublimación sea efectiva? </w:t>
      </w:r>
    </w:p>
    <w:p w:rsidR="00333A07" w:rsidRPr="00F56FCB" w:rsidRDefault="00F56FCB">
      <w:pPr>
        <w:rPr>
          <w:rFonts w:ascii="Arial" w:hAnsi="Arial" w:cs="Arial"/>
          <w:color w:val="0070C0"/>
          <w:sz w:val="24"/>
          <w:szCs w:val="24"/>
        </w:rPr>
      </w:pPr>
      <w:r w:rsidRPr="00F56FCB">
        <w:rPr>
          <w:rFonts w:ascii="Arial" w:hAnsi="Arial" w:cs="Arial"/>
          <w:color w:val="0070C0"/>
          <w:sz w:val="24"/>
          <w:szCs w:val="24"/>
        </w:rPr>
        <w:t xml:space="preserve">Debe tener un comportamiento opuesto a la muestra en este caso si la muestra tiene presión de vapor alto de sólido, será esta la que sublime, pero puede haber purificación si </w:t>
      </w:r>
      <w:r w:rsidRPr="00F56FCB">
        <w:rPr>
          <w:rFonts w:ascii="Arial" w:hAnsi="Arial" w:cs="Arial"/>
          <w:color w:val="0070C0"/>
          <w:sz w:val="24"/>
          <w:szCs w:val="24"/>
        </w:rPr>
        <w:lastRenderedPageBreak/>
        <w:t>la muestra no tiene alta presión de vapor y la impureza si, en este caso sublima la impureza.</w:t>
      </w:r>
    </w:p>
    <w:sectPr w:rsidR="00333A07" w:rsidRPr="00F56FCB" w:rsidSect="00781D4C">
      <w:pgSz w:w="11906" w:h="17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4C"/>
    <w:rsid w:val="00333A07"/>
    <w:rsid w:val="00781D4C"/>
    <w:rsid w:val="00F5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84135-AAE1-4B90-A1CB-CFDB7E26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1</cp:revision>
  <dcterms:created xsi:type="dcterms:W3CDTF">2020-04-28T00:11:00Z</dcterms:created>
  <dcterms:modified xsi:type="dcterms:W3CDTF">2020-04-28T00:24:00Z</dcterms:modified>
</cp:coreProperties>
</file>