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6" w:rsidRDefault="005726B6" w:rsidP="005726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Dosificación teórica del hormigón H20: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7"/>
        <w:gridCol w:w="1733"/>
        <w:gridCol w:w="1626"/>
        <w:gridCol w:w="1609"/>
        <w:gridCol w:w="1699"/>
      </w:tblGrid>
      <w:tr w:rsidR="005726B6" w:rsidTr="007B6F67">
        <w:trPr>
          <w:trHeight w:val="402"/>
        </w:trPr>
        <w:tc>
          <w:tcPr>
            <w:tcW w:w="1892" w:type="dxa"/>
          </w:tcPr>
          <w:p w:rsidR="005726B6" w:rsidRPr="009C7CC9" w:rsidRDefault="005726B6" w:rsidP="007B6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28"/>
                <w:szCs w:val="28"/>
              </w:rPr>
            </w:pPr>
            <w:r w:rsidRPr="00951A04">
              <w:rPr>
                <w:rFonts w:ascii="Arial" w:hAnsi="Arial" w:cs="Arial"/>
                <w:sz w:val="28"/>
                <w:szCs w:val="28"/>
              </w:rPr>
              <w:t>Dosificación</w:t>
            </w:r>
          </w:p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(kg/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Arial" w:eastAsiaTheme="minorEastAsia" w:hAnsi="Arial" w:cs="Arial"/>
                <w:sz w:val="28"/>
                <w:szCs w:val="28"/>
              </w:rPr>
              <w:t>)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2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32"/>
                    </w:rPr>
                    <m:t>t</m:t>
                  </m:r>
                </m:sub>
              </m:sSub>
            </m:oMath>
            <w:r>
              <w:rPr>
                <w:rFonts w:ascii="Arial" w:hAnsi="Arial" w:cs="Arial"/>
                <w:sz w:val="32"/>
              </w:rPr>
              <w:t>%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proofErr w:type="spellStart"/>
            <w:r w:rsidRPr="00951A04">
              <w:rPr>
                <w:rFonts w:ascii="Arial" w:hAnsi="Arial" w:cs="Arial"/>
                <w:sz w:val="28"/>
                <w:szCs w:val="28"/>
              </w:rPr>
              <w:t>Abs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%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proofErr w:type="spellStart"/>
            <w:r w:rsidRPr="002123C5">
              <w:rPr>
                <w:rFonts w:ascii="Arial" w:hAnsi="Arial" w:cs="Arial"/>
                <w:sz w:val="32"/>
                <w:szCs w:val="28"/>
              </w:rPr>
              <w:t>Dosif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123C5">
              <w:rPr>
                <w:rFonts w:ascii="Arial" w:hAnsi="Arial" w:cs="Arial"/>
                <w:sz w:val="28"/>
                <w:szCs w:val="28"/>
              </w:rPr>
              <w:t>Corregida</w:t>
            </w:r>
            <w:r w:rsidRPr="002123C5"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5726B6" w:rsidTr="007B6F67">
        <w:trPr>
          <w:trHeight w:val="402"/>
        </w:trPr>
        <w:tc>
          <w:tcPr>
            <w:tcW w:w="1892" w:type="dxa"/>
          </w:tcPr>
          <w:p w:rsidR="005726B6" w:rsidRPr="009C7CC9" w:rsidRDefault="005726B6" w:rsidP="007B6F67">
            <w:pPr>
              <w:rPr>
                <w:rFonts w:ascii="Arial" w:hAnsi="Arial" w:cs="Arial"/>
                <w:sz w:val="28"/>
                <w:szCs w:val="28"/>
              </w:rPr>
            </w:pPr>
            <w:r w:rsidRPr="009C7CC9">
              <w:rPr>
                <w:rFonts w:ascii="Arial" w:hAnsi="Arial" w:cs="Arial"/>
                <w:sz w:val="28"/>
                <w:szCs w:val="28"/>
              </w:rPr>
              <w:t>Cemento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351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</w:tr>
      <w:tr w:rsidR="005726B6" w:rsidTr="007B6F67">
        <w:trPr>
          <w:trHeight w:val="419"/>
        </w:trPr>
        <w:tc>
          <w:tcPr>
            <w:tcW w:w="1892" w:type="dxa"/>
          </w:tcPr>
          <w:p w:rsidR="005726B6" w:rsidRPr="009C7CC9" w:rsidRDefault="005726B6" w:rsidP="007B6F67">
            <w:pPr>
              <w:rPr>
                <w:rFonts w:ascii="Arial" w:hAnsi="Arial" w:cs="Arial"/>
                <w:sz w:val="28"/>
                <w:szCs w:val="28"/>
              </w:rPr>
            </w:pPr>
            <w:r w:rsidRPr="009C7CC9">
              <w:rPr>
                <w:rFonts w:ascii="Arial" w:hAnsi="Arial" w:cs="Arial"/>
                <w:sz w:val="28"/>
                <w:szCs w:val="28"/>
              </w:rPr>
              <w:t>Agua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200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185</w:t>
            </w:r>
          </w:p>
        </w:tc>
      </w:tr>
      <w:tr w:rsidR="005726B6" w:rsidTr="007B6F67">
        <w:trPr>
          <w:trHeight w:val="402"/>
        </w:trPr>
        <w:tc>
          <w:tcPr>
            <w:tcW w:w="1892" w:type="dxa"/>
          </w:tcPr>
          <w:p w:rsidR="005726B6" w:rsidRPr="009C7CC9" w:rsidRDefault="005726B6" w:rsidP="007B6F67">
            <w:pPr>
              <w:rPr>
                <w:rFonts w:ascii="Arial" w:hAnsi="Arial" w:cs="Arial"/>
                <w:sz w:val="28"/>
                <w:szCs w:val="28"/>
              </w:rPr>
            </w:pPr>
            <w:r w:rsidRPr="009C7CC9">
              <w:rPr>
                <w:rFonts w:ascii="Arial" w:hAnsi="Arial" w:cs="Arial"/>
                <w:sz w:val="28"/>
                <w:szCs w:val="28"/>
              </w:rPr>
              <w:t>Agr. Fino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903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2,6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0,4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923</w:t>
            </w:r>
          </w:p>
        </w:tc>
      </w:tr>
      <w:tr w:rsidR="005726B6" w:rsidTr="007B6F67">
        <w:trPr>
          <w:trHeight w:val="402"/>
        </w:trPr>
        <w:tc>
          <w:tcPr>
            <w:tcW w:w="1892" w:type="dxa"/>
          </w:tcPr>
          <w:p w:rsidR="005726B6" w:rsidRPr="009C7CC9" w:rsidRDefault="005726B6" w:rsidP="007B6F67">
            <w:pPr>
              <w:rPr>
                <w:rFonts w:ascii="Arial" w:hAnsi="Arial" w:cs="Arial"/>
                <w:sz w:val="28"/>
                <w:szCs w:val="28"/>
              </w:rPr>
            </w:pPr>
            <w:r w:rsidRPr="009C7CC9">
              <w:rPr>
                <w:rFonts w:ascii="Arial" w:hAnsi="Arial" w:cs="Arial"/>
                <w:sz w:val="28"/>
                <w:szCs w:val="28"/>
              </w:rPr>
              <w:t>Agr. Grueso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908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0,0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0,6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903</w:t>
            </w:r>
          </w:p>
        </w:tc>
      </w:tr>
      <w:tr w:rsidR="005726B6" w:rsidTr="007B6F67">
        <w:trPr>
          <w:trHeight w:val="402"/>
        </w:trPr>
        <w:tc>
          <w:tcPr>
            <w:tcW w:w="1892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 2362</w:t>
            </w: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34" w:type="dxa"/>
          </w:tcPr>
          <w:p w:rsidR="005726B6" w:rsidRDefault="005726B6" w:rsidP="007B6F6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 2362</w:t>
            </w:r>
          </w:p>
        </w:tc>
      </w:tr>
    </w:tbl>
    <w:p w:rsidR="005726B6" w:rsidRDefault="005726B6" w:rsidP="005726B6">
      <w:pPr>
        <w:rPr>
          <w:rFonts w:ascii="Arial" w:hAnsi="Arial" w:cs="Arial"/>
          <w:sz w:val="32"/>
        </w:rPr>
      </w:pPr>
    </w:p>
    <w:p w:rsidR="005726B6" w:rsidRDefault="005726B6" w:rsidP="005726B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2C38B4" w:rsidRDefault="002C38B4">
      <w:bookmarkStart w:id="0" w:name="_GoBack"/>
      <w:bookmarkEnd w:id="0"/>
    </w:p>
    <w:sectPr w:rsidR="002C3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6"/>
    <w:rsid w:val="002C38B4"/>
    <w:rsid w:val="005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03D2F-F6A4-4871-9C88-6AAC1C8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B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26B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ceroleni</dc:creator>
  <cp:keywords/>
  <dc:description/>
  <cp:lastModifiedBy>marcos ceroleni</cp:lastModifiedBy>
  <cp:revision>1</cp:revision>
  <dcterms:created xsi:type="dcterms:W3CDTF">2017-05-22T21:34:00Z</dcterms:created>
  <dcterms:modified xsi:type="dcterms:W3CDTF">2017-05-22T21:35:00Z</dcterms:modified>
</cp:coreProperties>
</file>