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1D532" w14:textId="3D11B559" w:rsidR="00CB58BD" w:rsidRPr="00CB58BD" w:rsidRDefault="00CB58BD" w:rsidP="00CB58BD">
      <w:pPr>
        <w:rPr>
          <w:rFonts w:ascii="Times New Roman" w:eastAsia="Times New Roman" w:hAnsi="Times New Roman" w:cs="Times New Roman"/>
          <w:color w:val="000000" w:themeColor="text1"/>
          <w:lang w:val="es-AR" w:eastAsia="es-ES_tradnl"/>
        </w:rPr>
      </w:pPr>
      <w:r w:rsidRPr="00CB58BD">
        <w:rPr>
          <w:rFonts w:ascii="Arial" w:eastAsia="Times New Roman" w:hAnsi="Arial" w:cs="Arial"/>
          <w:color w:val="000000" w:themeColor="text1"/>
          <w:sz w:val="22"/>
          <w:szCs w:val="22"/>
          <w:bdr w:val="none" w:sz="0" w:space="0" w:color="auto" w:frame="1"/>
          <w:lang w:val="es-AR" w:eastAsia="es-ES_tradnl"/>
        </w:rPr>
        <w:fldChar w:fldCharType="begin"/>
      </w:r>
      <w:r w:rsidRPr="00CB58BD">
        <w:rPr>
          <w:rFonts w:ascii="Arial" w:eastAsia="Times New Roman" w:hAnsi="Arial" w:cs="Arial"/>
          <w:color w:val="000000" w:themeColor="text1"/>
          <w:sz w:val="22"/>
          <w:szCs w:val="22"/>
          <w:bdr w:val="none" w:sz="0" w:space="0" w:color="auto" w:frame="1"/>
          <w:lang w:val="es-AR" w:eastAsia="es-ES_tradnl"/>
        </w:rPr>
        <w:instrText xml:space="preserve"> INCLUDEPICTURE "https://lh5.googleusercontent.com/HFitOO63POpkH9Cqz93MbbrJFyCh8fUCpgfTVTbFHwMQ---cYMiVXUo2-k3s3IvhuI9N5nZOdZTHxgLof4AGmVlCNdh0cjhMJDZivs2cNlh5C33UlD6gD78F0JYuWjc2f9FQL6AK=s0" \* MERGEFORMATINET </w:instrText>
      </w:r>
      <w:r w:rsidRPr="00CB58BD">
        <w:rPr>
          <w:rFonts w:ascii="Arial" w:eastAsia="Times New Roman" w:hAnsi="Arial" w:cs="Arial"/>
          <w:color w:val="000000" w:themeColor="text1"/>
          <w:sz w:val="22"/>
          <w:szCs w:val="22"/>
          <w:bdr w:val="none" w:sz="0" w:space="0" w:color="auto" w:frame="1"/>
          <w:lang w:val="es-AR" w:eastAsia="es-ES_tradnl"/>
        </w:rPr>
        <w:fldChar w:fldCharType="separate"/>
      </w:r>
      <w:r w:rsidRPr="000C68D7">
        <w:rPr>
          <w:rFonts w:ascii="Arial" w:eastAsia="Times New Roman" w:hAnsi="Arial" w:cs="Arial"/>
          <w:noProof/>
          <w:color w:val="000000" w:themeColor="text1"/>
          <w:sz w:val="22"/>
          <w:szCs w:val="22"/>
          <w:bdr w:val="none" w:sz="0" w:space="0" w:color="auto" w:frame="1"/>
          <w:lang w:val="es-AR" w:eastAsia="es-ES_tradnl"/>
        </w:rPr>
        <w:drawing>
          <wp:inline distT="0" distB="0" distL="0" distR="0" wp14:anchorId="284911EF" wp14:editId="295F0363">
            <wp:extent cx="6259830" cy="962660"/>
            <wp:effectExtent l="0" t="0" r="127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9830" cy="962660"/>
                    </a:xfrm>
                    <a:prstGeom prst="rect">
                      <a:avLst/>
                    </a:prstGeom>
                    <a:noFill/>
                    <a:ln>
                      <a:noFill/>
                    </a:ln>
                  </pic:spPr>
                </pic:pic>
              </a:graphicData>
            </a:graphic>
          </wp:inline>
        </w:drawing>
      </w:r>
      <w:r w:rsidRPr="00CB58BD">
        <w:rPr>
          <w:rFonts w:ascii="Arial" w:eastAsia="Times New Roman" w:hAnsi="Arial" w:cs="Arial"/>
          <w:color w:val="000000" w:themeColor="text1"/>
          <w:sz w:val="22"/>
          <w:szCs w:val="22"/>
          <w:bdr w:val="none" w:sz="0" w:space="0" w:color="auto" w:frame="1"/>
          <w:lang w:val="es-AR" w:eastAsia="es-ES_tradnl"/>
        </w:rPr>
        <w:fldChar w:fldCharType="end"/>
      </w:r>
    </w:p>
    <w:p w14:paraId="3AFF94D6" w14:textId="77777777" w:rsidR="00CB58BD" w:rsidRPr="000C68D7" w:rsidRDefault="00CB58BD" w:rsidP="00CB58BD">
      <w:pPr>
        <w:jc w:val="center"/>
        <w:rPr>
          <w:rFonts w:ascii="Arial" w:eastAsia="Times New Roman" w:hAnsi="Arial" w:cs="Arial"/>
          <w:b/>
          <w:bCs/>
          <w:color w:val="000000" w:themeColor="text1"/>
          <w:sz w:val="46"/>
          <w:szCs w:val="46"/>
          <w:lang w:val="es-AR" w:eastAsia="es-ES_tradnl"/>
        </w:rPr>
      </w:pPr>
    </w:p>
    <w:p w14:paraId="07A2C127" w14:textId="071E9325" w:rsidR="00CB58BD" w:rsidRPr="00CB58BD" w:rsidRDefault="00CB58BD" w:rsidP="00CB58BD">
      <w:pPr>
        <w:jc w:val="center"/>
        <w:rPr>
          <w:rFonts w:ascii="Arial" w:eastAsia="Times New Roman" w:hAnsi="Arial" w:cs="Arial"/>
          <w:b/>
          <w:bCs/>
          <w:color w:val="000000" w:themeColor="text1"/>
          <w:sz w:val="28"/>
          <w:szCs w:val="28"/>
          <w:lang w:val="es-AR" w:eastAsia="es-ES_tradnl"/>
        </w:rPr>
      </w:pPr>
      <w:r w:rsidRPr="00CB58BD">
        <w:rPr>
          <w:rFonts w:ascii="Arial" w:eastAsia="Times New Roman" w:hAnsi="Arial" w:cs="Arial"/>
          <w:b/>
          <w:bCs/>
          <w:color w:val="000000" w:themeColor="text1"/>
          <w:sz w:val="48"/>
          <w:szCs w:val="48"/>
          <w:lang w:val="es-AR" w:eastAsia="es-ES_tradnl"/>
        </w:rPr>
        <w:t>UNIVERSIDAD NACIONAL DE CÓRDOBA</w:t>
      </w:r>
    </w:p>
    <w:p w14:paraId="09D8AABF" w14:textId="4517017E" w:rsidR="00CB58BD" w:rsidRPr="000C68D7" w:rsidRDefault="00CB58BD" w:rsidP="00CB58BD">
      <w:pPr>
        <w:spacing w:after="240"/>
        <w:rPr>
          <w:rFonts w:ascii="Arial" w:eastAsia="Times New Roman" w:hAnsi="Arial" w:cs="Arial"/>
          <w:b/>
          <w:bCs/>
          <w:color w:val="000000" w:themeColor="text1"/>
          <w:lang w:val="es-AR" w:eastAsia="es-ES_tradnl"/>
        </w:rPr>
      </w:pPr>
    </w:p>
    <w:p w14:paraId="1EA10C8D" w14:textId="77777777" w:rsidR="00CB58BD" w:rsidRPr="00CB58BD" w:rsidRDefault="00CB58BD" w:rsidP="00CB58BD">
      <w:pPr>
        <w:spacing w:after="240"/>
        <w:rPr>
          <w:rFonts w:ascii="Arial" w:eastAsia="Times New Roman" w:hAnsi="Arial" w:cs="Arial"/>
          <w:b/>
          <w:bCs/>
          <w:color w:val="000000" w:themeColor="text1"/>
          <w:sz w:val="28"/>
          <w:szCs w:val="28"/>
          <w:lang w:val="es-AR" w:eastAsia="es-ES_tradnl"/>
        </w:rPr>
      </w:pPr>
    </w:p>
    <w:p w14:paraId="581B0FFE" w14:textId="77777777" w:rsidR="00CB58BD" w:rsidRPr="00CB58BD" w:rsidRDefault="00CB58BD" w:rsidP="00CB58BD">
      <w:pPr>
        <w:jc w:val="center"/>
        <w:rPr>
          <w:rFonts w:ascii="Arial" w:eastAsia="Times New Roman" w:hAnsi="Arial" w:cs="Arial"/>
          <w:b/>
          <w:bCs/>
          <w:color w:val="000000" w:themeColor="text1"/>
          <w:sz w:val="28"/>
          <w:szCs w:val="28"/>
          <w:lang w:val="es-AR" w:eastAsia="es-ES_tradnl"/>
        </w:rPr>
      </w:pPr>
      <w:r w:rsidRPr="00CB58BD">
        <w:rPr>
          <w:rFonts w:ascii="Arial" w:eastAsia="Times New Roman" w:hAnsi="Arial" w:cs="Arial"/>
          <w:b/>
          <w:bCs/>
          <w:color w:val="000000" w:themeColor="text1"/>
          <w:sz w:val="40"/>
          <w:szCs w:val="40"/>
          <w:lang w:val="es-AR" w:eastAsia="es-ES_tradnl"/>
        </w:rPr>
        <w:t>FACULTAD DE CIENCIAS EXACTAS, FÍSICAS Y NATURALES</w:t>
      </w:r>
    </w:p>
    <w:p w14:paraId="21415C5E" w14:textId="236B4588" w:rsidR="00CB58BD" w:rsidRPr="000C68D7" w:rsidRDefault="00CB58BD" w:rsidP="00CB58BD">
      <w:pPr>
        <w:spacing w:after="240"/>
        <w:rPr>
          <w:rFonts w:ascii="Arial" w:eastAsia="Times New Roman" w:hAnsi="Arial" w:cs="Arial"/>
          <w:b/>
          <w:bCs/>
          <w:color w:val="000000" w:themeColor="text1"/>
          <w:lang w:val="es-AR" w:eastAsia="es-ES_tradnl"/>
        </w:rPr>
      </w:pPr>
    </w:p>
    <w:p w14:paraId="655730BF" w14:textId="77777777" w:rsidR="00CB58BD" w:rsidRPr="00CB58BD" w:rsidRDefault="00CB58BD" w:rsidP="00CB58BD">
      <w:pPr>
        <w:spacing w:after="240"/>
        <w:rPr>
          <w:rFonts w:ascii="Arial" w:eastAsia="Times New Roman" w:hAnsi="Arial" w:cs="Arial"/>
          <w:b/>
          <w:bCs/>
          <w:color w:val="000000" w:themeColor="text1"/>
          <w:sz w:val="28"/>
          <w:szCs w:val="28"/>
          <w:lang w:val="es-AR" w:eastAsia="es-ES_tradnl"/>
        </w:rPr>
      </w:pPr>
    </w:p>
    <w:p w14:paraId="63813480" w14:textId="798ACE26" w:rsidR="00CB58BD" w:rsidRPr="000C68D7" w:rsidRDefault="00CB58BD" w:rsidP="00CB58BD">
      <w:pPr>
        <w:jc w:val="center"/>
        <w:rPr>
          <w:rFonts w:ascii="Arial" w:eastAsia="Times New Roman" w:hAnsi="Arial" w:cs="Arial"/>
          <w:b/>
          <w:bCs/>
          <w:color w:val="000000" w:themeColor="text1"/>
          <w:sz w:val="48"/>
          <w:szCs w:val="48"/>
          <w:lang w:val="es-AR" w:eastAsia="es-ES_tradnl"/>
        </w:rPr>
      </w:pPr>
      <w:r w:rsidRPr="000C68D7">
        <w:rPr>
          <w:rFonts w:ascii="Arial" w:eastAsia="Times New Roman" w:hAnsi="Arial" w:cs="Arial"/>
          <w:b/>
          <w:bCs/>
          <w:color w:val="000000" w:themeColor="text1"/>
          <w:sz w:val="48"/>
          <w:szCs w:val="48"/>
          <w:lang w:val="es-AR" w:eastAsia="es-ES_tradnl"/>
        </w:rPr>
        <w:t>Higiene y seguridad</w:t>
      </w:r>
    </w:p>
    <w:p w14:paraId="5D1384EF" w14:textId="2788B274" w:rsidR="00CB58BD" w:rsidRPr="000C68D7" w:rsidRDefault="00CB58BD" w:rsidP="00CB58BD">
      <w:pPr>
        <w:jc w:val="center"/>
        <w:rPr>
          <w:rFonts w:ascii="Arial" w:eastAsia="Times New Roman" w:hAnsi="Arial" w:cs="Arial"/>
          <w:color w:val="000000" w:themeColor="text1"/>
          <w:sz w:val="46"/>
          <w:szCs w:val="46"/>
          <w:lang w:val="es-AR" w:eastAsia="es-ES_tradnl"/>
        </w:rPr>
      </w:pPr>
    </w:p>
    <w:p w14:paraId="43B77F75" w14:textId="71A175E8" w:rsidR="00CB58BD" w:rsidRPr="000C68D7" w:rsidRDefault="00CB58BD" w:rsidP="00CB58BD">
      <w:pPr>
        <w:jc w:val="center"/>
        <w:rPr>
          <w:rFonts w:ascii="Arial" w:eastAsia="Times New Roman" w:hAnsi="Arial" w:cs="Arial"/>
          <w:b/>
          <w:bCs/>
          <w:color w:val="000000" w:themeColor="text1"/>
          <w:sz w:val="38"/>
          <w:szCs w:val="38"/>
          <w:lang w:val="es-AR" w:eastAsia="es-ES_tradnl"/>
        </w:rPr>
      </w:pPr>
    </w:p>
    <w:p w14:paraId="5A352D48" w14:textId="77777777" w:rsidR="00CB58BD" w:rsidRPr="00CB58BD" w:rsidRDefault="00CB58BD" w:rsidP="00CB58BD">
      <w:pPr>
        <w:jc w:val="center"/>
        <w:rPr>
          <w:rFonts w:ascii="Arial" w:eastAsia="Times New Roman" w:hAnsi="Arial" w:cs="Arial"/>
          <w:b/>
          <w:bCs/>
          <w:color w:val="000000" w:themeColor="text1"/>
          <w:lang w:val="es-AR" w:eastAsia="es-ES_tradnl"/>
        </w:rPr>
      </w:pPr>
    </w:p>
    <w:p w14:paraId="35366781" w14:textId="77777777" w:rsidR="00CB58BD" w:rsidRPr="00CB58BD" w:rsidRDefault="00CB58BD" w:rsidP="00CB58BD">
      <w:pPr>
        <w:rPr>
          <w:rFonts w:ascii="Arial" w:eastAsia="Times New Roman" w:hAnsi="Arial" w:cs="Arial"/>
          <w:b/>
          <w:bCs/>
          <w:color w:val="000000" w:themeColor="text1"/>
          <w:lang w:val="es-AR" w:eastAsia="es-ES_tradnl"/>
        </w:rPr>
      </w:pPr>
    </w:p>
    <w:p w14:paraId="032D82EE" w14:textId="61B91F77" w:rsidR="00CB58BD" w:rsidRPr="00CB58BD" w:rsidRDefault="00CB58BD" w:rsidP="00CB58BD">
      <w:pPr>
        <w:jc w:val="center"/>
        <w:rPr>
          <w:rFonts w:ascii="Arial" w:eastAsia="Times New Roman" w:hAnsi="Arial" w:cs="Arial"/>
          <w:b/>
          <w:bCs/>
          <w:color w:val="000000" w:themeColor="text1"/>
          <w:sz w:val="40"/>
          <w:szCs w:val="40"/>
          <w:lang w:val="es-AR" w:eastAsia="es-ES_tradnl"/>
        </w:rPr>
      </w:pPr>
      <w:r w:rsidRPr="000C68D7">
        <w:rPr>
          <w:rFonts w:ascii="Arial" w:eastAsia="Times New Roman" w:hAnsi="Arial" w:cs="Arial"/>
          <w:b/>
          <w:bCs/>
          <w:color w:val="000000" w:themeColor="text1"/>
          <w:sz w:val="48"/>
          <w:szCs w:val="48"/>
          <w:lang w:val="es-AR" w:eastAsia="es-ES_tradnl"/>
        </w:rPr>
        <w:t>"</w:t>
      </w:r>
      <w:proofErr w:type="spellStart"/>
      <w:r w:rsidRPr="000C68D7">
        <w:rPr>
          <w:rFonts w:ascii="Arial" w:eastAsia="Times New Roman" w:hAnsi="Arial" w:cs="Arial"/>
          <w:b/>
          <w:bCs/>
          <w:color w:val="000000" w:themeColor="text1"/>
          <w:sz w:val="48"/>
          <w:szCs w:val="48"/>
          <w:lang w:val="es-AR" w:eastAsia="es-ES_tradnl"/>
        </w:rPr>
        <w:t>Accidentología</w:t>
      </w:r>
      <w:proofErr w:type="spellEnd"/>
      <w:r w:rsidRPr="000C68D7">
        <w:rPr>
          <w:rFonts w:ascii="Arial" w:eastAsia="Times New Roman" w:hAnsi="Arial" w:cs="Arial"/>
          <w:b/>
          <w:bCs/>
          <w:color w:val="000000" w:themeColor="text1"/>
          <w:sz w:val="48"/>
          <w:szCs w:val="48"/>
          <w:lang w:val="es-AR" w:eastAsia="es-ES_tradnl"/>
        </w:rPr>
        <w:t xml:space="preserve"> y primeros auxilios"</w:t>
      </w:r>
    </w:p>
    <w:p w14:paraId="04048762" w14:textId="77777777" w:rsidR="00CB58BD" w:rsidRPr="00CB58BD" w:rsidRDefault="00CB58BD" w:rsidP="00CB58BD">
      <w:pPr>
        <w:rPr>
          <w:rFonts w:ascii="Times New Roman" w:eastAsia="Times New Roman" w:hAnsi="Times New Roman" w:cs="Times New Roman"/>
          <w:color w:val="000000" w:themeColor="text1"/>
          <w:lang w:val="es-AR" w:eastAsia="es-ES_tradnl"/>
        </w:rPr>
      </w:pPr>
    </w:p>
    <w:p w14:paraId="2FD09AAB" w14:textId="77777777" w:rsidR="00CB58BD" w:rsidRPr="00CB58BD" w:rsidRDefault="00CB58BD" w:rsidP="00CB58BD">
      <w:pPr>
        <w:jc w:val="center"/>
        <w:rPr>
          <w:rFonts w:ascii="Times New Roman" w:eastAsia="Times New Roman" w:hAnsi="Times New Roman" w:cs="Times New Roman"/>
          <w:color w:val="000000" w:themeColor="text1"/>
          <w:lang w:val="es-AR" w:eastAsia="es-ES_tradnl"/>
        </w:rPr>
      </w:pPr>
    </w:p>
    <w:p w14:paraId="6EC7EEBC" w14:textId="4867DF05" w:rsidR="00CB58BD" w:rsidRPr="000C68D7" w:rsidRDefault="00CB58BD" w:rsidP="00CB58BD">
      <w:pPr>
        <w:rPr>
          <w:rFonts w:ascii="Times New Roman" w:eastAsia="Times New Roman" w:hAnsi="Times New Roman" w:cs="Times New Roman"/>
          <w:color w:val="000000" w:themeColor="text1"/>
          <w:lang w:val="es-AR" w:eastAsia="es-ES_tradnl"/>
        </w:rPr>
      </w:pPr>
    </w:p>
    <w:p w14:paraId="53E3A532" w14:textId="5F455BF5" w:rsidR="00CB58BD" w:rsidRPr="000C68D7" w:rsidRDefault="00CB58BD" w:rsidP="00CB58BD">
      <w:pPr>
        <w:rPr>
          <w:rFonts w:ascii="Times New Roman" w:eastAsia="Times New Roman" w:hAnsi="Times New Roman" w:cs="Times New Roman"/>
          <w:color w:val="000000" w:themeColor="text1"/>
          <w:lang w:val="es-AR" w:eastAsia="es-ES_tradnl"/>
        </w:rPr>
      </w:pPr>
    </w:p>
    <w:p w14:paraId="02E5BC52" w14:textId="427641FF" w:rsidR="00CB58BD" w:rsidRPr="000C68D7" w:rsidRDefault="00CB58BD" w:rsidP="00CB58BD">
      <w:pPr>
        <w:rPr>
          <w:rFonts w:ascii="Times New Roman" w:eastAsia="Times New Roman" w:hAnsi="Times New Roman" w:cs="Times New Roman"/>
          <w:color w:val="000000" w:themeColor="text1"/>
          <w:lang w:val="es-AR" w:eastAsia="es-ES_tradnl"/>
        </w:rPr>
      </w:pPr>
    </w:p>
    <w:p w14:paraId="4DCEB3EC" w14:textId="0DD93EE0" w:rsidR="00CB58BD" w:rsidRPr="000C68D7" w:rsidRDefault="00CB58BD" w:rsidP="00CB58BD">
      <w:pPr>
        <w:rPr>
          <w:rFonts w:ascii="Times New Roman" w:eastAsia="Times New Roman" w:hAnsi="Times New Roman" w:cs="Times New Roman"/>
          <w:color w:val="000000" w:themeColor="text1"/>
          <w:lang w:val="es-AR" w:eastAsia="es-ES_tradnl"/>
        </w:rPr>
      </w:pPr>
    </w:p>
    <w:p w14:paraId="624DDE8E" w14:textId="605FDCDA" w:rsidR="00CB58BD" w:rsidRPr="000C68D7" w:rsidRDefault="00CB58BD" w:rsidP="00CB58BD">
      <w:pPr>
        <w:rPr>
          <w:rFonts w:ascii="Times New Roman" w:eastAsia="Times New Roman" w:hAnsi="Times New Roman" w:cs="Times New Roman"/>
          <w:color w:val="000000" w:themeColor="text1"/>
          <w:lang w:val="es-AR" w:eastAsia="es-ES_tradnl"/>
        </w:rPr>
      </w:pPr>
    </w:p>
    <w:p w14:paraId="58A88D48" w14:textId="77777777" w:rsidR="00CB58BD" w:rsidRPr="00CB58BD" w:rsidRDefault="00CB58BD" w:rsidP="00CB58BD">
      <w:pPr>
        <w:rPr>
          <w:rFonts w:ascii="Times New Roman" w:eastAsia="Times New Roman" w:hAnsi="Times New Roman" w:cs="Times New Roman"/>
          <w:color w:val="000000" w:themeColor="text1"/>
          <w:lang w:val="es-AR" w:eastAsia="es-ES_tradnl"/>
        </w:rPr>
      </w:pPr>
    </w:p>
    <w:p w14:paraId="00805D71" w14:textId="15F8F66B" w:rsidR="00193BCE" w:rsidRPr="000C68D7" w:rsidRDefault="00193BCE">
      <w:pPr>
        <w:rPr>
          <w:color w:val="000000" w:themeColor="text1"/>
        </w:rPr>
      </w:pPr>
    </w:p>
    <w:p w14:paraId="669CC46C" w14:textId="7218568F" w:rsidR="00CB58BD" w:rsidRPr="000C68D7" w:rsidRDefault="00CB58BD" w:rsidP="00CB58BD">
      <w:pPr>
        <w:rPr>
          <w:rFonts w:ascii="Arial" w:hAnsi="Arial" w:cs="Arial"/>
          <w:b/>
          <w:bCs/>
          <w:color w:val="000000" w:themeColor="text1"/>
          <w:sz w:val="32"/>
          <w:szCs w:val="32"/>
        </w:rPr>
      </w:pPr>
      <w:r w:rsidRPr="000C68D7">
        <w:rPr>
          <w:rFonts w:ascii="Arial" w:hAnsi="Arial" w:cs="Arial"/>
          <w:b/>
          <w:bCs/>
          <w:color w:val="000000" w:themeColor="text1"/>
          <w:sz w:val="32"/>
          <w:szCs w:val="32"/>
        </w:rPr>
        <w:t>Grupo N° 16:</w:t>
      </w:r>
    </w:p>
    <w:p w14:paraId="27284205" w14:textId="77777777" w:rsidR="00CB58BD" w:rsidRPr="000C68D7" w:rsidRDefault="00CB58BD" w:rsidP="00CB58BD">
      <w:pPr>
        <w:pStyle w:val="Prrafodelista"/>
        <w:numPr>
          <w:ilvl w:val="0"/>
          <w:numId w:val="1"/>
        </w:numPr>
        <w:rPr>
          <w:rFonts w:ascii="Arial" w:hAnsi="Arial" w:cs="Arial"/>
          <w:color w:val="000000" w:themeColor="text1"/>
          <w:sz w:val="32"/>
          <w:szCs w:val="32"/>
        </w:rPr>
      </w:pPr>
      <w:r w:rsidRPr="000C68D7">
        <w:rPr>
          <w:rFonts w:ascii="Arial" w:hAnsi="Arial" w:cs="Arial"/>
          <w:color w:val="000000" w:themeColor="text1"/>
          <w:sz w:val="32"/>
          <w:szCs w:val="32"/>
        </w:rPr>
        <w:t>CAVALLARI, Julián</w:t>
      </w:r>
    </w:p>
    <w:p w14:paraId="4E798B0A" w14:textId="77777777" w:rsidR="00CB58BD" w:rsidRPr="000C68D7" w:rsidRDefault="00CB58BD" w:rsidP="00CB58BD">
      <w:pPr>
        <w:pStyle w:val="Prrafodelista"/>
        <w:numPr>
          <w:ilvl w:val="0"/>
          <w:numId w:val="1"/>
        </w:numPr>
        <w:rPr>
          <w:rFonts w:ascii="Arial" w:hAnsi="Arial" w:cs="Arial"/>
          <w:color w:val="000000" w:themeColor="text1"/>
          <w:sz w:val="32"/>
          <w:szCs w:val="32"/>
        </w:rPr>
      </w:pPr>
      <w:r w:rsidRPr="000C68D7">
        <w:rPr>
          <w:rFonts w:ascii="Arial" w:hAnsi="Arial" w:cs="Arial"/>
          <w:color w:val="000000" w:themeColor="text1"/>
          <w:sz w:val="32"/>
          <w:szCs w:val="32"/>
        </w:rPr>
        <w:t>MAURIÑO, Octavio</w:t>
      </w:r>
    </w:p>
    <w:p w14:paraId="27D7D494" w14:textId="71619A43" w:rsidR="00CB58BD" w:rsidRPr="000C68D7" w:rsidRDefault="00CB58BD" w:rsidP="00CB58BD">
      <w:pPr>
        <w:pStyle w:val="Prrafodelista"/>
        <w:numPr>
          <w:ilvl w:val="0"/>
          <w:numId w:val="1"/>
        </w:numPr>
        <w:rPr>
          <w:rFonts w:ascii="Arial" w:hAnsi="Arial" w:cs="Arial"/>
          <w:color w:val="000000" w:themeColor="text1"/>
          <w:sz w:val="32"/>
          <w:szCs w:val="32"/>
        </w:rPr>
      </w:pPr>
      <w:r w:rsidRPr="000C68D7">
        <w:rPr>
          <w:rFonts w:ascii="Arial" w:hAnsi="Arial" w:cs="Arial"/>
          <w:color w:val="000000" w:themeColor="text1"/>
          <w:sz w:val="32"/>
          <w:szCs w:val="32"/>
        </w:rPr>
        <w:t>MORALES OLIVERO, Juan Antonio</w:t>
      </w:r>
    </w:p>
    <w:p w14:paraId="1E02F25B" w14:textId="77777777" w:rsidR="00CB58BD" w:rsidRPr="000C68D7" w:rsidRDefault="00CB58BD" w:rsidP="00CB58BD">
      <w:pPr>
        <w:pStyle w:val="Prrafodelista"/>
        <w:numPr>
          <w:ilvl w:val="0"/>
          <w:numId w:val="1"/>
        </w:numPr>
        <w:rPr>
          <w:rFonts w:ascii="Arial" w:hAnsi="Arial" w:cs="Arial"/>
          <w:color w:val="000000" w:themeColor="text1"/>
          <w:sz w:val="32"/>
          <w:szCs w:val="32"/>
        </w:rPr>
      </w:pPr>
      <w:r w:rsidRPr="000C68D7">
        <w:rPr>
          <w:rFonts w:ascii="Arial" w:hAnsi="Arial" w:cs="Arial"/>
          <w:color w:val="000000" w:themeColor="text1"/>
          <w:sz w:val="32"/>
          <w:szCs w:val="32"/>
        </w:rPr>
        <w:t>SERRA, Manuel</w:t>
      </w:r>
    </w:p>
    <w:p w14:paraId="0B1226B7" w14:textId="5540E72F" w:rsidR="00CB58BD" w:rsidRPr="000C68D7" w:rsidRDefault="00CB58BD">
      <w:pPr>
        <w:rPr>
          <w:color w:val="000000" w:themeColor="text1"/>
        </w:rPr>
      </w:pPr>
    </w:p>
    <w:p w14:paraId="35F1E2B9" w14:textId="1B939539" w:rsidR="00CB58BD" w:rsidRPr="000C68D7" w:rsidRDefault="00CB58BD">
      <w:pPr>
        <w:rPr>
          <w:color w:val="000000" w:themeColor="text1"/>
        </w:rPr>
      </w:pPr>
    </w:p>
    <w:p w14:paraId="07D06029" w14:textId="6005BE10" w:rsidR="00CB58BD" w:rsidRPr="000C68D7" w:rsidRDefault="00CB58BD">
      <w:pPr>
        <w:rPr>
          <w:color w:val="000000" w:themeColor="text1"/>
        </w:rPr>
      </w:pPr>
    </w:p>
    <w:p w14:paraId="57595C5B" w14:textId="1A38E228" w:rsidR="00CB58BD" w:rsidRPr="000C68D7" w:rsidRDefault="00CB58BD">
      <w:pPr>
        <w:rPr>
          <w:color w:val="000000" w:themeColor="text1"/>
        </w:rPr>
      </w:pPr>
    </w:p>
    <w:p w14:paraId="1348DCDE" w14:textId="6D4DFD4C" w:rsidR="00CB58BD" w:rsidRPr="000C68D7" w:rsidRDefault="00CB58BD">
      <w:pPr>
        <w:rPr>
          <w:color w:val="000000" w:themeColor="text1"/>
        </w:rPr>
      </w:pPr>
    </w:p>
    <w:p w14:paraId="7C901799" w14:textId="3D68165A" w:rsidR="00CB58BD" w:rsidRPr="000C68D7" w:rsidRDefault="00CB58BD" w:rsidP="00CB58BD">
      <w:pPr>
        <w:jc w:val="center"/>
        <w:rPr>
          <w:rFonts w:ascii="Arial" w:hAnsi="Arial" w:cs="Arial"/>
          <w:b/>
          <w:bCs/>
          <w:color w:val="000000" w:themeColor="text1"/>
          <w:sz w:val="36"/>
          <w:szCs w:val="36"/>
        </w:rPr>
      </w:pPr>
      <w:r w:rsidRPr="000C68D7">
        <w:rPr>
          <w:rFonts w:ascii="Arial" w:hAnsi="Arial" w:cs="Arial"/>
          <w:b/>
          <w:bCs/>
          <w:color w:val="000000" w:themeColor="text1"/>
          <w:sz w:val="36"/>
          <w:szCs w:val="36"/>
        </w:rPr>
        <w:t>AÑO 2021</w:t>
      </w:r>
    </w:p>
    <w:p w14:paraId="2CD5C024" w14:textId="77777777" w:rsidR="00DA3F1F" w:rsidRPr="000C68D7" w:rsidRDefault="00DA3F1F" w:rsidP="00DA3F1F">
      <w:pPr>
        <w:pStyle w:val="Sinespaciado"/>
        <w:jc w:val="center"/>
        <w:rPr>
          <w:b/>
          <w:bCs/>
          <w:color w:val="000000" w:themeColor="text1"/>
          <w:sz w:val="32"/>
          <w:szCs w:val="32"/>
          <w:u w:val="single"/>
        </w:rPr>
      </w:pPr>
      <w:r w:rsidRPr="000C68D7">
        <w:rPr>
          <w:b/>
          <w:bCs/>
          <w:color w:val="000000" w:themeColor="text1"/>
          <w:sz w:val="32"/>
          <w:szCs w:val="32"/>
          <w:u w:val="single"/>
        </w:rPr>
        <w:lastRenderedPageBreak/>
        <w:t>ACCIDENTOLOGÍA Y PRIMEROS AUXILIOS</w:t>
      </w:r>
    </w:p>
    <w:p w14:paraId="50854CC5" w14:textId="77777777" w:rsidR="00DA3F1F" w:rsidRPr="000C68D7" w:rsidRDefault="00DA3F1F" w:rsidP="00DA3F1F">
      <w:pPr>
        <w:pStyle w:val="Sinespaciado"/>
        <w:rPr>
          <w:color w:val="000000" w:themeColor="text1"/>
        </w:rPr>
      </w:pPr>
    </w:p>
    <w:p w14:paraId="6E507095" w14:textId="313B71B0" w:rsidR="00DA3F1F" w:rsidRPr="000C68D7" w:rsidRDefault="00DA3F1F" w:rsidP="00DA3F1F">
      <w:pPr>
        <w:pStyle w:val="Sinespaciado"/>
        <w:jc w:val="both"/>
        <w:rPr>
          <w:rFonts w:cstheme="minorHAnsi"/>
          <w:b/>
          <w:bCs/>
          <w:color w:val="000000" w:themeColor="text1"/>
          <w:u w:val="single"/>
        </w:rPr>
      </w:pPr>
      <w:r w:rsidRPr="000C68D7">
        <w:rPr>
          <w:rFonts w:cstheme="minorHAnsi"/>
          <w:b/>
          <w:bCs/>
          <w:color w:val="000000" w:themeColor="text1"/>
          <w:u w:val="single"/>
        </w:rPr>
        <w:t>INTRODUCCIÓN</w:t>
      </w:r>
    </w:p>
    <w:p w14:paraId="1EFBE5B0" w14:textId="77777777" w:rsidR="00DA3F1F" w:rsidRPr="000C68D7" w:rsidRDefault="00DA3F1F" w:rsidP="00DA3F1F">
      <w:pPr>
        <w:pStyle w:val="Sinespaciado"/>
        <w:jc w:val="both"/>
        <w:rPr>
          <w:rFonts w:cstheme="minorHAnsi"/>
          <w:color w:val="000000" w:themeColor="text1"/>
        </w:rPr>
      </w:pPr>
    </w:p>
    <w:p w14:paraId="40A75798" w14:textId="2E4DA6ED" w:rsidR="00DA3F1F" w:rsidRPr="000C68D7" w:rsidRDefault="00DA3F1F" w:rsidP="00DA3F1F">
      <w:pPr>
        <w:pStyle w:val="Sinespaciado"/>
        <w:jc w:val="both"/>
        <w:rPr>
          <w:rFonts w:cstheme="minorHAnsi"/>
          <w:b/>
          <w:bCs/>
          <w:color w:val="000000" w:themeColor="text1"/>
        </w:rPr>
      </w:pPr>
      <w:r w:rsidRPr="000C68D7">
        <w:rPr>
          <w:rFonts w:cstheme="minorHAnsi"/>
          <w:b/>
          <w:bCs/>
          <w:color w:val="000000" w:themeColor="text1"/>
        </w:rPr>
        <w:t>¿Qué son los primeros auxilios?</w:t>
      </w:r>
    </w:p>
    <w:p w14:paraId="7409A63D" w14:textId="77777777" w:rsidR="00DA3F1F" w:rsidRPr="000C68D7" w:rsidRDefault="00DA3F1F" w:rsidP="00DA3F1F">
      <w:pPr>
        <w:pStyle w:val="Sinespaciado"/>
        <w:jc w:val="both"/>
        <w:rPr>
          <w:rFonts w:cstheme="minorHAnsi"/>
          <w:color w:val="000000" w:themeColor="text1"/>
        </w:rPr>
      </w:pPr>
    </w:p>
    <w:p w14:paraId="6ED84712" w14:textId="24DF079F" w:rsidR="00DA3F1F" w:rsidRPr="000C68D7" w:rsidRDefault="00DA3F1F" w:rsidP="00DA3F1F">
      <w:pPr>
        <w:pStyle w:val="Sinespaciado"/>
        <w:jc w:val="both"/>
        <w:rPr>
          <w:rFonts w:cstheme="minorHAnsi"/>
          <w:color w:val="000000" w:themeColor="text1"/>
          <w:sz w:val="22"/>
          <w:szCs w:val="22"/>
        </w:rPr>
      </w:pPr>
      <w:r w:rsidRPr="000C68D7">
        <w:rPr>
          <w:rFonts w:cstheme="minorHAnsi"/>
          <w:color w:val="000000" w:themeColor="text1"/>
          <w:sz w:val="22"/>
          <w:szCs w:val="22"/>
        </w:rPr>
        <w:t>Los primeros auxilios son los cuidados o la ayuda inmediata, temporal y necesaria que se le da a una persona que ha sufrido un accidente, enfermedad o agudización de esta en el lugar de los hechos hasta la llegada de un servicio de emergencias.</w:t>
      </w:r>
    </w:p>
    <w:p w14:paraId="1B342160" w14:textId="77777777" w:rsidR="00DA3F1F" w:rsidRPr="000C68D7" w:rsidRDefault="00DA3F1F" w:rsidP="00DA3F1F">
      <w:pPr>
        <w:pStyle w:val="Sinespaciado"/>
        <w:jc w:val="both"/>
        <w:rPr>
          <w:rFonts w:cstheme="minorHAnsi"/>
          <w:color w:val="000000" w:themeColor="text1"/>
          <w:sz w:val="22"/>
          <w:szCs w:val="22"/>
        </w:rPr>
      </w:pPr>
    </w:p>
    <w:p w14:paraId="734075AE" w14:textId="4D222E52" w:rsidR="00DA3F1F" w:rsidRPr="000C68D7" w:rsidRDefault="00DA3F1F" w:rsidP="00DA3F1F">
      <w:pPr>
        <w:pStyle w:val="Sinespaciado"/>
        <w:jc w:val="both"/>
        <w:rPr>
          <w:rFonts w:cstheme="minorHAnsi"/>
          <w:color w:val="000000" w:themeColor="text1"/>
          <w:sz w:val="22"/>
          <w:szCs w:val="22"/>
        </w:rPr>
      </w:pPr>
      <w:r w:rsidRPr="000C68D7">
        <w:rPr>
          <w:rFonts w:cstheme="minorHAnsi"/>
          <w:color w:val="000000" w:themeColor="text1"/>
          <w:sz w:val="22"/>
          <w:szCs w:val="22"/>
        </w:rPr>
        <w:t>Estas medidas que se toman en los primeros momentos pueden llegar a ser decisivas para la evolución del estado de la víctima.</w:t>
      </w:r>
    </w:p>
    <w:p w14:paraId="3357D32F" w14:textId="77777777" w:rsidR="00DA3F1F" w:rsidRPr="000C68D7" w:rsidRDefault="00DA3F1F" w:rsidP="00DA3F1F">
      <w:pPr>
        <w:pStyle w:val="Sinespaciado"/>
        <w:jc w:val="both"/>
        <w:rPr>
          <w:rFonts w:cstheme="minorHAnsi"/>
          <w:color w:val="000000" w:themeColor="text1"/>
          <w:sz w:val="22"/>
          <w:szCs w:val="22"/>
        </w:rPr>
      </w:pPr>
    </w:p>
    <w:p w14:paraId="6E9295A7" w14:textId="4B4D9248" w:rsidR="00DA3F1F" w:rsidRPr="000C68D7" w:rsidRDefault="00DA3F1F" w:rsidP="00DA3F1F">
      <w:pPr>
        <w:pStyle w:val="Sinespaciado"/>
        <w:jc w:val="both"/>
        <w:rPr>
          <w:rFonts w:cstheme="minorHAnsi"/>
          <w:color w:val="000000" w:themeColor="text1"/>
          <w:sz w:val="22"/>
          <w:szCs w:val="22"/>
        </w:rPr>
      </w:pPr>
      <w:r w:rsidRPr="000C68D7">
        <w:rPr>
          <w:rFonts w:cstheme="minorHAnsi"/>
          <w:color w:val="000000" w:themeColor="text1"/>
          <w:sz w:val="22"/>
          <w:szCs w:val="22"/>
        </w:rPr>
        <w:t>En la mayoría de los casos, la primera persona que atiende una situación de urgencia o de emergencia, no es un profesional de la salud. Por ello, sería conveniente que todos tuviéramos una serie de conocimientos básicos acerca de qué hacer o no ante estas situaciones.</w:t>
      </w:r>
    </w:p>
    <w:p w14:paraId="79F1B6AF" w14:textId="77777777" w:rsidR="00DA3F1F" w:rsidRPr="000C68D7" w:rsidRDefault="00DA3F1F" w:rsidP="00DA3F1F">
      <w:pPr>
        <w:pStyle w:val="Sinespaciado"/>
        <w:jc w:val="both"/>
        <w:rPr>
          <w:rFonts w:cstheme="minorHAnsi"/>
          <w:color w:val="000000" w:themeColor="text1"/>
          <w:sz w:val="22"/>
          <w:szCs w:val="22"/>
        </w:rPr>
      </w:pPr>
    </w:p>
    <w:p w14:paraId="08840DA6" w14:textId="48FA524E" w:rsidR="00DA3F1F" w:rsidRPr="000C68D7" w:rsidRDefault="00DA3F1F" w:rsidP="00DA3F1F">
      <w:pPr>
        <w:pStyle w:val="Sinespaciado"/>
        <w:jc w:val="both"/>
        <w:rPr>
          <w:rFonts w:cstheme="minorHAnsi"/>
          <w:color w:val="000000" w:themeColor="text1"/>
          <w:sz w:val="22"/>
          <w:szCs w:val="22"/>
        </w:rPr>
      </w:pPr>
      <w:r w:rsidRPr="000C68D7">
        <w:rPr>
          <w:rFonts w:cstheme="minorHAnsi"/>
          <w:color w:val="000000" w:themeColor="text1"/>
          <w:sz w:val="22"/>
          <w:szCs w:val="22"/>
        </w:rPr>
        <w:t>El auxiliador, antes de prestar ayuda (socorrer, auxiliar), debe siempre procurar el auto cuidado (no exponerse a peligros asegurando su propia integridad). Solo cuando su salud no corre riesgos podrá entonces asistir a la víctima.</w:t>
      </w:r>
    </w:p>
    <w:p w14:paraId="4634688E" w14:textId="77777777" w:rsidR="00DA3F1F" w:rsidRPr="000C68D7" w:rsidRDefault="00DA3F1F" w:rsidP="00DA3F1F">
      <w:pPr>
        <w:pStyle w:val="Sinespaciado"/>
        <w:jc w:val="both"/>
        <w:rPr>
          <w:rFonts w:cstheme="minorHAnsi"/>
          <w:color w:val="000000" w:themeColor="text1"/>
          <w:sz w:val="22"/>
          <w:szCs w:val="22"/>
        </w:rPr>
      </w:pPr>
    </w:p>
    <w:p w14:paraId="4D0C5506" w14:textId="639BF0D7" w:rsidR="00DA3F1F" w:rsidRPr="000C68D7" w:rsidRDefault="00DA3F1F" w:rsidP="00DA3F1F">
      <w:pPr>
        <w:pStyle w:val="Sinespaciado"/>
        <w:jc w:val="both"/>
        <w:rPr>
          <w:rFonts w:cstheme="minorHAnsi"/>
          <w:color w:val="000000" w:themeColor="text1"/>
          <w:sz w:val="22"/>
          <w:szCs w:val="22"/>
        </w:rPr>
      </w:pPr>
      <w:r w:rsidRPr="000C68D7">
        <w:rPr>
          <w:rFonts w:cstheme="minorHAnsi"/>
          <w:color w:val="000000" w:themeColor="text1"/>
          <w:sz w:val="22"/>
          <w:szCs w:val="22"/>
        </w:rPr>
        <w:t>Para prestar primeros auxilios no se necesita contar con equipos especializados, basta con un botiquín.</w:t>
      </w:r>
    </w:p>
    <w:p w14:paraId="70735F77" w14:textId="77777777" w:rsidR="00DA3F1F" w:rsidRPr="000C68D7" w:rsidRDefault="00DA3F1F" w:rsidP="00DA3F1F">
      <w:pPr>
        <w:pStyle w:val="Sinespaciado"/>
        <w:jc w:val="both"/>
        <w:rPr>
          <w:rFonts w:cstheme="minorHAnsi"/>
          <w:color w:val="000000" w:themeColor="text1"/>
        </w:rPr>
      </w:pPr>
    </w:p>
    <w:p w14:paraId="6D26981A" w14:textId="77777777" w:rsidR="00DA3F1F" w:rsidRPr="000C68D7" w:rsidRDefault="00DA3F1F" w:rsidP="00DA3F1F">
      <w:pPr>
        <w:pStyle w:val="Sinespaciado"/>
        <w:jc w:val="both"/>
        <w:rPr>
          <w:rFonts w:cstheme="minorHAnsi"/>
          <w:b/>
          <w:bCs/>
          <w:color w:val="000000" w:themeColor="text1"/>
        </w:rPr>
      </w:pPr>
      <w:r w:rsidRPr="000C68D7">
        <w:rPr>
          <w:rFonts w:cstheme="minorHAnsi"/>
          <w:b/>
          <w:bCs/>
          <w:color w:val="000000" w:themeColor="text1"/>
        </w:rPr>
        <w:t>¿Cuáles son los objetivos de brindar primeros auxilios?</w:t>
      </w:r>
    </w:p>
    <w:p w14:paraId="5DEFF6CD" w14:textId="77777777" w:rsidR="00DA3F1F" w:rsidRPr="000C68D7" w:rsidRDefault="00DA3F1F" w:rsidP="00DA3F1F">
      <w:pPr>
        <w:pStyle w:val="Sinespaciado"/>
        <w:jc w:val="both"/>
        <w:rPr>
          <w:rFonts w:cstheme="minorHAnsi"/>
          <w:color w:val="000000" w:themeColor="text1"/>
        </w:rPr>
      </w:pPr>
    </w:p>
    <w:p w14:paraId="7CA5FDE0" w14:textId="15223FA2" w:rsidR="00DA3F1F" w:rsidRPr="000C68D7" w:rsidRDefault="00DA3F1F" w:rsidP="005A1AF6">
      <w:pPr>
        <w:pStyle w:val="Sinespaciado"/>
        <w:numPr>
          <w:ilvl w:val="0"/>
          <w:numId w:val="2"/>
        </w:numPr>
        <w:jc w:val="both"/>
        <w:rPr>
          <w:rFonts w:cstheme="minorHAnsi"/>
          <w:color w:val="000000" w:themeColor="text1"/>
          <w:sz w:val="22"/>
          <w:szCs w:val="22"/>
        </w:rPr>
      </w:pPr>
      <w:r w:rsidRPr="000C68D7">
        <w:rPr>
          <w:rFonts w:cstheme="minorHAnsi"/>
          <w:color w:val="000000" w:themeColor="text1"/>
          <w:sz w:val="22"/>
          <w:szCs w:val="22"/>
        </w:rPr>
        <w:t>Conservar la vida.</w:t>
      </w:r>
    </w:p>
    <w:p w14:paraId="070971E4" w14:textId="77777777" w:rsidR="00DA3F1F" w:rsidRPr="000C68D7" w:rsidRDefault="00DA3F1F" w:rsidP="005A1AF6">
      <w:pPr>
        <w:pStyle w:val="Sinespaciado"/>
        <w:numPr>
          <w:ilvl w:val="0"/>
          <w:numId w:val="2"/>
        </w:numPr>
        <w:jc w:val="both"/>
        <w:rPr>
          <w:rFonts w:cstheme="minorHAnsi"/>
          <w:color w:val="000000" w:themeColor="text1"/>
          <w:sz w:val="22"/>
          <w:szCs w:val="22"/>
        </w:rPr>
      </w:pPr>
      <w:r w:rsidRPr="000C68D7">
        <w:rPr>
          <w:rFonts w:cstheme="minorHAnsi"/>
          <w:color w:val="000000" w:themeColor="text1"/>
          <w:sz w:val="22"/>
          <w:szCs w:val="22"/>
        </w:rPr>
        <w:t>Impedir el agravamiento de las lesiones.</w:t>
      </w:r>
    </w:p>
    <w:p w14:paraId="1062E084" w14:textId="77777777" w:rsidR="00DA3F1F" w:rsidRPr="000C68D7" w:rsidRDefault="00DA3F1F" w:rsidP="005A1AF6">
      <w:pPr>
        <w:pStyle w:val="Sinespaciado"/>
        <w:numPr>
          <w:ilvl w:val="0"/>
          <w:numId w:val="2"/>
        </w:numPr>
        <w:jc w:val="both"/>
        <w:rPr>
          <w:rFonts w:cstheme="minorHAnsi"/>
          <w:color w:val="000000" w:themeColor="text1"/>
          <w:sz w:val="22"/>
          <w:szCs w:val="22"/>
        </w:rPr>
      </w:pPr>
      <w:r w:rsidRPr="000C68D7">
        <w:rPr>
          <w:rFonts w:cstheme="minorHAnsi"/>
          <w:color w:val="000000" w:themeColor="text1"/>
          <w:sz w:val="22"/>
          <w:szCs w:val="22"/>
        </w:rPr>
        <w:t>Aliviar el dolor.</w:t>
      </w:r>
    </w:p>
    <w:p w14:paraId="3C4BF3A2" w14:textId="77777777" w:rsidR="00DA3F1F" w:rsidRPr="000C68D7" w:rsidRDefault="00DA3F1F" w:rsidP="005A1AF6">
      <w:pPr>
        <w:pStyle w:val="Sinespaciado"/>
        <w:numPr>
          <w:ilvl w:val="0"/>
          <w:numId w:val="2"/>
        </w:numPr>
        <w:jc w:val="both"/>
        <w:rPr>
          <w:rFonts w:cstheme="minorHAnsi"/>
          <w:color w:val="000000" w:themeColor="text1"/>
          <w:sz w:val="22"/>
          <w:szCs w:val="22"/>
        </w:rPr>
      </w:pPr>
      <w:r w:rsidRPr="000C68D7">
        <w:rPr>
          <w:rFonts w:cstheme="minorHAnsi"/>
          <w:color w:val="000000" w:themeColor="text1"/>
          <w:sz w:val="22"/>
          <w:szCs w:val="22"/>
        </w:rPr>
        <w:t>Evitar infecciones o lesiones secundarias.</w:t>
      </w:r>
    </w:p>
    <w:p w14:paraId="48CE52DC" w14:textId="48C9A4F4" w:rsidR="00DA3F1F" w:rsidRPr="000C68D7" w:rsidRDefault="00DA3F1F" w:rsidP="005A1AF6">
      <w:pPr>
        <w:pStyle w:val="Sinespaciado"/>
        <w:numPr>
          <w:ilvl w:val="0"/>
          <w:numId w:val="2"/>
        </w:numPr>
        <w:jc w:val="both"/>
        <w:rPr>
          <w:rFonts w:cstheme="minorHAnsi"/>
          <w:color w:val="000000" w:themeColor="text1"/>
          <w:sz w:val="22"/>
          <w:szCs w:val="22"/>
        </w:rPr>
      </w:pPr>
      <w:r w:rsidRPr="000C68D7">
        <w:rPr>
          <w:rFonts w:cstheme="minorHAnsi"/>
          <w:color w:val="000000" w:themeColor="text1"/>
          <w:sz w:val="22"/>
          <w:szCs w:val="22"/>
        </w:rPr>
        <w:t>Ayudar o facilitar la recuperación del lesionado.</w:t>
      </w:r>
    </w:p>
    <w:p w14:paraId="5D2E482B" w14:textId="65DE67F5" w:rsidR="00CB58BD" w:rsidRPr="000C68D7" w:rsidRDefault="00CB58BD" w:rsidP="00CB58BD">
      <w:pPr>
        <w:rPr>
          <w:rFonts w:cstheme="minorHAnsi"/>
          <w:color w:val="000000" w:themeColor="text1"/>
          <w:sz w:val="22"/>
          <w:szCs w:val="22"/>
        </w:rPr>
      </w:pPr>
    </w:p>
    <w:p w14:paraId="204719F7" w14:textId="6C004965" w:rsidR="00DA3F1F" w:rsidRPr="000C68D7" w:rsidRDefault="00DA3F1F" w:rsidP="00CB58BD">
      <w:pPr>
        <w:rPr>
          <w:rFonts w:cstheme="minorHAnsi"/>
          <w:color w:val="000000" w:themeColor="text1"/>
          <w:sz w:val="22"/>
          <w:szCs w:val="22"/>
        </w:rPr>
      </w:pPr>
    </w:p>
    <w:p w14:paraId="620C88B9" w14:textId="27EA2B06" w:rsidR="000C396C" w:rsidRPr="000C68D7" w:rsidRDefault="000C396C" w:rsidP="00CB58BD">
      <w:pPr>
        <w:rPr>
          <w:rFonts w:cstheme="minorHAnsi"/>
          <w:b/>
          <w:bCs/>
          <w:color w:val="000000" w:themeColor="text1"/>
          <w:u w:val="single"/>
        </w:rPr>
      </w:pPr>
      <w:r w:rsidRPr="000C68D7">
        <w:rPr>
          <w:rFonts w:cstheme="minorHAnsi"/>
          <w:b/>
          <w:bCs/>
          <w:color w:val="000000" w:themeColor="text1"/>
          <w:u w:val="single"/>
        </w:rPr>
        <w:t>ACTORES INTERVINIENTES</w:t>
      </w:r>
    </w:p>
    <w:p w14:paraId="5D814B76" w14:textId="4438D63E" w:rsidR="000C396C" w:rsidRPr="000C68D7" w:rsidRDefault="000C396C" w:rsidP="00CB58BD">
      <w:pPr>
        <w:rPr>
          <w:rFonts w:cstheme="minorHAnsi"/>
          <w:b/>
          <w:bCs/>
          <w:color w:val="000000" w:themeColor="text1"/>
          <w:u w:val="single"/>
        </w:rPr>
      </w:pPr>
    </w:p>
    <w:p w14:paraId="7A0C6233" w14:textId="70068BCA" w:rsidR="000C396C" w:rsidRPr="000C68D7" w:rsidRDefault="000C396C" w:rsidP="000C396C">
      <w:pPr>
        <w:pStyle w:val="Sinespaciado"/>
        <w:jc w:val="both"/>
        <w:rPr>
          <w:rFonts w:cstheme="minorHAnsi"/>
          <w:i/>
          <w:iCs/>
          <w:color w:val="000000" w:themeColor="text1"/>
          <w:u w:val="single"/>
        </w:rPr>
      </w:pPr>
      <w:r w:rsidRPr="000C68D7">
        <w:rPr>
          <w:rFonts w:cstheme="minorHAnsi"/>
          <w:i/>
          <w:iCs/>
          <w:color w:val="000000" w:themeColor="text1"/>
          <w:u w:val="single"/>
        </w:rPr>
        <w:t>PRIMER RESPONDIENTE</w:t>
      </w:r>
    </w:p>
    <w:p w14:paraId="48203729" w14:textId="77777777" w:rsidR="000C396C" w:rsidRPr="000C68D7" w:rsidRDefault="000C396C" w:rsidP="000C396C">
      <w:pPr>
        <w:pStyle w:val="Sinespaciado"/>
        <w:jc w:val="both"/>
        <w:rPr>
          <w:rFonts w:cstheme="minorHAnsi"/>
          <w:color w:val="000000" w:themeColor="text1"/>
          <w:sz w:val="22"/>
          <w:szCs w:val="22"/>
        </w:rPr>
      </w:pPr>
      <w:r w:rsidRPr="000C68D7">
        <w:rPr>
          <w:rFonts w:cstheme="minorHAnsi"/>
          <w:color w:val="000000" w:themeColor="text1"/>
          <w:sz w:val="22"/>
          <w:szCs w:val="22"/>
        </w:rPr>
        <w:t>Es la primera persona que decide participar en la atención de un lesionado. Puede o no ser un profesional de la salud. Evalúa la escena, comienza la revisión del lesionado y activa el servicio médico de urgencia.</w:t>
      </w:r>
    </w:p>
    <w:p w14:paraId="537FE356" w14:textId="16F10AD2" w:rsidR="000C396C" w:rsidRPr="000C68D7" w:rsidRDefault="000C396C" w:rsidP="000C396C">
      <w:pPr>
        <w:pStyle w:val="Sinespaciado"/>
        <w:jc w:val="both"/>
        <w:rPr>
          <w:rFonts w:cstheme="minorHAnsi"/>
          <w:color w:val="000000" w:themeColor="text1"/>
        </w:rPr>
      </w:pPr>
    </w:p>
    <w:p w14:paraId="53F3F158" w14:textId="77777777" w:rsidR="000C396C" w:rsidRPr="000C68D7" w:rsidRDefault="000C396C" w:rsidP="000C396C">
      <w:pPr>
        <w:pStyle w:val="Sinespaciado"/>
        <w:jc w:val="both"/>
        <w:rPr>
          <w:rFonts w:cstheme="minorHAnsi"/>
          <w:color w:val="000000" w:themeColor="text1"/>
          <w:sz w:val="22"/>
          <w:szCs w:val="22"/>
        </w:rPr>
      </w:pPr>
      <w:r w:rsidRPr="000C68D7">
        <w:rPr>
          <w:rFonts w:cstheme="minorHAnsi"/>
          <w:color w:val="000000" w:themeColor="text1"/>
          <w:sz w:val="22"/>
          <w:szCs w:val="22"/>
        </w:rPr>
        <w:t>Obligaciones:</w:t>
      </w:r>
    </w:p>
    <w:p w14:paraId="507EA259" w14:textId="77777777" w:rsidR="000C396C" w:rsidRPr="000C68D7" w:rsidRDefault="000C396C" w:rsidP="005A1AF6">
      <w:pPr>
        <w:pStyle w:val="Sinespaciado"/>
        <w:numPr>
          <w:ilvl w:val="0"/>
          <w:numId w:val="3"/>
        </w:numPr>
        <w:jc w:val="both"/>
        <w:rPr>
          <w:rFonts w:cstheme="minorHAnsi"/>
          <w:color w:val="000000" w:themeColor="text1"/>
          <w:sz w:val="22"/>
          <w:szCs w:val="22"/>
        </w:rPr>
      </w:pPr>
      <w:r w:rsidRPr="000C68D7">
        <w:rPr>
          <w:rFonts w:cstheme="minorHAnsi"/>
          <w:color w:val="000000" w:themeColor="text1"/>
          <w:sz w:val="22"/>
          <w:szCs w:val="22"/>
        </w:rPr>
        <w:t>Pedir ayuda a un tercero</w:t>
      </w:r>
    </w:p>
    <w:p w14:paraId="252700F5" w14:textId="77777777" w:rsidR="000C396C" w:rsidRPr="000C68D7" w:rsidRDefault="000C396C" w:rsidP="005A1AF6">
      <w:pPr>
        <w:pStyle w:val="Sinespaciado"/>
        <w:numPr>
          <w:ilvl w:val="0"/>
          <w:numId w:val="3"/>
        </w:numPr>
        <w:jc w:val="both"/>
        <w:rPr>
          <w:rFonts w:cstheme="minorHAnsi"/>
          <w:color w:val="000000" w:themeColor="text1"/>
          <w:sz w:val="22"/>
          <w:szCs w:val="22"/>
        </w:rPr>
      </w:pPr>
      <w:r w:rsidRPr="000C68D7">
        <w:rPr>
          <w:rFonts w:cstheme="minorHAnsi"/>
          <w:color w:val="000000" w:themeColor="text1"/>
          <w:sz w:val="22"/>
          <w:szCs w:val="22"/>
        </w:rPr>
        <w:t xml:space="preserve">Realizar la evaluación primaria del paciente. </w:t>
      </w:r>
    </w:p>
    <w:p w14:paraId="645C7B90" w14:textId="77777777" w:rsidR="000C396C" w:rsidRPr="000C68D7" w:rsidRDefault="000C396C" w:rsidP="005A1AF6">
      <w:pPr>
        <w:pStyle w:val="Sinespaciado"/>
        <w:numPr>
          <w:ilvl w:val="0"/>
          <w:numId w:val="3"/>
        </w:numPr>
        <w:jc w:val="both"/>
        <w:rPr>
          <w:rFonts w:cstheme="minorHAnsi"/>
          <w:color w:val="000000" w:themeColor="text1"/>
          <w:sz w:val="22"/>
          <w:szCs w:val="22"/>
        </w:rPr>
      </w:pPr>
      <w:r w:rsidRPr="000C68D7">
        <w:rPr>
          <w:rFonts w:cstheme="minorHAnsi"/>
          <w:color w:val="000000" w:themeColor="text1"/>
          <w:sz w:val="22"/>
          <w:szCs w:val="22"/>
        </w:rPr>
        <w:t xml:space="preserve">Solicitar el apoyo de los cuerpos de emergencia adecuados. </w:t>
      </w:r>
    </w:p>
    <w:p w14:paraId="4AFD24DE" w14:textId="77777777" w:rsidR="000C396C" w:rsidRPr="000C68D7" w:rsidRDefault="000C396C" w:rsidP="005A1AF6">
      <w:pPr>
        <w:pStyle w:val="Sinespaciado"/>
        <w:numPr>
          <w:ilvl w:val="0"/>
          <w:numId w:val="3"/>
        </w:numPr>
        <w:jc w:val="both"/>
        <w:rPr>
          <w:rFonts w:cstheme="minorHAnsi"/>
          <w:color w:val="000000" w:themeColor="text1"/>
          <w:sz w:val="22"/>
          <w:szCs w:val="22"/>
        </w:rPr>
      </w:pPr>
      <w:r w:rsidRPr="000C68D7">
        <w:rPr>
          <w:rFonts w:cstheme="minorHAnsi"/>
          <w:color w:val="000000" w:themeColor="text1"/>
          <w:sz w:val="22"/>
          <w:szCs w:val="22"/>
        </w:rPr>
        <w:t>Dar datos del padecimiento o atención a los servicios de Emergencia al llegar.</w:t>
      </w:r>
    </w:p>
    <w:p w14:paraId="16662BC7" w14:textId="77777777" w:rsidR="000C396C" w:rsidRPr="000C68D7" w:rsidRDefault="000C396C" w:rsidP="000C396C">
      <w:pPr>
        <w:pStyle w:val="Sinespaciado"/>
        <w:jc w:val="both"/>
        <w:rPr>
          <w:rFonts w:cstheme="minorHAnsi"/>
          <w:color w:val="000000" w:themeColor="text1"/>
          <w:sz w:val="22"/>
          <w:szCs w:val="22"/>
        </w:rPr>
      </w:pPr>
    </w:p>
    <w:p w14:paraId="6C7C4584" w14:textId="68AA2930" w:rsidR="000C396C" w:rsidRPr="000C68D7" w:rsidRDefault="000C396C" w:rsidP="000C396C">
      <w:pPr>
        <w:pStyle w:val="Sinespaciado"/>
        <w:jc w:val="both"/>
        <w:rPr>
          <w:rFonts w:cstheme="minorHAnsi"/>
          <w:color w:val="000000" w:themeColor="text1"/>
          <w:sz w:val="22"/>
          <w:szCs w:val="22"/>
        </w:rPr>
      </w:pPr>
      <w:r w:rsidRPr="000C68D7">
        <w:rPr>
          <w:rFonts w:cstheme="minorHAnsi"/>
          <w:color w:val="000000" w:themeColor="text1"/>
          <w:sz w:val="22"/>
          <w:szCs w:val="22"/>
        </w:rPr>
        <w:t>Es muy importante la rapidez con la que el paciente reciba una atención adecuada. Ya que de esto depende la magnitud del daño, y el pronóstico de supervivencia o secuelas.</w:t>
      </w:r>
    </w:p>
    <w:p w14:paraId="685816DD" w14:textId="1671F89A" w:rsidR="000C396C" w:rsidRPr="000C68D7" w:rsidRDefault="000C396C" w:rsidP="000C396C">
      <w:pPr>
        <w:pStyle w:val="Sinespaciado"/>
        <w:jc w:val="both"/>
        <w:rPr>
          <w:rFonts w:cstheme="minorHAnsi"/>
          <w:color w:val="000000" w:themeColor="text1"/>
        </w:rPr>
      </w:pPr>
    </w:p>
    <w:p w14:paraId="60F60D0A" w14:textId="77777777" w:rsidR="000C396C" w:rsidRPr="000C68D7" w:rsidRDefault="000C396C" w:rsidP="000C396C">
      <w:pPr>
        <w:pStyle w:val="Sinespaciado"/>
        <w:jc w:val="both"/>
        <w:rPr>
          <w:rFonts w:cstheme="minorHAnsi"/>
          <w:color w:val="000000" w:themeColor="text1"/>
          <w:u w:val="single"/>
        </w:rPr>
      </w:pPr>
    </w:p>
    <w:p w14:paraId="0DD88C2C" w14:textId="77777777" w:rsidR="000C396C" w:rsidRPr="000C68D7" w:rsidRDefault="000C396C" w:rsidP="000C396C">
      <w:pPr>
        <w:pStyle w:val="Sinespaciado"/>
        <w:jc w:val="both"/>
        <w:rPr>
          <w:rFonts w:cstheme="minorHAnsi"/>
          <w:color w:val="000000" w:themeColor="text1"/>
          <w:u w:val="single"/>
        </w:rPr>
      </w:pPr>
    </w:p>
    <w:p w14:paraId="03706B57" w14:textId="77777777" w:rsidR="000C396C" w:rsidRPr="000C68D7" w:rsidRDefault="000C396C" w:rsidP="000C396C">
      <w:pPr>
        <w:pStyle w:val="Sinespaciado"/>
        <w:jc w:val="both"/>
        <w:rPr>
          <w:rFonts w:cstheme="minorHAnsi"/>
          <w:color w:val="000000" w:themeColor="text1"/>
          <w:u w:val="single"/>
        </w:rPr>
      </w:pPr>
    </w:p>
    <w:p w14:paraId="4E1C3365" w14:textId="77777777" w:rsidR="000C396C" w:rsidRPr="000C68D7" w:rsidRDefault="000C396C" w:rsidP="000C396C">
      <w:pPr>
        <w:pStyle w:val="Sinespaciado"/>
        <w:jc w:val="both"/>
        <w:rPr>
          <w:rFonts w:cstheme="minorHAnsi"/>
          <w:color w:val="000000" w:themeColor="text1"/>
          <w:u w:val="single"/>
        </w:rPr>
      </w:pPr>
    </w:p>
    <w:p w14:paraId="4D3438F3" w14:textId="77777777" w:rsidR="000C396C" w:rsidRPr="000C68D7" w:rsidRDefault="000C396C" w:rsidP="000C396C">
      <w:pPr>
        <w:pStyle w:val="Sinespaciado"/>
        <w:jc w:val="both"/>
        <w:rPr>
          <w:rFonts w:cstheme="minorHAnsi"/>
          <w:color w:val="000000" w:themeColor="text1"/>
          <w:u w:val="single"/>
        </w:rPr>
      </w:pPr>
    </w:p>
    <w:p w14:paraId="03DD12E6" w14:textId="2AEC7AEA" w:rsidR="000C396C" w:rsidRPr="000C68D7" w:rsidRDefault="000C396C" w:rsidP="000C396C">
      <w:pPr>
        <w:pStyle w:val="Sinespaciado"/>
        <w:jc w:val="both"/>
        <w:rPr>
          <w:rFonts w:cstheme="minorHAnsi"/>
          <w:i/>
          <w:iCs/>
          <w:color w:val="000000" w:themeColor="text1"/>
          <w:u w:val="single"/>
        </w:rPr>
      </w:pPr>
      <w:r w:rsidRPr="000C68D7">
        <w:rPr>
          <w:rFonts w:cstheme="minorHAnsi"/>
          <w:i/>
          <w:iCs/>
          <w:color w:val="000000" w:themeColor="text1"/>
          <w:u w:val="single"/>
        </w:rPr>
        <w:lastRenderedPageBreak/>
        <w:t>SERVICIOS DE EMERGENCIAS SANITARIAS</w:t>
      </w:r>
    </w:p>
    <w:p w14:paraId="532AB7A7" w14:textId="77777777" w:rsidR="000C396C" w:rsidRPr="000C68D7" w:rsidRDefault="000C396C" w:rsidP="000C396C">
      <w:pPr>
        <w:pStyle w:val="Sinespaciado"/>
        <w:jc w:val="both"/>
        <w:rPr>
          <w:rFonts w:cstheme="minorHAnsi"/>
          <w:color w:val="000000" w:themeColor="text1"/>
          <w:sz w:val="22"/>
          <w:szCs w:val="22"/>
        </w:rPr>
      </w:pPr>
      <w:r w:rsidRPr="000C68D7">
        <w:rPr>
          <w:rFonts w:cstheme="minorHAnsi"/>
          <w:color w:val="000000" w:themeColor="text1"/>
          <w:sz w:val="22"/>
          <w:szCs w:val="22"/>
        </w:rPr>
        <w:t>El Sistema de Emergencias Sanitarias, consiste en los mecanismos y procedimientos por medio de los que se atiende una emergencia. Está constituido tanto por organizaciones públicas como privadas, las cuales colaboran entre sí para poder tener una adecuada capacidad de respuesta ante una emergencia.</w:t>
      </w:r>
    </w:p>
    <w:p w14:paraId="28D4610E" w14:textId="77777777" w:rsidR="000C396C" w:rsidRPr="000C68D7" w:rsidRDefault="000C396C" w:rsidP="000C396C">
      <w:pPr>
        <w:pStyle w:val="Sinespaciado"/>
        <w:jc w:val="both"/>
        <w:rPr>
          <w:rFonts w:cstheme="minorHAnsi"/>
          <w:color w:val="000000" w:themeColor="text1"/>
          <w:sz w:val="22"/>
          <w:szCs w:val="22"/>
        </w:rPr>
      </w:pPr>
    </w:p>
    <w:p w14:paraId="769C1253" w14:textId="77777777" w:rsidR="000C396C" w:rsidRPr="000C68D7" w:rsidRDefault="000C396C" w:rsidP="000C396C">
      <w:pPr>
        <w:pStyle w:val="Sinespaciado"/>
        <w:jc w:val="both"/>
        <w:rPr>
          <w:rFonts w:cstheme="minorHAnsi"/>
          <w:color w:val="000000" w:themeColor="text1"/>
          <w:sz w:val="22"/>
          <w:szCs w:val="22"/>
        </w:rPr>
      </w:pPr>
      <w:r w:rsidRPr="000C68D7">
        <w:rPr>
          <w:rFonts w:cstheme="minorHAnsi"/>
          <w:color w:val="000000" w:themeColor="text1"/>
          <w:sz w:val="22"/>
          <w:szCs w:val="22"/>
        </w:rPr>
        <w:t>Se encarga de la ayuda física, psicológica y humana para brindar un mejor cuidado al paciente mientras es trasladado a mejores instalaciones para su pronta atención y posterior recuperación.</w:t>
      </w:r>
    </w:p>
    <w:p w14:paraId="2D5AEE09" w14:textId="5C77FBDA" w:rsidR="000C396C" w:rsidRPr="000C68D7" w:rsidRDefault="000C396C" w:rsidP="000C396C">
      <w:pPr>
        <w:pStyle w:val="Sinespaciado"/>
        <w:jc w:val="both"/>
        <w:rPr>
          <w:rFonts w:cstheme="minorHAnsi"/>
          <w:color w:val="000000" w:themeColor="text1"/>
        </w:rPr>
      </w:pPr>
    </w:p>
    <w:p w14:paraId="5C2DF3E3" w14:textId="77777777" w:rsidR="000C396C" w:rsidRPr="000C68D7" w:rsidRDefault="000C396C" w:rsidP="000C396C">
      <w:pPr>
        <w:pStyle w:val="Sinespaciado"/>
        <w:jc w:val="both"/>
        <w:rPr>
          <w:rFonts w:cstheme="minorHAnsi"/>
          <w:i/>
          <w:iCs/>
          <w:color w:val="000000" w:themeColor="text1"/>
          <w:u w:val="single"/>
        </w:rPr>
      </w:pPr>
      <w:r w:rsidRPr="000C68D7">
        <w:rPr>
          <w:rFonts w:cstheme="minorHAnsi"/>
          <w:i/>
          <w:iCs/>
          <w:color w:val="000000" w:themeColor="text1"/>
          <w:u w:val="single"/>
        </w:rPr>
        <w:t>TESTIGO</w:t>
      </w:r>
    </w:p>
    <w:p w14:paraId="69F23F01" w14:textId="28087494" w:rsidR="000C396C" w:rsidRPr="000C68D7" w:rsidRDefault="000C396C" w:rsidP="000C396C">
      <w:pPr>
        <w:pStyle w:val="Sinespaciado"/>
        <w:jc w:val="both"/>
        <w:rPr>
          <w:rFonts w:cstheme="minorHAnsi"/>
          <w:color w:val="000000" w:themeColor="text1"/>
          <w:sz w:val="22"/>
          <w:szCs w:val="22"/>
        </w:rPr>
      </w:pPr>
      <w:r w:rsidRPr="000C68D7">
        <w:rPr>
          <w:rFonts w:cstheme="minorHAnsi"/>
          <w:color w:val="000000" w:themeColor="text1"/>
          <w:sz w:val="22"/>
          <w:szCs w:val="22"/>
        </w:rPr>
        <w:t>El testigo es aquella persona que ve qué es lo que está pasando o que tiene la información correcta acerca de qué es lo que está pasando en el lugar. Debe activar a los elementos de respuesta adecuados para esta emergencia (ambulancia en caso de un accidente, bomberos en caso de un incendio, etc.), por medio de una llamada directa a la instancia necesaria para evitar la triangulación de la información y ahorrar tiempo, en la cual debe proporcionar los datos adecuados para que el servicio llegue oportunamente.</w:t>
      </w:r>
    </w:p>
    <w:p w14:paraId="0D67E6A7" w14:textId="77777777" w:rsidR="000C396C" w:rsidRPr="000C68D7" w:rsidRDefault="000C396C" w:rsidP="000C396C">
      <w:pPr>
        <w:pStyle w:val="Sinespaciado"/>
        <w:jc w:val="both"/>
        <w:rPr>
          <w:rFonts w:cstheme="minorHAnsi"/>
          <w:color w:val="000000" w:themeColor="text1"/>
          <w:sz w:val="22"/>
          <w:szCs w:val="22"/>
        </w:rPr>
      </w:pPr>
    </w:p>
    <w:p w14:paraId="66084D9D" w14:textId="2BC6A852" w:rsidR="000C396C" w:rsidRPr="000C68D7" w:rsidRDefault="000C396C" w:rsidP="000C396C">
      <w:pPr>
        <w:pStyle w:val="Sinespaciado"/>
        <w:jc w:val="both"/>
        <w:rPr>
          <w:rFonts w:cstheme="minorHAnsi"/>
          <w:color w:val="000000" w:themeColor="text1"/>
          <w:sz w:val="22"/>
          <w:szCs w:val="22"/>
        </w:rPr>
      </w:pPr>
      <w:r w:rsidRPr="000C68D7">
        <w:rPr>
          <w:rFonts w:cstheme="minorHAnsi"/>
          <w:color w:val="000000" w:themeColor="text1"/>
          <w:sz w:val="22"/>
          <w:szCs w:val="22"/>
        </w:rPr>
        <w:t>Debe proporcionar:</w:t>
      </w:r>
    </w:p>
    <w:p w14:paraId="67965BAC" w14:textId="77777777" w:rsidR="000C396C" w:rsidRPr="000C68D7" w:rsidRDefault="000C396C" w:rsidP="005A1AF6">
      <w:pPr>
        <w:pStyle w:val="Sinespaciado"/>
        <w:numPr>
          <w:ilvl w:val="0"/>
          <w:numId w:val="4"/>
        </w:numPr>
        <w:jc w:val="both"/>
        <w:rPr>
          <w:rFonts w:cstheme="minorHAnsi"/>
          <w:color w:val="000000" w:themeColor="text1"/>
          <w:sz w:val="22"/>
          <w:szCs w:val="22"/>
        </w:rPr>
      </w:pPr>
      <w:r w:rsidRPr="000C68D7">
        <w:rPr>
          <w:rFonts w:cstheme="minorHAnsi"/>
          <w:color w:val="000000" w:themeColor="text1"/>
          <w:sz w:val="22"/>
          <w:szCs w:val="22"/>
        </w:rPr>
        <w:t>Qué tipo de apoyo necesita.</w:t>
      </w:r>
    </w:p>
    <w:p w14:paraId="0E47B4F2" w14:textId="77777777" w:rsidR="000C396C" w:rsidRPr="000C68D7" w:rsidRDefault="000C396C" w:rsidP="005A1AF6">
      <w:pPr>
        <w:pStyle w:val="Sinespaciado"/>
        <w:numPr>
          <w:ilvl w:val="0"/>
          <w:numId w:val="4"/>
        </w:numPr>
        <w:jc w:val="both"/>
        <w:rPr>
          <w:rFonts w:cstheme="minorHAnsi"/>
          <w:color w:val="000000" w:themeColor="text1"/>
          <w:sz w:val="22"/>
          <w:szCs w:val="22"/>
        </w:rPr>
      </w:pPr>
      <w:r w:rsidRPr="000C68D7">
        <w:rPr>
          <w:rFonts w:cstheme="minorHAnsi"/>
          <w:color w:val="000000" w:themeColor="text1"/>
          <w:sz w:val="22"/>
          <w:szCs w:val="22"/>
        </w:rPr>
        <w:t>Qué fue lo que pasó.</w:t>
      </w:r>
    </w:p>
    <w:p w14:paraId="6FF56B1F" w14:textId="77777777" w:rsidR="000C396C" w:rsidRPr="000C68D7" w:rsidRDefault="000C396C" w:rsidP="005A1AF6">
      <w:pPr>
        <w:pStyle w:val="Sinespaciado"/>
        <w:numPr>
          <w:ilvl w:val="0"/>
          <w:numId w:val="4"/>
        </w:numPr>
        <w:jc w:val="both"/>
        <w:rPr>
          <w:rFonts w:cstheme="minorHAnsi"/>
          <w:color w:val="000000" w:themeColor="text1"/>
          <w:sz w:val="22"/>
          <w:szCs w:val="22"/>
        </w:rPr>
      </w:pPr>
      <w:r w:rsidRPr="000C68D7">
        <w:rPr>
          <w:rFonts w:cstheme="minorHAnsi"/>
          <w:color w:val="000000" w:themeColor="text1"/>
          <w:sz w:val="22"/>
          <w:szCs w:val="22"/>
        </w:rPr>
        <w:t>Dirección exacta del lugar del suceso y algún punto de referencia, como parques, bancos, tiendas, centros comerciales, etc.</w:t>
      </w:r>
    </w:p>
    <w:p w14:paraId="351B81D8" w14:textId="77777777" w:rsidR="000C396C" w:rsidRPr="000C68D7" w:rsidRDefault="000C396C" w:rsidP="005A1AF6">
      <w:pPr>
        <w:pStyle w:val="Sinespaciado"/>
        <w:numPr>
          <w:ilvl w:val="0"/>
          <w:numId w:val="4"/>
        </w:numPr>
        <w:jc w:val="both"/>
        <w:rPr>
          <w:rFonts w:cstheme="minorHAnsi"/>
          <w:color w:val="000000" w:themeColor="text1"/>
          <w:sz w:val="22"/>
          <w:szCs w:val="22"/>
        </w:rPr>
      </w:pPr>
      <w:r w:rsidRPr="000C68D7">
        <w:rPr>
          <w:rFonts w:cstheme="minorHAnsi"/>
          <w:color w:val="000000" w:themeColor="text1"/>
          <w:sz w:val="22"/>
          <w:szCs w:val="22"/>
        </w:rPr>
        <w:t>Hace cuánto tiempo sucedió.</w:t>
      </w:r>
    </w:p>
    <w:p w14:paraId="7B50FF6D" w14:textId="77777777" w:rsidR="000C396C" w:rsidRPr="000C68D7" w:rsidRDefault="000C396C" w:rsidP="005A1AF6">
      <w:pPr>
        <w:pStyle w:val="Sinespaciado"/>
        <w:numPr>
          <w:ilvl w:val="0"/>
          <w:numId w:val="4"/>
        </w:numPr>
        <w:jc w:val="both"/>
        <w:rPr>
          <w:rFonts w:cstheme="minorHAnsi"/>
          <w:color w:val="000000" w:themeColor="text1"/>
          <w:sz w:val="22"/>
          <w:szCs w:val="22"/>
        </w:rPr>
      </w:pPr>
      <w:r w:rsidRPr="000C68D7">
        <w:rPr>
          <w:rFonts w:cstheme="minorHAnsi"/>
          <w:color w:val="000000" w:themeColor="text1"/>
          <w:sz w:val="22"/>
          <w:szCs w:val="22"/>
        </w:rPr>
        <w:t>Nombre de la persona que habla.</w:t>
      </w:r>
    </w:p>
    <w:p w14:paraId="6D63EF22" w14:textId="77777777" w:rsidR="000C396C" w:rsidRPr="000C68D7" w:rsidRDefault="000C396C" w:rsidP="005A1AF6">
      <w:pPr>
        <w:pStyle w:val="Sinespaciado"/>
        <w:numPr>
          <w:ilvl w:val="0"/>
          <w:numId w:val="4"/>
        </w:numPr>
        <w:jc w:val="both"/>
        <w:rPr>
          <w:rFonts w:cstheme="minorHAnsi"/>
          <w:color w:val="000000" w:themeColor="text1"/>
          <w:sz w:val="22"/>
          <w:szCs w:val="22"/>
        </w:rPr>
      </w:pPr>
      <w:r w:rsidRPr="000C68D7">
        <w:rPr>
          <w:rFonts w:cstheme="minorHAnsi"/>
          <w:color w:val="000000" w:themeColor="text1"/>
          <w:sz w:val="22"/>
          <w:szCs w:val="22"/>
        </w:rPr>
        <w:t>Teléfono donde se pueda localizar.</w:t>
      </w:r>
    </w:p>
    <w:p w14:paraId="2DD9D2FB" w14:textId="77777777" w:rsidR="000C396C" w:rsidRPr="000C68D7" w:rsidRDefault="000C396C" w:rsidP="000C396C">
      <w:pPr>
        <w:pStyle w:val="Sinespaciado"/>
        <w:jc w:val="both"/>
        <w:rPr>
          <w:rFonts w:cstheme="minorHAnsi"/>
          <w:color w:val="000000" w:themeColor="text1"/>
          <w:sz w:val="22"/>
          <w:szCs w:val="22"/>
        </w:rPr>
      </w:pPr>
    </w:p>
    <w:p w14:paraId="187FA2C1" w14:textId="1DB2EE3F" w:rsidR="000C396C" w:rsidRPr="000C68D7" w:rsidRDefault="000C396C" w:rsidP="000C396C">
      <w:pPr>
        <w:pStyle w:val="Sinespaciado"/>
        <w:jc w:val="both"/>
        <w:rPr>
          <w:rFonts w:cstheme="minorHAnsi"/>
          <w:color w:val="000000" w:themeColor="text1"/>
          <w:sz w:val="22"/>
          <w:szCs w:val="22"/>
        </w:rPr>
      </w:pPr>
      <w:r w:rsidRPr="000C68D7">
        <w:rPr>
          <w:rFonts w:cstheme="minorHAnsi"/>
          <w:color w:val="000000" w:themeColor="text1"/>
          <w:sz w:val="22"/>
          <w:szCs w:val="22"/>
        </w:rPr>
        <w:t xml:space="preserve">No colgar hasta que </w:t>
      </w:r>
      <w:r w:rsidR="000178F4" w:rsidRPr="000C68D7">
        <w:rPr>
          <w:rFonts w:cstheme="minorHAnsi"/>
          <w:color w:val="000000" w:themeColor="text1"/>
          <w:sz w:val="22"/>
          <w:szCs w:val="22"/>
        </w:rPr>
        <w:t>quien</w:t>
      </w:r>
      <w:r w:rsidRPr="000C68D7">
        <w:rPr>
          <w:rFonts w:cstheme="minorHAnsi"/>
          <w:color w:val="000000" w:themeColor="text1"/>
          <w:sz w:val="22"/>
          <w:szCs w:val="22"/>
        </w:rPr>
        <w:t xml:space="preserve"> atienda la llamada lo indique. A partir de aquí entra la parte profesional del SMU. Se presta la atención por parte de los técnicos en urgencias médicas.</w:t>
      </w:r>
    </w:p>
    <w:p w14:paraId="0205C439" w14:textId="77777777" w:rsidR="000C396C" w:rsidRPr="000C68D7" w:rsidRDefault="000C396C" w:rsidP="000C396C">
      <w:pPr>
        <w:pStyle w:val="Sinespaciado"/>
        <w:jc w:val="both"/>
        <w:rPr>
          <w:rFonts w:cstheme="minorHAnsi"/>
          <w:color w:val="000000" w:themeColor="text1"/>
        </w:rPr>
      </w:pPr>
    </w:p>
    <w:p w14:paraId="6C258738" w14:textId="77777777" w:rsidR="000C396C" w:rsidRPr="000C68D7" w:rsidRDefault="000C396C" w:rsidP="000C396C">
      <w:pPr>
        <w:pStyle w:val="Sinespaciado"/>
        <w:jc w:val="both"/>
        <w:rPr>
          <w:rFonts w:cstheme="minorHAnsi"/>
          <w:color w:val="000000" w:themeColor="text1"/>
          <w:u w:val="single"/>
        </w:rPr>
      </w:pPr>
      <w:r w:rsidRPr="000C68D7">
        <w:rPr>
          <w:rFonts w:cstheme="minorHAnsi"/>
          <w:color w:val="000000" w:themeColor="text1"/>
          <w:u w:val="single"/>
        </w:rPr>
        <w:t>RECOMENDACIONES GENERALES</w:t>
      </w:r>
    </w:p>
    <w:p w14:paraId="76C16354" w14:textId="77777777" w:rsidR="000C396C" w:rsidRPr="000C68D7" w:rsidRDefault="000C396C" w:rsidP="000C396C">
      <w:pPr>
        <w:pStyle w:val="Sinespaciado"/>
        <w:jc w:val="both"/>
        <w:rPr>
          <w:rFonts w:cstheme="minorHAnsi"/>
          <w:color w:val="000000" w:themeColor="text1"/>
        </w:rPr>
      </w:pPr>
    </w:p>
    <w:p w14:paraId="740C949C" w14:textId="77777777" w:rsidR="000C396C" w:rsidRPr="000C68D7" w:rsidRDefault="000C396C" w:rsidP="005A1AF6">
      <w:pPr>
        <w:pStyle w:val="Sinespaciado"/>
        <w:numPr>
          <w:ilvl w:val="0"/>
          <w:numId w:val="5"/>
        </w:numPr>
        <w:jc w:val="both"/>
        <w:rPr>
          <w:rFonts w:cstheme="minorHAnsi"/>
          <w:color w:val="000000" w:themeColor="text1"/>
          <w:sz w:val="22"/>
          <w:szCs w:val="22"/>
        </w:rPr>
      </w:pPr>
      <w:r w:rsidRPr="000C68D7">
        <w:rPr>
          <w:rFonts w:cstheme="minorHAnsi"/>
          <w:color w:val="000000" w:themeColor="text1"/>
          <w:sz w:val="22"/>
          <w:szCs w:val="22"/>
        </w:rPr>
        <w:t>Ante todo, mantener la calma, actuar con rapidez, pero sin precipitación, evitando el pánico, garantizando así la adecuada toma de decisiones y para lograr tranquilizar al accidentado.</w:t>
      </w:r>
    </w:p>
    <w:p w14:paraId="21AE11B2" w14:textId="77777777" w:rsidR="000C396C" w:rsidRPr="000C68D7" w:rsidRDefault="000C396C" w:rsidP="005A1AF6">
      <w:pPr>
        <w:pStyle w:val="Sinespaciado"/>
        <w:numPr>
          <w:ilvl w:val="0"/>
          <w:numId w:val="5"/>
        </w:numPr>
        <w:jc w:val="both"/>
        <w:rPr>
          <w:rFonts w:cstheme="minorHAnsi"/>
          <w:color w:val="000000" w:themeColor="text1"/>
          <w:sz w:val="22"/>
          <w:szCs w:val="22"/>
        </w:rPr>
      </w:pPr>
      <w:r w:rsidRPr="000C68D7">
        <w:rPr>
          <w:rFonts w:cstheme="minorHAnsi"/>
          <w:color w:val="000000" w:themeColor="text1"/>
          <w:sz w:val="22"/>
          <w:szCs w:val="22"/>
        </w:rPr>
        <w:t>Ejercer el autocontrol, evitar discutir o confrontar con otras personas y tomar el rol de líder.</w:t>
      </w:r>
    </w:p>
    <w:p w14:paraId="2DE9983B" w14:textId="77777777" w:rsidR="000C396C" w:rsidRPr="000C68D7" w:rsidRDefault="000C396C" w:rsidP="005A1AF6">
      <w:pPr>
        <w:pStyle w:val="Sinespaciado"/>
        <w:numPr>
          <w:ilvl w:val="0"/>
          <w:numId w:val="5"/>
        </w:numPr>
        <w:jc w:val="both"/>
        <w:rPr>
          <w:rFonts w:cstheme="minorHAnsi"/>
          <w:color w:val="000000" w:themeColor="text1"/>
          <w:sz w:val="22"/>
          <w:szCs w:val="22"/>
        </w:rPr>
      </w:pPr>
      <w:r w:rsidRPr="000C68D7">
        <w:rPr>
          <w:rFonts w:cstheme="minorHAnsi"/>
          <w:color w:val="000000" w:themeColor="text1"/>
          <w:sz w:val="22"/>
          <w:szCs w:val="22"/>
        </w:rPr>
        <w:t>Llamar inmediatamente a un médico o a una ambulancia.</w:t>
      </w:r>
    </w:p>
    <w:p w14:paraId="7581DC9B" w14:textId="672A33AC" w:rsidR="000C396C" w:rsidRPr="000C68D7" w:rsidRDefault="000C396C" w:rsidP="005A1AF6">
      <w:pPr>
        <w:pStyle w:val="Sinespaciado"/>
        <w:numPr>
          <w:ilvl w:val="0"/>
          <w:numId w:val="5"/>
        </w:numPr>
        <w:jc w:val="both"/>
        <w:rPr>
          <w:rFonts w:cstheme="minorHAnsi"/>
          <w:color w:val="000000" w:themeColor="text1"/>
          <w:sz w:val="22"/>
          <w:szCs w:val="22"/>
        </w:rPr>
      </w:pPr>
      <w:r w:rsidRPr="000C68D7">
        <w:rPr>
          <w:rFonts w:cstheme="minorHAnsi"/>
          <w:color w:val="000000" w:themeColor="text1"/>
          <w:sz w:val="22"/>
          <w:szCs w:val="22"/>
        </w:rPr>
        <w:t>Proteger el lugar para el manejo eficaz del accidentado alejando curiosos, previniendo posibles contingencias en el lugar del hecho como derrumbes, escape de gas, inconvenientes de tránsito, etc.</w:t>
      </w:r>
    </w:p>
    <w:p w14:paraId="6BA14AAE" w14:textId="77777777" w:rsidR="000C396C" w:rsidRPr="000C68D7" w:rsidRDefault="000C396C" w:rsidP="005A1AF6">
      <w:pPr>
        <w:pStyle w:val="Sinespaciado"/>
        <w:numPr>
          <w:ilvl w:val="0"/>
          <w:numId w:val="5"/>
        </w:numPr>
        <w:jc w:val="both"/>
        <w:rPr>
          <w:rFonts w:cstheme="minorHAnsi"/>
          <w:color w:val="000000" w:themeColor="text1"/>
          <w:sz w:val="22"/>
          <w:szCs w:val="22"/>
        </w:rPr>
      </w:pPr>
      <w:r w:rsidRPr="000C68D7">
        <w:rPr>
          <w:rFonts w:cstheme="minorHAnsi"/>
          <w:color w:val="000000" w:themeColor="text1"/>
          <w:sz w:val="22"/>
          <w:szCs w:val="22"/>
        </w:rPr>
        <w:t>La persona que realice los primeros auxilios deberá estar capacitada o tener conocimientos mínimos sobre el tema de modo de no agravar las lesiones.</w:t>
      </w:r>
    </w:p>
    <w:p w14:paraId="590D3B1A" w14:textId="298CC529" w:rsidR="000C396C" w:rsidRPr="000C68D7" w:rsidRDefault="000C396C" w:rsidP="005A1AF6">
      <w:pPr>
        <w:pStyle w:val="Sinespaciado"/>
        <w:numPr>
          <w:ilvl w:val="0"/>
          <w:numId w:val="5"/>
        </w:numPr>
        <w:jc w:val="both"/>
        <w:rPr>
          <w:rFonts w:cstheme="minorHAnsi"/>
          <w:color w:val="000000" w:themeColor="text1"/>
          <w:sz w:val="22"/>
          <w:szCs w:val="22"/>
        </w:rPr>
      </w:pPr>
      <w:r w:rsidRPr="000C68D7">
        <w:rPr>
          <w:rFonts w:cstheme="minorHAnsi"/>
          <w:color w:val="000000" w:themeColor="text1"/>
          <w:sz w:val="22"/>
          <w:szCs w:val="22"/>
        </w:rPr>
        <w:t>A menos que sea absolutamente necesario, no se debe mover a la víctima.</w:t>
      </w:r>
    </w:p>
    <w:p w14:paraId="3838D57C" w14:textId="6779A93A" w:rsidR="000C396C" w:rsidRPr="000C68D7" w:rsidRDefault="000C396C" w:rsidP="00CB58BD">
      <w:pPr>
        <w:rPr>
          <w:rFonts w:ascii="Arial" w:hAnsi="Arial" w:cs="Arial"/>
          <w:color w:val="000000" w:themeColor="text1"/>
          <w:sz w:val="22"/>
          <w:szCs w:val="22"/>
        </w:rPr>
      </w:pPr>
    </w:p>
    <w:p w14:paraId="2FE34168" w14:textId="77777777" w:rsidR="000C396C" w:rsidRPr="000C68D7" w:rsidRDefault="000C396C" w:rsidP="000C396C">
      <w:pPr>
        <w:pStyle w:val="Sinespaciado"/>
        <w:rPr>
          <w:color w:val="000000" w:themeColor="text1"/>
        </w:rPr>
      </w:pPr>
    </w:p>
    <w:p w14:paraId="72698351" w14:textId="7403CE78" w:rsidR="000178F4" w:rsidRPr="000C68D7" w:rsidRDefault="000178F4" w:rsidP="000C396C">
      <w:pPr>
        <w:pStyle w:val="Sinespaciado"/>
        <w:rPr>
          <w:b/>
          <w:bCs/>
          <w:color w:val="000000" w:themeColor="text1"/>
          <w:u w:val="single"/>
        </w:rPr>
      </w:pPr>
    </w:p>
    <w:p w14:paraId="5114B59F" w14:textId="2288817C" w:rsidR="000178F4" w:rsidRPr="000C68D7" w:rsidRDefault="000178F4" w:rsidP="000C396C">
      <w:pPr>
        <w:pStyle w:val="Sinespaciado"/>
        <w:rPr>
          <w:b/>
          <w:bCs/>
          <w:color w:val="000000" w:themeColor="text1"/>
          <w:u w:val="single"/>
        </w:rPr>
      </w:pPr>
    </w:p>
    <w:p w14:paraId="69DC3B06" w14:textId="40D1523C" w:rsidR="000178F4" w:rsidRPr="000C68D7" w:rsidRDefault="000178F4" w:rsidP="000C396C">
      <w:pPr>
        <w:pStyle w:val="Sinespaciado"/>
        <w:rPr>
          <w:b/>
          <w:bCs/>
          <w:color w:val="000000" w:themeColor="text1"/>
          <w:u w:val="single"/>
        </w:rPr>
      </w:pPr>
    </w:p>
    <w:p w14:paraId="394CA7B5" w14:textId="4CCA9169" w:rsidR="000178F4" w:rsidRPr="000C68D7" w:rsidRDefault="000178F4" w:rsidP="000C396C">
      <w:pPr>
        <w:pStyle w:val="Sinespaciado"/>
        <w:rPr>
          <w:b/>
          <w:bCs/>
          <w:color w:val="000000" w:themeColor="text1"/>
          <w:u w:val="single"/>
        </w:rPr>
      </w:pPr>
    </w:p>
    <w:p w14:paraId="12394E00" w14:textId="3B721C35" w:rsidR="000178F4" w:rsidRPr="000C68D7" w:rsidRDefault="000178F4" w:rsidP="000C396C">
      <w:pPr>
        <w:pStyle w:val="Sinespaciado"/>
        <w:rPr>
          <w:b/>
          <w:bCs/>
          <w:color w:val="000000" w:themeColor="text1"/>
          <w:u w:val="single"/>
        </w:rPr>
      </w:pPr>
    </w:p>
    <w:p w14:paraId="23B0FEAA" w14:textId="58267854" w:rsidR="000178F4" w:rsidRPr="000C68D7" w:rsidRDefault="000178F4" w:rsidP="000C396C">
      <w:pPr>
        <w:pStyle w:val="Sinespaciado"/>
        <w:rPr>
          <w:b/>
          <w:bCs/>
          <w:color w:val="000000" w:themeColor="text1"/>
          <w:u w:val="single"/>
        </w:rPr>
      </w:pPr>
    </w:p>
    <w:p w14:paraId="56E30DAC" w14:textId="5F90738C" w:rsidR="000178F4" w:rsidRPr="000C68D7" w:rsidRDefault="000178F4" w:rsidP="000C396C">
      <w:pPr>
        <w:pStyle w:val="Sinespaciado"/>
        <w:rPr>
          <w:b/>
          <w:bCs/>
          <w:color w:val="000000" w:themeColor="text1"/>
          <w:u w:val="single"/>
        </w:rPr>
      </w:pPr>
    </w:p>
    <w:p w14:paraId="43ADA98F" w14:textId="784EBBC5" w:rsidR="000178F4" w:rsidRPr="000C68D7" w:rsidRDefault="000178F4" w:rsidP="000C396C">
      <w:pPr>
        <w:pStyle w:val="Sinespaciado"/>
        <w:rPr>
          <w:b/>
          <w:bCs/>
          <w:color w:val="000000" w:themeColor="text1"/>
          <w:u w:val="single"/>
        </w:rPr>
      </w:pPr>
    </w:p>
    <w:p w14:paraId="7F867930" w14:textId="64E413C2" w:rsidR="000178F4" w:rsidRPr="000C68D7" w:rsidRDefault="000178F4" w:rsidP="000C396C">
      <w:pPr>
        <w:pStyle w:val="Sinespaciado"/>
        <w:rPr>
          <w:b/>
          <w:bCs/>
          <w:color w:val="000000" w:themeColor="text1"/>
          <w:u w:val="single"/>
        </w:rPr>
      </w:pPr>
    </w:p>
    <w:p w14:paraId="1CD6D3EB" w14:textId="788C9B0F" w:rsidR="000178F4" w:rsidRPr="000C68D7" w:rsidRDefault="000178F4" w:rsidP="000C396C">
      <w:pPr>
        <w:pStyle w:val="Sinespaciado"/>
        <w:rPr>
          <w:b/>
          <w:bCs/>
          <w:color w:val="000000" w:themeColor="text1"/>
          <w:u w:val="single"/>
        </w:rPr>
      </w:pPr>
    </w:p>
    <w:p w14:paraId="45259399" w14:textId="4D9C25E1" w:rsidR="000178F4" w:rsidRPr="000C68D7" w:rsidRDefault="000178F4" w:rsidP="000C396C">
      <w:pPr>
        <w:pStyle w:val="Sinespaciado"/>
        <w:rPr>
          <w:b/>
          <w:bCs/>
          <w:color w:val="000000" w:themeColor="text1"/>
          <w:u w:val="single"/>
        </w:rPr>
      </w:pPr>
    </w:p>
    <w:p w14:paraId="7A6605A5" w14:textId="77777777" w:rsidR="000178F4" w:rsidRPr="000C68D7" w:rsidRDefault="000178F4" w:rsidP="000C396C">
      <w:pPr>
        <w:pStyle w:val="Sinespaciado"/>
        <w:rPr>
          <w:b/>
          <w:bCs/>
          <w:color w:val="000000" w:themeColor="text1"/>
          <w:u w:val="single"/>
        </w:rPr>
      </w:pPr>
    </w:p>
    <w:p w14:paraId="33698BAC" w14:textId="36F39423" w:rsidR="000C396C" w:rsidRPr="000C68D7" w:rsidRDefault="000C396C" w:rsidP="000C396C">
      <w:pPr>
        <w:pStyle w:val="Sinespaciado"/>
        <w:rPr>
          <w:b/>
          <w:bCs/>
          <w:color w:val="000000" w:themeColor="text1"/>
          <w:u w:val="single"/>
        </w:rPr>
      </w:pPr>
      <w:r w:rsidRPr="000C68D7">
        <w:rPr>
          <w:b/>
          <w:bCs/>
          <w:color w:val="000000" w:themeColor="text1"/>
          <w:u w:val="single"/>
        </w:rPr>
        <w:lastRenderedPageBreak/>
        <w:t>PAUTA GENERAL DE ACTUACIÓN: CONDUCTA “PAS”</w:t>
      </w:r>
    </w:p>
    <w:p w14:paraId="3986CCAB" w14:textId="77777777" w:rsidR="000178F4" w:rsidRPr="000C68D7" w:rsidRDefault="000178F4" w:rsidP="000C396C">
      <w:pPr>
        <w:pStyle w:val="Sinespaciado"/>
        <w:rPr>
          <w:b/>
          <w:bCs/>
          <w:color w:val="000000" w:themeColor="text1"/>
          <w:u w:val="single"/>
        </w:rPr>
      </w:pPr>
    </w:p>
    <w:p w14:paraId="41DCFC52" w14:textId="0366A0AE" w:rsidR="000C396C" w:rsidRPr="000C68D7" w:rsidRDefault="000C396C" w:rsidP="000178F4">
      <w:pPr>
        <w:pStyle w:val="Sinespaciado"/>
        <w:jc w:val="both"/>
        <w:rPr>
          <w:color w:val="000000" w:themeColor="text1"/>
          <w:sz w:val="22"/>
          <w:szCs w:val="22"/>
        </w:rPr>
      </w:pPr>
      <w:r w:rsidRPr="000C68D7">
        <w:rPr>
          <w:color w:val="000000" w:themeColor="text1"/>
          <w:sz w:val="22"/>
          <w:szCs w:val="22"/>
        </w:rPr>
        <w:t xml:space="preserve">La pauta de actuación básica en materia de Primeros Auxilios se resume en lo siguiente (recordar </w:t>
      </w:r>
      <w:r w:rsidRPr="000C68D7">
        <w:rPr>
          <w:b/>
          <w:bCs/>
          <w:color w:val="000000" w:themeColor="text1"/>
          <w:sz w:val="22"/>
          <w:szCs w:val="22"/>
        </w:rPr>
        <w:t>PAS</w:t>
      </w:r>
      <w:r w:rsidRPr="000C68D7">
        <w:rPr>
          <w:color w:val="000000" w:themeColor="text1"/>
          <w:sz w:val="22"/>
          <w:szCs w:val="22"/>
        </w:rPr>
        <w:t>):</w:t>
      </w:r>
    </w:p>
    <w:p w14:paraId="132EDD8C" w14:textId="77777777" w:rsidR="000178F4" w:rsidRPr="000C68D7" w:rsidRDefault="000178F4" w:rsidP="000178F4">
      <w:pPr>
        <w:pStyle w:val="Sinespaciado"/>
        <w:jc w:val="both"/>
        <w:rPr>
          <w:color w:val="000000" w:themeColor="text1"/>
          <w:sz w:val="22"/>
          <w:szCs w:val="22"/>
        </w:rPr>
      </w:pPr>
    </w:p>
    <w:p w14:paraId="55C8ACB4" w14:textId="21BA95B2" w:rsidR="000C396C" w:rsidRPr="000C68D7" w:rsidRDefault="000C396C" w:rsidP="005A1AF6">
      <w:pPr>
        <w:pStyle w:val="Sinespaciado"/>
        <w:numPr>
          <w:ilvl w:val="0"/>
          <w:numId w:val="6"/>
        </w:numPr>
        <w:jc w:val="both"/>
        <w:rPr>
          <w:color w:val="000000" w:themeColor="text1"/>
          <w:sz w:val="22"/>
          <w:szCs w:val="22"/>
        </w:rPr>
      </w:pPr>
      <w:r w:rsidRPr="000C68D7">
        <w:rPr>
          <w:b/>
          <w:bCs/>
          <w:color w:val="000000" w:themeColor="text1"/>
          <w:sz w:val="22"/>
          <w:szCs w:val="22"/>
          <w:u w:val="single"/>
        </w:rPr>
        <w:t>P</w:t>
      </w:r>
      <w:r w:rsidRPr="000C68D7">
        <w:rPr>
          <w:color w:val="000000" w:themeColor="text1"/>
          <w:sz w:val="22"/>
          <w:szCs w:val="22"/>
          <w:u w:val="single"/>
        </w:rPr>
        <w:t>ROTEGE al accidentado y a ti mismo</w:t>
      </w:r>
      <w:r w:rsidRPr="000C68D7">
        <w:rPr>
          <w:color w:val="000000" w:themeColor="text1"/>
          <w:sz w:val="22"/>
          <w:szCs w:val="22"/>
        </w:rPr>
        <w:t xml:space="preserve">: </w:t>
      </w:r>
      <w:r w:rsidR="000178F4" w:rsidRPr="000C68D7">
        <w:rPr>
          <w:color w:val="000000" w:themeColor="text1"/>
          <w:sz w:val="22"/>
          <w:szCs w:val="22"/>
        </w:rPr>
        <w:t>d</w:t>
      </w:r>
      <w:r w:rsidRPr="000C68D7">
        <w:rPr>
          <w:color w:val="000000" w:themeColor="text1"/>
          <w:sz w:val="22"/>
          <w:szCs w:val="22"/>
        </w:rPr>
        <w:t xml:space="preserve">espués de cada accidente puede persistir el peligro que lo originó. Hay que hacer seguro el lugar del accidente, tanto para el accidentado como para nosotros, teniendo en cuenta que es preferible alejar el peligro, que movilizar al accidentado. </w:t>
      </w:r>
    </w:p>
    <w:p w14:paraId="0E966A35" w14:textId="02342F1D" w:rsidR="000C396C" w:rsidRPr="000C68D7" w:rsidRDefault="000C396C" w:rsidP="005A1AF6">
      <w:pPr>
        <w:pStyle w:val="Sinespaciado"/>
        <w:numPr>
          <w:ilvl w:val="0"/>
          <w:numId w:val="6"/>
        </w:numPr>
        <w:jc w:val="both"/>
        <w:rPr>
          <w:color w:val="000000" w:themeColor="text1"/>
          <w:sz w:val="22"/>
          <w:szCs w:val="22"/>
        </w:rPr>
      </w:pPr>
      <w:r w:rsidRPr="000C68D7">
        <w:rPr>
          <w:b/>
          <w:bCs/>
          <w:color w:val="000000" w:themeColor="text1"/>
          <w:sz w:val="22"/>
          <w:szCs w:val="22"/>
          <w:u w:val="single"/>
        </w:rPr>
        <w:t>A</w:t>
      </w:r>
      <w:r w:rsidRPr="000C68D7">
        <w:rPr>
          <w:color w:val="000000" w:themeColor="text1"/>
          <w:sz w:val="22"/>
          <w:szCs w:val="22"/>
          <w:u w:val="single"/>
        </w:rPr>
        <w:t>VISA al servicio de emergencias sanitarias</w:t>
      </w:r>
      <w:r w:rsidRPr="000C68D7">
        <w:rPr>
          <w:color w:val="000000" w:themeColor="text1"/>
          <w:sz w:val="22"/>
          <w:szCs w:val="22"/>
        </w:rPr>
        <w:t xml:space="preserve">: </w:t>
      </w:r>
      <w:r w:rsidR="000178F4" w:rsidRPr="000C68D7">
        <w:rPr>
          <w:color w:val="000000" w:themeColor="text1"/>
          <w:sz w:val="22"/>
          <w:szCs w:val="22"/>
        </w:rPr>
        <w:t>l</w:t>
      </w:r>
      <w:r w:rsidRPr="000C68D7">
        <w:rPr>
          <w:color w:val="000000" w:themeColor="text1"/>
          <w:sz w:val="22"/>
          <w:szCs w:val="22"/>
        </w:rPr>
        <w:t>os profesionales que atiendan nuestra llamada nos interrogarán al respecto</w:t>
      </w:r>
      <w:r w:rsidR="000178F4" w:rsidRPr="000C68D7">
        <w:rPr>
          <w:color w:val="000000" w:themeColor="text1"/>
          <w:sz w:val="22"/>
          <w:szCs w:val="22"/>
        </w:rPr>
        <w:t xml:space="preserve">. </w:t>
      </w:r>
      <w:r w:rsidRPr="000C68D7">
        <w:rPr>
          <w:color w:val="000000" w:themeColor="text1"/>
          <w:sz w:val="22"/>
          <w:szCs w:val="22"/>
        </w:rPr>
        <w:t>Es importante mantener libre la línea telefónica utilizada para la comunicación del accidente. Mientras se espera la ayuda, se puede empezar a socorrer.</w:t>
      </w:r>
    </w:p>
    <w:p w14:paraId="3B752D8C" w14:textId="77777777" w:rsidR="000C396C" w:rsidRPr="000C68D7" w:rsidRDefault="000C396C" w:rsidP="005A1AF6">
      <w:pPr>
        <w:pStyle w:val="Sinespaciado"/>
        <w:numPr>
          <w:ilvl w:val="0"/>
          <w:numId w:val="6"/>
        </w:numPr>
        <w:jc w:val="both"/>
        <w:rPr>
          <w:color w:val="000000" w:themeColor="text1"/>
          <w:sz w:val="22"/>
          <w:szCs w:val="22"/>
        </w:rPr>
      </w:pPr>
      <w:r w:rsidRPr="000C68D7">
        <w:rPr>
          <w:b/>
          <w:bCs/>
          <w:color w:val="000000" w:themeColor="text1"/>
          <w:sz w:val="22"/>
          <w:szCs w:val="22"/>
          <w:u w:val="single"/>
        </w:rPr>
        <w:t>S</w:t>
      </w:r>
      <w:r w:rsidRPr="000C68D7">
        <w:rPr>
          <w:color w:val="000000" w:themeColor="text1"/>
          <w:sz w:val="22"/>
          <w:szCs w:val="22"/>
          <w:u w:val="single"/>
        </w:rPr>
        <w:t>OCORRE al accidentado o enfermo</w:t>
      </w:r>
      <w:r w:rsidRPr="000C68D7">
        <w:rPr>
          <w:color w:val="000000" w:themeColor="text1"/>
          <w:sz w:val="22"/>
          <w:szCs w:val="22"/>
        </w:rPr>
        <w:t>. Se verá más adelante cómo realizar el auxilio correctamente.</w:t>
      </w:r>
    </w:p>
    <w:p w14:paraId="698876B9" w14:textId="77777777" w:rsidR="000C396C" w:rsidRPr="000C68D7" w:rsidRDefault="000C396C" w:rsidP="000C396C">
      <w:pPr>
        <w:pStyle w:val="Sinespaciado"/>
        <w:rPr>
          <w:b/>
          <w:bCs/>
          <w:color w:val="000000" w:themeColor="text1"/>
          <w:u w:val="single"/>
        </w:rPr>
      </w:pPr>
    </w:p>
    <w:p w14:paraId="415E05F0" w14:textId="77777777" w:rsidR="000C396C" w:rsidRPr="000C68D7" w:rsidRDefault="000C396C" w:rsidP="00CB58BD">
      <w:pPr>
        <w:rPr>
          <w:rFonts w:ascii="Arial" w:hAnsi="Arial" w:cs="Arial"/>
          <w:color w:val="000000" w:themeColor="text1"/>
          <w:sz w:val="22"/>
          <w:szCs w:val="22"/>
        </w:rPr>
      </w:pPr>
    </w:p>
    <w:p w14:paraId="340CF457" w14:textId="28184D4F" w:rsidR="000C396C" w:rsidRPr="000C68D7" w:rsidRDefault="000178F4" w:rsidP="000178F4">
      <w:pPr>
        <w:pStyle w:val="Sinespaciado"/>
        <w:jc w:val="center"/>
        <w:rPr>
          <w:color w:val="000000" w:themeColor="text1"/>
        </w:rPr>
      </w:pPr>
      <w:r w:rsidRPr="000C68D7">
        <w:rPr>
          <w:noProof/>
          <w:color w:val="000000" w:themeColor="text1"/>
        </w:rPr>
        <w:drawing>
          <wp:inline distT="114300" distB="114300" distL="114300" distR="114300" wp14:anchorId="5F67EE3E" wp14:editId="312BAFCB">
            <wp:extent cx="3434632" cy="1430337"/>
            <wp:effectExtent l="0" t="0" r="0" b="0"/>
            <wp:docPr id="19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3434632" cy="1430337"/>
                    </a:xfrm>
                    <a:prstGeom prst="rect">
                      <a:avLst/>
                    </a:prstGeom>
                    <a:ln/>
                  </pic:spPr>
                </pic:pic>
              </a:graphicData>
            </a:graphic>
          </wp:inline>
        </w:drawing>
      </w:r>
    </w:p>
    <w:p w14:paraId="475A9366" w14:textId="78D57B04" w:rsidR="000178F4" w:rsidRPr="000C68D7" w:rsidRDefault="000178F4" w:rsidP="000178F4">
      <w:pPr>
        <w:pStyle w:val="Sinespaciado"/>
        <w:rPr>
          <w:color w:val="000000" w:themeColor="text1"/>
        </w:rPr>
      </w:pPr>
    </w:p>
    <w:p w14:paraId="30DD5193" w14:textId="358F3777" w:rsidR="000178F4" w:rsidRPr="000C68D7" w:rsidRDefault="000178F4" w:rsidP="000178F4">
      <w:pPr>
        <w:pStyle w:val="Sinespaciado"/>
        <w:rPr>
          <w:color w:val="000000" w:themeColor="text1"/>
        </w:rPr>
      </w:pPr>
    </w:p>
    <w:p w14:paraId="40A9D9FB" w14:textId="1D01EEE1" w:rsidR="000178F4" w:rsidRPr="000C68D7" w:rsidRDefault="000178F4" w:rsidP="000178F4">
      <w:pPr>
        <w:pStyle w:val="Sinespaciado"/>
        <w:rPr>
          <w:color w:val="000000" w:themeColor="text1"/>
          <w:u w:val="single"/>
        </w:rPr>
      </w:pPr>
      <w:r w:rsidRPr="000C68D7">
        <w:rPr>
          <w:color w:val="000000" w:themeColor="text1"/>
          <w:u w:val="single"/>
        </w:rPr>
        <w:t>SEGURIDAD PERSONAL</w:t>
      </w:r>
    </w:p>
    <w:p w14:paraId="6E35F8E4" w14:textId="279A23CA" w:rsidR="000178F4" w:rsidRPr="000C68D7" w:rsidRDefault="000178F4" w:rsidP="000178F4">
      <w:pPr>
        <w:pStyle w:val="Sinespaciado"/>
        <w:rPr>
          <w:color w:val="000000" w:themeColor="text1"/>
          <w:u w:val="single"/>
        </w:rPr>
      </w:pPr>
    </w:p>
    <w:p w14:paraId="5F5BB1A8" w14:textId="1A9AED22" w:rsidR="000178F4" w:rsidRPr="000C68D7" w:rsidRDefault="000178F4" w:rsidP="00DB3CB0">
      <w:pPr>
        <w:pStyle w:val="Sinespaciado"/>
        <w:jc w:val="both"/>
        <w:rPr>
          <w:color w:val="000000" w:themeColor="text1"/>
          <w:sz w:val="22"/>
          <w:szCs w:val="22"/>
        </w:rPr>
      </w:pPr>
      <w:r w:rsidRPr="000C68D7">
        <w:rPr>
          <w:color w:val="000000" w:themeColor="text1"/>
          <w:sz w:val="22"/>
          <w:szCs w:val="22"/>
        </w:rPr>
        <w:t>Para proporcionar una buena atención, es fundamental el estar libres de riesgos, para lo cual se toman diversas medidas para evaluar la escena donde ocurrió el accidente, que serán las primeras acciones que se deban realizar y servirán para garantizar la integridad física propia.</w:t>
      </w:r>
    </w:p>
    <w:p w14:paraId="4487FB28" w14:textId="2FBB0426" w:rsidR="000178F4" w:rsidRPr="000C68D7" w:rsidRDefault="000178F4" w:rsidP="00DB3CB0">
      <w:pPr>
        <w:pStyle w:val="Sinespaciado"/>
        <w:jc w:val="both"/>
        <w:rPr>
          <w:color w:val="000000" w:themeColor="text1"/>
          <w:sz w:val="22"/>
          <w:szCs w:val="22"/>
        </w:rPr>
      </w:pPr>
    </w:p>
    <w:p w14:paraId="473FF4D9" w14:textId="731DBD97" w:rsidR="000178F4" w:rsidRPr="000C68D7" w:rsidRDefault="000178F4" w:rsidP="00DB3CB0">
      <w:pPr>
        <w:pStyle w:val="Sinespaciado"/>
        <w:jc w:val="both"/>
        <w:rPr>
          <w:color w:val="000000" w:themeColor="text1"/>
          <w:sz w:val="22"/>
          <w:szCs w:val="22"/>
        </w:rPr>
      </w:pPr>
      <w:r w:rsidRPr="000C68D7">
        <w:rPr>
          <w:color w:val="000000" w:themeColor="text1"/>
          <w:sz w:val="22"/>
          <w:szCs w:val="22"/>
        </w:rPr>
        <w:t>Es importante:</w:t>
      </w:r>
    </w:p>
    <w:p w14:paraId="56FF488F" w14:textId="77777777" w:rsidR="000178F4" w:rsidRPr="000C68D7" w:rsidRDefault="000178F4" w:rsidP="00DB3CB0">
      <w:pPr>
        <w:pStyle w:val="Sinespaciado"/>
        <w:jc w:val="both"/>
        <w:rPr>
          <w:color w:val="000000" w:themeColor="text1"/>
          <w:sz w:val="22"/>
          <w:szCs w:val="22"/>
        </w:rPr>
      </w:pPr>
    </w:p>
    <w:p w14:paraId="7BA1066A" w14:textId="77777777" w:rsidR="000178F4" w:rsidRPr="000C68D7" w:rsidRDefault="000178F4" w:rsidP="005A1AF6">
      <w:pPr>
        <w:pStyle w:val="Sinespaciado"/>
        <w:numPr>
          <w:ilvl w:val="0"/>
          <w:numId w:val="7"/>
        </w:numPr>
        <w:jc w:val="both"/>
        <w:rPr>
          <w:color w:val="000000" w:themeColor="text1"/>
          <w:sz w:val="22"/>
          <w:szCs w:val="22"/>
        </w:rPr>
      </w:pPr>
      <w:r w:rsidRPr="000C68D7">
        <w:rPr>
          <w:color w:val="000000" w:themeColor="text1"/>
          <w:sz w:val="22"/>
          <w:szCs w:val="22"/>
        </w:rPr>
        <w:t xml:space="preserve">Contar con el </w:t>
      </w:r>
      <w:r w:rsidRPr="000C68D7">
        <w:rPr>
          <w:color w:val="000000" w:themeColor="text1"/>
          <w:sz w:val="22"/>
          <w:szCs w:val="22"/>
          <w:u w:val="single"/>
        </w:rPr>
        <w:t>equipo de protección personal</w:t>
      </w:r>
      <w:r w:rsidRPr="000C68D7">
        <w:rPr>
          <w:color w:val="000000" w:themeColor="text1"/>
          <w:sz w:val="22"/>
          <w:szCs w:val="22"/>
        </w:rPr>
        <w:t xml:space="preserve"> como guantes, barbijos.</w:t>
      </w:r>
    </w:p>
    <w:p w14:paraId="6B800BB0" w14:textId="77777777" w:rsidR="000178F4" w:rsidRPr="000C68D7" w:rsidRDefault="000178F4" w:rsidP="005A1AF6">
      <w:pPr>
        <w:pStyle w:val="Sinespaciado"/>
        <w:numPr>
          <w:ilvl w:val="0"/>
          <w:numId w:val="7"/>
        </w:numPr>
        <w:jc w:val="both"/>
        <w:rPr>
          <w:color w:val="000000" w:themeColor="text1"/>
          <w:sz w:val="22"/>
          <w:szCs w:val="22"/>
        </w:rPr>
      </w:pPr>
      <w:r w:rsidRPr="000C68D7">
        <w:rPr>
          <w:color w:val="000000" w:themeColor="text1"/>
          <w:sz w:val="22"/>
          <w:szCs w:val="22"/>
          <w:u w:val="single"/>
        </w:rPr>
        <w:t>La regla del yo: “primero yo, luego yo y siempre yo”</w:t>
      </w:r>
      <w:r w:rsidRPr="000C68D7">
        <w:rPr>
          <w:color w:val="000000" w:themeColor="text1"/>
          <w:sz w:val="22"/>
          <w:szCs w:val="22"/>
        </w:rPr>
        <w:t>, nunca olvidar que antes de prestar auxilio a un paciente, hay que evitar convertirse en víctima.</w:t>
      </w:r>
    </w:p>
    <w:p w14:paraId="2A4D5075" w14:textId="77777777" w:rsidR="000178F4" w:rsidRPr="000C68D7" w:rsidRDefault="000178F4" w:rsidP="005A1AF6">
      <w:pPr>
        <w:pStyle w:val="Sinespaciado"/>
        <w:numPr>
          <w:ilvl w:val="0"/>
          <w:numId w:val="7"/>
        </w:numPr>
        <w:jc w:val="both"/>
        <w:rPr>
          <w:color w:val="000000" w:themeColor="text1"/>
          <w:sz w:val="22"/>
          <w:szCs w:val="22"/>
        </w:rPr>
      </w:pPr>
      <w:r w:rsidRPr="000C68D7">
        <w:rPr>
          <w:color w:val="000000" w:themeColor="text1"/>
          <w:sz w:val="22"/>
          <w:szCs w:val="22"/>
          <w:u w:val="single"/>
        </w:rPr>
        <w:t>Evitar la visión de túnel de la escena</w:t>
      </w:r>
      <w:r w:rsidRPr="000C68D7">
        <w:rPr>
          <w:color w:val="000000" w:themeColor="text1"/>
          <w:sz w:val="22"/>
          <w:szCs w:val="22"/>
        </w:rPr>
        <w:t>, es decir limitar el campo visual a un túnel en donde se encuentra únicamente el paciente, sin evaluar el resto de la escena. Esto compromete la seguridad del primer respondiente, ya que le impide identificar los riesgos potenciales para su persona.</w:t>
      </w:r>
    </w:p>
    <w:p w14:paraId="7314532C" w14:textId="77777777" w:rsidR="000178F4" w:rsidRPr="000C68D7" w:rsidRDefault="000178F4" w:rsidP="005A1AF6">
      <w:pPr>
        <w:pStyle w:val="Sinespaciado"/>
        <w:numPr>
          <w:ilvl w:val="0"/>
          <w:numId w:val="7"/>
        </w:numPr>
        <w:jc w:val="both"/>
        <w:rPr>
          <w:color w:val="000000" w:themeColor="text1"/>
          <w:sz w:val="22"/>
          <w:szCs w:val="22"/>
        </w:rPr>
      </w:pPr>
      <w:r w:rsidRPr="000C68D7">
        <w:rPr>
          <w:color w:val="000000" w:themeColor="text1"/>
          <w:sz w:val="22"/>
          <w:szCs w:val="22"/>
        </w:rPr>
        <w:t>Si el primer respondiente no presenció el incidente, debe averiguar, si es posible, que fue lo que sucedió. Esta información puede ser aportada por la propia víctima o por testigos presenciales.</w:t>
      </w:r>
    </w:p>
    <w:p w14:paraId="2E7D2CD2" w14:textId="77777777" w:rsidR="000178F4" w:rsidRPr="000C68D7" w:rsidRDefault="000178F4" w:rsidP="00DB3CB0">
      <w:pPr>
        <w:pStyle w:val="Sinespaciado"/>
        <w:jc w:val="both"/>
        <w:rPr>
          <w:color w:val="000000" w:themeColor="text1"/>
          <w:sz w:val="22"/>
          <w:szCs w:val="22"/>
        </w:rPr>
      </w:pPr>
    </w:p>
    <w:p w14:paraId="6DC7A170" w14:textId="6E93930C" w:rsidR="000178F4" w:rsidRPr="000C68D7" w:rsidRDefault="000178F4" w:rsidP="00DB3CB0">
      <w:pPr>
        <w:pStyle w:val="Sinespaciado"/>
        <w:jc w:val="both"/>
        <w:rPr>
          <w:color w:val="000000" w:themeColor="text1"/>
          <w:sz w:val="22"/>
          <w:szCs w:val="22"/>
        </w:rPr>
      </w:pPr>
      <w:r w:rsidRPr="000C68D7">
        <w:rPr>
          <w:color w:val="000000" w:themeColor="text1"/>
          <w:sz w:val="22"/>
          <w:szCs w:val="22"/>
        </w:rPr>
        <w:t xml:space="preserve">Una vez garantizada nuestra seguridad y analizada la escena, se evalúa la situación. </w:t>
      </w:r>
    </w:p>
    <w:p w14:paraId="349AFEBF" w14:textId="65C0952E" w:rsidR="000178F4" w:rsidRPr="000C68D7" w:rsidRDefault="000178F4" w:rsidP="000178F4">
      <w:pPr>
        <w:pStyle w:val="Sinespaciado"/>
        <w:rPr>
          <w:color w:val="000000" w:themeColor="text1"/>
          <w:lang w:val="es-ES"/>
        </w:rPr>
      </w:pPr>
    </w:p>
    <w:p w14:paraId="039E4402" w14:textId="77777777" w:rsidR="0030135D" w:rsidRPr="000C68D7" w:rsidRDefault="0030135D" w:rsidP="000178F4">
      <w:pPr>
        <w:pStyle w:val="Sinespaciado"/>
        <w:rPr>
          <w:color w:val="000000" w:themeColor="text1"/>
          <w:lang w:val="es-ES"/>
        </w:rPr>
      </w:pPr>
    </w:p>
    <w:p w14:paraId="1E53A638" w14:textId="77777777" w:rsidR="0030135D" w:rsidRPr="000C68D7" w:rsidRDefault="0030135D" w:rsidP="000178F4">
      <w:pPr>
        <w:pStyle w:val="Sinespaciado"/>
        <w:rPr>
          <w:color w:val="000000" w:themeColor="text1"/>
          <w:u w:val="single"/>
          <w:lang w:val="es-ES"/>
        </w:rPr>
      </w:pPr>
    </w:p>
    <w:p w14:paraId="02AE0A99" w14:textId="77777777" w:rsidR="0030135D" w:rsidRPr="000C68D7" w:rsidRDefault="0030135D" w:rsidP="000178F4">
      <w:pPr>
        <w:pStyle w:val="Sinespaciado"/>
        <w:rPr>
          <w:color w:val="000000" w:themeColor="text1"/>
          <w:u w:val="single"/>
          <w:lang w:val="es-ES"/>
        </w:rPr>
      </w:pPr>
    </w:p>
    <w:p w14:paraId="4DDA748A" w14:textId="77777777" w:rsidR="0030135D" w:rsidRPr="000C68D7" w:rsidRDefault="0030135D" w:rsidP="000178F4">
      <w:pPr>
        <w:pStyle w:val="Sinespaciado"/>
        <w:rPr>
          <w:color w:val="000000" w:themeColor="text1"/>
          <w:u w:val="single"/>
          <w:lang w:val="es-ES"/>
        </w:rPr>
      </w:pPr>
    </w:p>
    <w:p w14:paraId="6400A7B9" w14:textId="77777777" w:rsidR="0030135D" w:rsidRPr="000C68D7" w:rsidRDefault="0030135D" w:rsidP="000178F4">
      <w:pPr>
        <w:pStyle w:val="Sinespaciado"/>
        <w:rPr>
          <w:color w:val="000000" w:themeColor="text1"/>
          <w:u w:val="single"/>
          <w:lang w:val="es-ES"/>
        </w:rPr>
      </w:pPr>
    </w:p>
    <w:p w14:paraId="1A1B2520" w14:textId="77777777" w:rsidR="0030135D" w:rsidRPr="000C68D7" w:rsidRDefault="0030135D" w:rsidP="000178F4">
      <w:pPr>
        <w:pStyle w:val="Sinespaciado"/>
        <w:rPr>
          <w:color w:val="000000" w:themeColor="text1"/>
          <w:u w:val="single"/>
          <w:lang w:val="es-ES"/>
        </w:rPr>
      </w:pPr>
    </w:p>
    <w:p w14:paraId="2FB5B24C" w14:textId="77777777" w:rsidR="0030135D" w:rsidRPr="000C68D7" w:rsidRDefault="0030135D" w:rsidP="000178F4">
      <w:pPr>
        <w:pStyle w:val="Sinespaciado"/>
        <w:rPr>
          <w:color w:val="000000" w:themeColor="text1"/>
          <w:u w:val="single"/>
          <w:lang w:val="es-ES"/>
        </w:rPr>
      </w:pPr>
    </w:p>
    <w:p w14:paraId="7249ACC0" w14:textId="77777777" w:rsidR="0030135D" w:rsidRPr="000C68D7" w:rsidRDefault="0030135D" w:rsidP="000178F4">
      <w:pPr>
        <w:pStyle w:val="Sinespaciado"/>
        <w:rPr>
          <w:color w:val="000000" w:themeColor="text1"/>
          <w:u w:val="single"/>
          <w:lang w:val="es-ES"/>
        </w:rPr>
      </w:pPr>
    </w:p>
    <w:p w14:paraId="1F986904" w14:textId="77777777" w:rsidR="0030135D" w:rsidRPr="000C68D7" w:rsidRDefault="0030135D" w:rsidP="000178F4">
      <w:pPr>
        <w:pStyle w:val="Sinespaciado"/>
        <w:rPr>
          <w:color w:val="000000" w:themeColor="text1"/>
          <w:u w:val="single"/>
          <w:lang w:val="es-ES"/>
        </w:rPr>
      </w:pPr>
    </w:p>
    <w:p w14:paraId="13BEA629" w14:textId="77777777" w:rsidR="0030135D" w:rsidRPr="000C68D7" w:rsidRDefault="0030135D" w:rsidP="000178F4">
      <w:pPr>
        <w:pStyle w:val="Sinespaciado"/>
        <w:rPr>
          <w:color w:val="000000" w:themeColor="text1"/>
          <w:u w:val="single"/>
          <w:lang w:val="es-ES"/>
        </w:rPr>
      </w:pPr>
    </w:p>
    <w:p w14:paraId="2827E4DF" w14:textId="350173A7" w:rsidR="00DB3CB0" w:rsidRPr="000C68D7" w:rsidRDefault="00DB3CB0" w:rsidP="000178F4">
      <w:pPr>
        <w:pStyle w:val="Sinespaciado"/>
        <w:rPr>
          <w:color w:val="000000" w:themeColor="text1"/>
          <w:u w:val="single"/>
          <w:lang w:val="es-ES"/>
        </w:rPr>
      </w:pPr>
      <w:r w:rsidRPr="000C68D7">
        <w:rPr>
          <w:color w:val="000000" w:themeColor="text1"/>
          <w:u w:val="single"/>
          <w:lang w:val="es-ES"/>
        </w:rPr>
        <w:lastRenderedPageBreak/>
        <w:t xml:space="preserve">INICIO DE LA CADENA DE VIDA </w:t>
      </w:r>
      <w:r w:rsidR="0030135D" w:rsidRPr="000C68D7">
        <w:rPr>
          <w:color w:val="000000" w:themeColor="text1"/>
          <w:u w:val="single"/>
          <w:lang w:val="es-ES"/>
        </w:rPr>
        <w:t>– LLAMADO AL SISTEMA DE EMERGENCIAS</w:t>
      </w:r>
    </w:p>
    <w:p w14:paraId="5B57CF3A" w14:textId="52B5D01E" w:rsidR="0030135D" w:rsidRPr="000C68D7" w:rsidRDefault="0030135D" w:rsidP="000178F4">
      <w:pPr>
        <w:pStyle w:val="Sinespaciado"/>
        <w:rPr>
          <w:color w:val="000000" w:themeColor="text1"/>
          <w:lang w:val="es-ES"/>
        </w:rPr>
      </w:pPr>
    </w:p>
    <w:p w14:paraId="23FDE5E4" w14:textId="69A3A883" w:rsidR="0030135D" w:rsidRPr="000C68D7" w:rsidRDefault="0030135D" w:rsidP="0030135D">
      <w:pPr>
        <w:pStyle w:val="Sinespaciado"/>
        <w:jc w:val="both"/>
        <w:rPr>
          <w:color w:val="000000" w:themeColor="text1"/>
          <w:sz w:val="22"/>
          <w:szCs w:val="22"/>
        </w:rPr>
      </w:pPr>
      <w:r w:rsidRPr="000C68D7">
        <w:rPr>
          <w:color w:val="000000" w:themeColor="text1"/>
          <w:sz w:val="22"/>
          <w:szCs w:val="22"/>
        </w:rPr>
        <w:t xml:space="preserve">La </w:t>
      </w:r>
      <w:r w:rsidRPr="000C68D7">
        <w:rPr>
          <w:i/>
          <w:iCs/>
          <w:color w:val="000000" w:themeColor="text1"/>
          <w:sz w:val="22"/>
          <w:szCs w:val="22"/>
        </w:rPr>
        <w:t>cadena de vida</w:t>
      </w:r>
      <w:r w:rsidRPr="000C68D7">
        <w:rPr>
          <w:color w:val="000000" w:themeColor="text1"/>
          <w:sz w:val="22"/>
          <w:szCs w:val="22"/>
        </w:rPr>
        <w:t xml:space="preserve"> conforma una serie de pasos a seguir ante una víctima que está sufriendo una situación de emergencia sanitaria.</w:t>
      </w:r>
    </w:p>
    <w:p w14:paraId="468494BD" w14:textId="674AE6C2" w:rsidR="0030135D" w:rsidRPr="000C68D7" w:rsidRDefault="0030135D" w:rsidP="0030135D">
      <w:pPr>
        <w:pStyle w:val="Sinespaciado"/>
        <w:jc w:val="both"/>
        <w:rPr>
          <w:color w:val="000000" w:themeColor="text1"/>
          <w:sz w:val="22"/>
          <w:szCs w:val="22"/>
        </w:rPr>
      </w:pPr>
    </w:p>
    <w:p w14:paraId="2304C4BE" w14:textId="08FC7F73" w:rsidR="0030135D" w:rsidRPr="000C68D7" w:rsidRDefault="0030135D" w:rsidP="0030135D">
      <w:pPr>
        <w:pStyle w:val="Sinespaciado"/>
        <w:jc w:val="both"/>
        <w:rPr>
          <w:color w:val="000000" w:themeColor="text1"/>
          <w:sz w:val="22"/>
          <w:szCs w:val="22"/>
        </w:rPr>
      </w:pPr>
      <w:r w:rsidRPr="000C68D7">
        <w:rPr>
          <w:color w:val="000000" w:themeColor="text1"/>
          <w:sz w:val="22"/>
          <w:szCs w:val="22"/>
        </w:rPr>
        <w:t>Active o haga activar el SES (Servicio de Emergencias Sanitarias) para asegurar una atención avanzada y eventual traslado a un centro asistencial. Esta llamada telefónica puede ser generada por el testigo socorrista (usted) o por un tercero que él designe, a un servicio de emergencias de salud (este varía dependiendo de la localidad) o, en caso de no ser posible, llamar a los bomberos o la policía. En caso de sucesos en el ámbito laboral, además llamar a la ART o al empleador.</w:t>
      </w:r>
    </w:p>
    <w:p w14:paraId="5B3B99E9" w14:textId="77777777" w:rsidR="0030135D" w:rsidRPr="000C68D7" w:rsidRDefault="0030135D" w:rsidP="0030135D">
      <w:pPr>
        <w:pStyle w:val="Sinespaciado"/>
        <w:jc w:val="both"/>
        <w:rPr>
          <w:color w:val="000000" w:themeColor="text1"/>
          <w:sz w:val="22"/>
          <w:szCs w:val="22"/>
        </w:rPr>
      </w:pPr>
    </w:p>
    <w:p w14:paraId="396CA1BE" w14:textId="13F93A3B" w:rsidR="0030135D" w:rsidRPr="000C68D7" w:rsidRDefault="0030135D" w:rsidP="0030135D">
      <w:pPr>
        <w:pStyle w:val="Sinespaciado"/>
        <w:jc w:val="both"/>
        <w:rPr>
          <w:color w:val="000000" w:themeColor="text1"/>
          <w:sz w:val="22"/>
          <w:szCs w:val="22"/>
        </w:rPr>
      </w:pPr>
      <w:r w:rsidRPr="000C68D7">
        <w:rPr>
          <w:color w:val="000000" w:themeColor="text1"/>
          <w:sz w:val="22"/>
          <w:szCs w:val="22"/>
        </w:rPr>
        <w:t>Es fundamental conocer el número telefónico al que debe comunicarse para recibir asistencia médica frente a una emergencia. Estos números de emergencia son gratuitos, desde un celular, teléfono fijo o cabina pública.</w:t>
      </w:r>
    </w:p>
    <w:p w14:paraId="081CA7DB" w14:textId="77777777" w:rsidR="0030135D" w:rsidRPr="000C68D7" w:rsidRDefault="0030135D" w:rsidP="000178F4">
      <w:pPr>
        <w:pStyle w:val="Sinespaciado"/>
        <w:rPr>
          <w:color w:val="000000" w:themeColor="text1"/>
        </w:rPr>
      </w:pPr>
    </w:p>
    <w:p w14:paraId="232BD18E" w14:textId="63130A9A" w:rsidR="0030135D" w:rsidRPr="000C68D7" w:rsidRDefault="0030135D" w:rsidP="0030135D">
      <w:pPr>
        <w:pStyle w:val="Sinespaciado"/>
        <w:jc w:val="center"/>
        <w:rPr>
          <w:color w:val="000000" w:themeColor="text1"/>
        </w:rPr>
      </w:pPr>
      <w:r w:rsidRPr="000C68D7">
        <w:rPr>
          <w:noProof/>
          <w:color w:val="000000" w:themeColor="text1"/>
        </w:rPr>
        <w:drawing>
          <wp:inline distT="0" distB="0" distL="0" distR="0" wp14:anchorId="3496385B" wp14:editId="7B94F241">
            <wp:extent cx="3379920" cy="2028674"/>
            <wp:effectExtent l="0" t="0" r="0" b="3810"/>
            <wp:docPr id="18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9"/>
                    <a:srcRect l="8989" r="6517" b="54291"/>
                    <a:stretch/>
                  </pic:blipFill>
                  <pic:spPr bwMode="auto">
                    <a:xfrm>
                      <a:off x="0" y="0"/>
                      <a:ext cx="3380171" cy="2028825"/>
                    </a:xfrm>
                    <a:prstGeom prst="rect">
                      <a:avLst/>
                    </a:prstGeom>
                    <a:ln>
                      <a:noFill/>
                    </a:ln>
                    <a:extLst>
                      <a:ext uri="{53640926-AAD7-44D8-BBD7-CCE9431645EC}">
                        <a14:shadowObscured xmlns:a14="http://schemas.microsoft.com/office/drawing/2010/main"/>
                      </a:ext>
                    </a:extLst>
                  </pic:spPr>
                </pic:pic>
              </a:graphicData>
            </a:graphic>
          </wp:inline>
        </w:drawing>
      </w:r>
    </w:p>
    <w:p w14:paraId="6C8AA3DD" w14:textId="77777777" w:rsidR="0030135D" w:rsidRPr="000C68D7" w:rsidRDefault="0030135D" w:rsidP="0030135D">
      <w:pPr>
        <w:pStyle w:val="Sinespaciado"/>
        <w:rPr>
          <w:color w:val="000000" w:themeColor="text1"/>
        </w:rPr>
      </w:pPr>
    </w:p>
    <w:p w14:paraId="5E513930" w14:textId="05D3A349" w:rsidR="0030135D" w:rsidRPr="000C68D7" w:rsidRDefault="0030135D" w:rsidP="0030135D">
      <w:pPr>
        <w:pStyle w:val="Sinespaciado"/>
        <w:jc w:val="center"/>
        <w:rPr>
          <w:color w:val="000000" w:themeColor="text1"/>
        </w:rPr>
      </w:pPr>
      <w:r w:rsidRPr="000C68D7">
        <w:rPr>
          <w:noProof/>
          <w:color w:val="000000" w:themeColor="text1"/>
        </w:rPr>
        <w:drawing>
          <wp:inline distT="0" distB="0" distL="0" distR="0" wp14:anchorId="35537F50" wp14:editId="5F47F76D">
            <wp:extent cx="3728875" cy="1855559"/>
            <wp:effectExtent l="0" t="0" r="0" b="0"/>
            <wp:docPr id="2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t="55150"/>
                    <a:stretch>
                      <a:fillRect/>
                    </a:stretch>
                  </pic:blipFill>
                  <pic:spPr>
                    <a:xfrm>
                      <a:off x="0" y="0"/>
                      <a:ext cx="3728875" cy="1855559"/>
                    </a:xfrm>
                    <a:prstGeom prst="rect">
                      <a:avLst/>
                    </a:prstGeom>
                    <a:ln/>
                  </pic:spPr>
                </pic:pic>
              </a:graphicData>
            </a:graphic>
          </wp:inline>
        </w:drawing>
      </w:r>
    </w:p>
    <w:p w14:paraId="224F7732" w14:textId="77777777" w:rsidR="0030135D" w:rsidRPr="000C68D7" w:rsidRDefault="0030135D" w:rsidP="0030135D">
      <w:pPr>
        <w:pStyle w:val="Sinespaciado"/>
        <w:jc w:val="both"/>
        <w:rPr>
          <w:color w:val="000000" w:themeColor="text1"/>
          <w:sz w:val="22"/>
          <w:szCs w:val="22"/>
        </w:rPr>
      </w:pPr>
      <w:r w:rsidRPr="000C68D7">
        <w:rPr>
          <w:color w:val="000000" w:themeColor="text1"/>
          <w:sz w:val="22"/>
          <w:szCs w:val="22"/>
        </w:rPr>
        <w:t xml:space="preserve">En el supuesto caso que no concurra el SES, siempre y cuando sea factible, traslade a la víctima al centro de salud más cercano. </w:t>
      </w:r>
    </w:p>
    <w:p w14:paraId="48E4FEA6" w14:textId="5D9C7B40" w:rsidR="000178F4" w:rsidRPr="000C68D7" w:rsidRDefault="000178F4" w:rsidP="000178F4">
      <w:pPr>
        <w:pStyle w:val="Sinespaciado"/>
        <w:rPr>
          <w:color w:val="000000" w:themeColor="text1"/>
        </w:rPr>
      </w:pPr>
    </w:p>
    <w:p w14:paraId="7B2D03CA" w14:textId="77777777" w:rsidR="0030135D" w:rsidRPr="000C68D7" w:rsidRDefault="0030135D" w:rsidP="0030135D">
      <w:pPr>
        <w:pStyle w:val="Sinespaciado"/>
        <w:rPr>
          <w:color w:val="000000" w:themeColor="text1"/>
          <w:u w:val="single"/>
        </w:rPr>
      </w:pPr>
      <w:r w:rsidRPr="000C68D7">
        <w:rPr>
          <w:color w:val="000000" w:themeColor="text1"/>
          <w:u w:val="single"/>
        </w:rPr>
        <w:t>¿CÓMO LLAMAR?</w:t>
      </w:r>
    </w:p>
    <w:p w14:paraId="08F75133" w14:textId="77777777" w:rsidR="0030135D" w:rsidRPr="000C68D7" w:rsidRDefault="0030135D" w:rsidP="0030135D">
      <w:pPr>
        <w:pStyle w:val="Sinespaciado"/>
        <w:rPr>
          <w:color w:val="000000" w:themeColor="text1"/>
        </w:rPr>
      </w:pPr>
    </w:p>
    <w:p w14:paraId="12F2CBE6" w14:textId="77777777" w:rsidR="0030135D" w:rsidRPr="000C68D7" w:rsidRDefault="0030135D" w:rsidP="00152BCB">
      <w:pPr>
        <w:pStyle w:val="Sinespaciado"/>
        <w:jc w:val="both"/>
        <w:rPr>
          <w:color w:val="000000" w:themeColor="text1"/>
          <w:sz w:val="22"/>
          <w:szCs w:val="22"/>
        </w:rPr>
      </w:pPr>
      <w:r w:rsidRPr="000C68D7">
        <w:rPr>
          <w:color w:val="000000" w:themeColor="text1"/>
          <w:sz w:val="22"/>
          <w:szCs w:val="22"/>
        </w:rPr>
        <w:t>Durante una emergencia, la importancia de activar rápidamente el Servicio de Emergencia Sanitaria (SES) se vuelve fundamental. Para esto las personas más adecuadas para hacerlo son los curiosos (en caso de haberlos), ya que el rescatador estará ocupado brindando la primera atención al lesionado. La manera correcta para llamar a los curiosos a activar el SES es la siguiente:</w:t>
      </w:r>
    </w:p>
    <w:p w14:paraId="0784FD24" w14:textId="77777777" w:rsidR="0030135D" w:rsidRPr="000C68D7" w:rsidRDefault="0030135D" w:rsidP="005A1AF6">
      <w:pPr>
        <w:pStyle w:val="Sinespaciado"/>
        <w:numPr>
          <w:ilvl w:val="0"/>
          <w:numId w:val="8"/>
        </w:numPr>
        <w:jc w:val="both"/>
        <w:rPr>
          <w:color w:val="000000" w:themeColor="text1"/>
          <w:sz w:val="22"/>
          <w:szCs w:val="22"/>
        </w:rPr>
      </w:pPr>
      <w:r w:rsidRPr="000C68D7">
        <w:rPr>
          <w:color w:val="000000" w:themeColor="text1"/>
          <w:sz w:val="22"/>
          <w:szCs w:val="22"/>
        </w:rPr>
        <w:t>Señalar a una persona llamándola por alguna característica particular.</w:t>
      </w:r>
    </w:p>
    <w:p w14:paraId="13F0059A" w14:textId="77777777" w:rsidR="0030135D" w:rsidRPr="000C68D7" w:rsidRDefault="0030135D" w:rsidP="005A1AF6">
      <w:pPr>
        <w:pStyle w:val="Sinespaciado"/>
        <w:numPr>
          <w:ilvl w:val="0"/>
          <w:numId w:val="8"/>
        </w:numPr>
        <w:jc w:val="both"/>
        <w:rPr>
          <w:color w:val="000000" w:themeColor="text1"/>
          <w:sz w:val="22"/>
          <w:szCs w:val="22"/>
        </w:rPr>
      </w:pPr>
      <w:r w:rsidRPr="000C68D7">
        <w:rPr>
          <w:color w:val="000000" w:themeColor="text1"/>
          <w:sz w:val="22"/>
          <w:szCs w:val="22"/>
        </w:rPr>
        <w:t>Utilizar una voz imperativa.</w:t>
      </w:r>
    </w:p>
    <w:p w14:paraId="7A13AF45" w14:textId="77777777" w:rsidR="0030135D" w:rsidRPr="000C68D7" w:rsidRDefault="0030135D" w:rsidP="005A1AF6">
      <w:pPr>
        <w:pStyle w:val="Sinespaciado"/>
        <w:numPr>
          <w:ilvl w:val="0"/>
          <w:numId w:val="8"/>
        </w:numPr>
        <w:jc w:val="both"/>
        <w:rPr>
          <w:color w:val="000000" w:themeColor="text1"/>
          <w:sz w:val="22"/>
          <w:szCs w:val="22"/>
        </w:rPr>
      </w:pPr>
      <w:r w:rsidRPr="000C68D7">
        <w:rPr>
          <w:color w:val="000000" w:themeColor="text1"/>
          <w:sz w:val="22"/>
          <w:szCs w:val="22"/>
        </w:rPr>
        <w:t>Darle el número al que debe de llamar, ya que la gran mayoría no sabe cuáles son los números de emergencia.</w:t>
      </w:r>
    </w:p>
    <w:p w14:paraId="6037F176" w14:textId="77777777" w:rsidR="0030135D" w:rsidRPr="000C68D7" w:rsidRDefault="0030135D" w:rsidP="005A1AF6">
      <w:pPr>
        <w:pStyle w:val="Sinespaciado"/>
        <w:numPr>
          <w:ilvl w:val="0"/>
          <w:numId w:val="8"/>
        </w:numPr>
        <w:jc w:val="both"/>
        <w:rPr>
          <w:color w:val="000000" w:themeColor="text1"/>
          <w:sz w:val="22"/>
          <w:szCs w:val="22"/>
        </w:rPr>
      </w:pPr>
      <w:r w:rsidRPr="000C68D7">
        <w:rPr>
          <w:color w:val="000000" w:themeColor="text1"/>
          <w:sz w:val="22"/>
          <w:szCs w:val="22"/>
        </w:rPr>
        <w:t>Pedirle que regrese a confirmar que ha hecho la llamada.</w:t>
      </w:r>
    </w:p>
    <w:p w14:paraId="5D371E65" w14:textId="77777777" w:rsidR="0030135D" w:rsidRPr="000C68D7" w:rsidRDefault="0030135D" w:rsidP="00152BCB">
      <w:pPr>
        <w:pStyle w:val="Sinespaciado"/>
        <w:jc w:val="both"/>
        <w:rPr>
          <w:color w:val="000000" w:themeColor="text1"/>
          <w:sz w:val="22"/>
          <w:szCs w:val="22"/>
        </w:rPr>
      </w:pPr>
    </w:p>
    <w:p w14:paraId="2696036D" w14:textId="77777777" w:rsidR="0030135D" w:rsidRPr="000C68D7" w:rsidRDefault="0030135D" w:rsidP="00152BCB">
      <w:pPr>
        <w:pStyle w:val="Sinespaciado"/>
        <w:jc w:val="both"/>
        <w:rPr>
          <w:color w:val="000000" w:themeColor="text1"/>
          <w:sz w:val="22"/>
          <w:szCs w:val="22"/>
        </w:rPr>
      </w:pPr>
      <w:r w:rsidRPr="000C68D7">
        <w:rPr>
          <w:color w:val="000000" w:themeColor="text1"/>
          <w:sz w:val="22"/>
          <w:szCs w:val="22"/>
        </w:rPr>
        <w:t xml:space="preserve">Ejemplo: </w:t>
      </w:r>
      <w:r w:rsidRPr="000C68D7">
        <w:rPr>
          <w:i/>
          <w:iCs/>
          <w:color w:val="000000" w:themeColor="text1"/>
          <w:sz w:val="22"/>
          <w:szCs w:val="22"/>
        </w:rPr>
        <w:t>“¡</w:t>
      </w:r>
      <w:proofErr w:type="spellStart"/>
      <w:r w:rsidRPr="000C68D7">
        <w:rPr>
          <w:i/>
          <w:iCs/>
          <w:color w:val="000000" w:themeColor="text1"/>
          <w:sz w:val="22"/>
          <w:szCs w:val="22"/>
        </w:rPr>
        <w:t>Hey</w:t>
      </w:r>
      <w:proofErr w:type="spellEnd"/>
      <w:r w:rsidRPr="000C68D7">
        <w:rPr>
          <w:i/>
          <w:iCs/>
          <w:color w:val="000000" w:themeColor="text1"/>
          <w:sz w:val="22"/>
          <w:szCs w:val="22"/>
        </w:rPr>
        <w:t xml:space="preserve">, vos! El de la camisa roja. Pedí una ambulancia al 107, </w:t>
      </w:r>
      <w:proofErr w:type="spellStart"/>
      <w:r w:rsidRPr="000C68D7">
        <w:rPr>
          <w:i/>
          <w:iCs/>
          <w:color w:val="000000" w:themeColor="text1"/>
          <w:sz w:val="22"/>
          <w:szCs w:val="22"/>
        </w:rPr>
        <w:t>regresás</w:t>
      </w:r>
      <w:proofErr w:type="spellEnd"/>
      <w:r w:rsidRPr="000C68D7">
        <w:rPr>
          <w:i/>
          <w:iCs/>
          <w:color w:val="000000" w:themeColor="text1"/>
          <w:sz w:val="22"/>
          <w:szCs w:val="22"/>
        </w:rPr>
        <w:t xml:space="preserve"> y me </w:t>
      </w:r>
      <w:proofErr w:type="spellStart"/>
      <w:r w:rsidRPr="000C68D7">
        <w:rPr>
          <w:i/>
          <w:iCs/>
          <w:color w:val="000000" w:themeColor="text1"/>
          <w:sz w:val="22"/>
          <w:szCs w:val="22"/>
        </w:rPr>
        <w:t>avisás</w:t>
      </w:r>
      <w:proofErr w:type="spellEnd"/>
      <w:r w:rsidRPr="000C68D7">
        <w:rPr>
          <w:i/>
          <w:iCs/>
          <w:color w:val="000000" w:themeColor="text1"/>
          <w:sz w:val="22"/>
          <w:szCs w:val="22"/>
        </w:rPr>
        <w:t>.”</w:t>
      </w:r>
    </w:p>
    <w:p w14:paraId="57312808" w14:textId="092DBB9F" w:rsidR="0030135D" w:rsidRPr="000C68D7" w:rsidRDefault="0030135D" w:rsidP="0030135D">
      <w:pPr>
        <w:pStyle w:val="Sinespaciado"/>
        <w:jc w:val="center"/>
        <w:rPr>
          <w:color w:val="000000" w:themeColor="text1"/>
        </w:rPr>
      </w:pPr>
      <w:r w:rsidRPr="000C68D7">
        <w:rPr>
          <w:noProof/>
          <w:color w:val="000000" w:themeColor="text1"/>
        </w:rPr>
        <w:lastRenderedPageBreak/>
        <w:drawing>
          <wp:inline distT="0" distB="0" distL="0" distR="0" wp14:anchorId="37CA4017" wp14:editId="4A9EFE8F">
            <wp:extent cx="1754188" cy="2523568"/>
            <wp:effectExtent l="0" t="0" r="0" b="3810"/>
            <wp:docPr id="205"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1754188" cy="2523568"/>
                    </a:xfrm>
                    <a:prstGeom prst="rect">
                      <a:avLst/>
                    </a:prstGeom>
                    <a:ln/>
                  </pic:spPr>
                </pic:pic>
              </a:graphicData>
            </a:graphic>
          </wp:inline>
        </w:drawing>
      </w:r>
    </w:p>
    <w:p w14:paraId="4607BF78" w14:textId="77777777" w:rsidR="0030135D" w:rsidRPr="000C68D7" w:rsidRDefault="0030135D" w:rsidP="0030135D">
      <w:pPr>
        <w:pStyle w:val="Sinespaciado"/>
        <w:jc w:val="center"/>
        <w:rPr>
          <w:color w:val="000000" w:themeColor="text1"/>
          <w:sz w:val="20"/>
          <w:szCs w:val="20"/>
        </w:rPr>
      </w:pPr>
      <w:r w:rsidRPr="000C68D7">
        <w:rPr>
          <w:color w:val="000000" w:themeColor="text1"/>
          <w:sz w:val="20"/>
          <w:szCs w:val="20"/>
        </w:rPr>
        <w:t>Cómo dirigirse a una persona para alertar al SES.</w:t>
      </w:r>
    </w:p>
    <w:p w14:paraId="3A837FFB" w14:textId="32493151" w:rsidR="0030135D" w:rsidRPr="000C68D7" w:rsidRDefault="0030135D" w:rsidP="0030135D">
      <w:pPr>
        <w:pStyle w:val="Sinespaciado"/>
        <w:jc w:val="center"/>
        <w:rPr>
          <w:color w:val="000000" w:themeColor="text1"/>
        </w:rPr>
      </w:pPr>
    </w:p>
    <w:p w14:paraId="1FE9A168" w14:textId="77777777" w:rsidR="00152BCB" w:rsidRPr="000C68D7" w:rsidRDefault="00152BCB" w:rsidP="00152BCB">
      <w:pPr>
        <w:pStyle w:val="Sinespaciado"/>
        <w:rPr>
          <w:color w:val="000000" w:themeColor="text1"/>
          <w:u w:val="single"/>
        </w:rPr>
      </w:pPr>
      <w:r w:rsidRPr="000C68D7">
        <w:rPr>
          <w:color w:val="000000" w:themeColor="text1"/>
          <w:u w:val="single"/>
        </w:rPr>
        <w:t>TELÉFONOS DE EMERGENCIA EN CÓRDOBA</w:t>
      </w:r>
    </w:p>
    <w:p w14:paraId="60E1DF48" w14:textId="77777777" w:rsidR="00152BCB" w:rsidRPr="000C68D7" w:rsidRDefault="00152BCB" w:rsidP="00152BCB">
      <w:pPr>
        <w:pStyle w:val="Sinespaciado"/>
        <w:rPr>
          <w:color w:val="000000" w:themeColor="text1"/>
        </w:rPr>
      </w:pPr>
    </w:p>
    <w:p w14:paraId="543FB874" w14:textId="77777777" w:rsidR="00152BCB" w:rsidRPr="000C68D7" w:rsidRDefault="00152BCB" w:rsidP="005A1AF6">
      <w:pPr>
        <w:pStyle w:val="Sinespaciado"/>
        <w:numPr>
          <w:ilvl w:val="0"/>
          <w:numId w:val="9"/>
        </w:numPr>
        <w:rPr>
          <w:color w:val="000000" w:themeColor="text1"/>
          <w:sz w:val="22"/>
          <w:szCs w:val="22"/>
        </w:rPr>
      </w:pPr>
      <w:r w:rsidRPr="000C68D7">
        <w:rPr>
          <w:color w:val="000000" w:themeColor="text1"/>
          <w:sz w:val="22"/>
          <w:szCs w:val="22"/>
        </w:rPr>
        <w:t>Bomberos: 100</w:t>
      </w:r>
    </w:p>
    <w:p w14:paraId="2B94182D" w14:textId="77777777" w:rsidR="00152BCB" w:rsidRPr="000C68D7" w:rsidRDefault="00152BCB" w:rsidP="005A1AF6">
      <w:pPr>
        <w:pStyle w:val="Sinespaciado"/>
        <w:numPr>
          <w:ilvl w:val="0"/>
          <w:numId w:val="9"/>
        </w:numPr>
        <w:rPr>
          <w:color w:val="000000" w:themeColor="text1"/>
          <w:sz w:val="22"/>
          <w:szCs w:val="22"/>
        </w:rPr>
      </w:pPr>
      <w:r w:rsidRPr="000C68D7">
        <w:rPr>
          <w:color w:val="000000" w:themeColor="text1"/>
          <w:sz w:val="22"/>
          <w:szCs w:val="22"/>
        </w:rPr>
        <w:t>Policía: 101</w:t>
      </w:r>
    </w:p>
    <w:p w14:paraId="6B704E9C" w14:textId="77777777" w:rsidR="00152BCB" w:rsidRPr="000C68D7" w:rsidRDefault="00152BCB" w:rsidP="005A1AF6">
      <w:pPr>
        <w:pStyle w:val="Sinespaciado"/>
        <w:numPr>
          <w:ilvl w:val="0"/>
          <w:numId w:val="9"/>
        </w:numPr>
        <w:rPr>
          <w:color w:val="000000" w:themeColor="text1"/>
          <w:sz w:val="22"/>
          <w:szCs w:val="22"/>
        </w:rPr>
      </w:pPr>
      <w:r w:rsidRPr="000C68D7">
        <w:rPr>
          <w:color w:val="000000" w:themeColor="text1"/>
          <w:sz w:val="22"/>
          <w:szCs w:val="22"/>
        </w:rPr>
        <w:t>Defensa Civil: 103</w:t>
      </w:r>
    </w:p>
    <w:p w14:paraId="4E84B5D3" w14:textId="77777777" w:rsidR="00152BCB" w:rsidRPr="000C68D7" w:rsidRDefault="00152BCB" w:rsidP="005A1AF6">
      <w:pPr>
        <w:pStyle w:val="Sinespaciado"/>
        <w:numPr>
          <w:ilvl w:val="0"/>
          <w:numId w:val="9"/>
        </w:numPr>
        <w:rPr>
          <w:color w:val="000000" w:themeColor="text1"/>
          <w:sz w:val="22"/>
          <w:szCs w:val="22"/>
        </w:rPr>
      </w:pPr>
      <w:r w:rsidRPr="000C68D7">
        <w:rPr>
          <w:color w:val="000000" w:themeColor="text1"/>
          <w:sz w:val="22"/>
          <w:szCs w:val="22"/>
        </w:rPr>
        <w:t>Toxicología: 104</w:t>
      </w:r>
    </w:p>
    <w:p w14:paraId="544042EE" w14:textId="77777777" w:rsidR="00152BCB" w:rsidRPr="000C68D7" w:rsidRDefault="00152BCB" w:rsidP="005A1AF6">
      <w:pPr>
        <w:pStyle w:val="Sinespaciado"/>
        <w:numPr>
          <w:ilvl w:val="0"/>
          <w:numId w:val="9"/>
        </w:numPr>
        <w:rPr>
          <w:color w:val="000000" w:themeColor="text1"/>
          <w:sz w:val="22"/>
          <w:szCs w:val="22"/>
        </w:rPr>
      </w:pPr>
      <w:r w:rsidRPr="000C68D7">
        <w:rPr>
          <w:color w:val="000000" w:themeColor="text1"/>
          <w:sz w:val="22"/>
          <w:szCs w:val="22"/>
        </w:rPr>
        <w:t>Emergencia Ambiental: 105</w:t>
      </w:r>
    </w:p>
    <w:p w14:paraId="40549827" w14:textId="40E0C6B8" w:rsidR="00152BCB" w:rsidRPr="000C68D7" w:rsidRDefault="00152BCB" w:rsidP="005A1AF6">
      <w:pPr>
        <w:pStyle w:val="Sinespaciado"/>
        <w:numPr>
          <w:ilvl w:val="0"/>
          <w:numId w:val="9"/>
        </w:numPr>
        <w:rPr>
          <w:color w:val="000000" w:themeColor="text1"/>
          <w:sz w:val="22"/>
          <w:szCs w:val="22"/>
        </w:rPr>
      </w:pPr>
      <w:r w:rsidRPr="000C68D7">
        <w:rPr>
          <w:color w:val="000000" w:themeColor="text1"/>
          <w:sz w:val="22"/>
          <w:szCs w:val="22"/>
        </w:rPr>
        <w:t>Accidentes vía pública (Servicio de emergencia Médica Municipal): 107</w:t>
      </w:r>
    </w:p>
    <w:p w14:paraId="085DD508" w14:textId="77777777" w:rsidR="00152BCB" w:rsidRPr="000C68D7" w:rsidRDefault="00152BCB" w:rsidP="005A1AF6">
      <w:pPr>
        <w:pStyle w:val="Sinespaciado"/>
        <w:numPr>
          <w:ilvl w:val="0"/>
          <w:numId w:val="9"/>
        </w:numPr>
        <w:rPr>
          <w:color w:val="000000" w:themeColor="text1"/>
          <w:sz w:val="22"/>
          <w:szCs w:val="22"/>
        </w:rPr>
      </w:pPr>
      <w:r w:rsidRPr="000C68D7">
        <w:rPr>
          <w:color w:val="000000" w:themeColor="text1"/>
          <w:sz w:val="22"/>
          <w:szCs w:val="22"/>
        </w:rPr>
        <w:t>Protección ciudadana: 108/4636823/4285835</w:t>
      </w:r>
    </w:p>
    <w:p w14:paraId="12C2449D" w14:textId="77777777" w:rsidR="00152BCB" w:rsidRPr="000C68D7" w:rsidRDefault="00152BCB" w:rsidP="005A1AF6">
      <w:pPr>
        <w:pStyle w:val="Sinespaciado"/>
        <w:numPr>
          <w:ilvl w:val="0"/>
          <w:numId w:val="9"/>
        </w:numPr>
        <w:rPr>
          <w:color w:val="000000" w:themeColor="text1"/>
          <w:sz w:val="22"/>
          <w:szCs w:val="22"/>
        </w:rPr>
      </w:pPr>
      <w:r w:rsidRPr="000C68D7">
        <w:rPr>
          <w:color w:val="000000" w:themeColor="text1"/>
          <w:sz w:val="22"/>
          <w:szCs w:val="22"/>
        </w:rPr>
        <w:t>Emergencias por Incendios: 0800-888-38346 (FUEGO)</w:t>
      </w:r>
    </w:p>
    <w:p w14:paraId="41CEF10F" w14:textId="77777777" w:rsidR="00152BCB" w:rsidRPr="000C68D7" w:rsidRDefault="00152BCB" w:rsidP="005A1AF6">
      <w:pPr>
        <w:pStyle w:val="Sinespaciado"/>
        <w:numPr>
          <w:ilvl w:val="0"/>
          <w:numId w:val="9"/>
        </w:numPr>
        <w:rPr>
          <w:color w:val="000000" w:themeColor="text1"/>
          <w:sz w:val="22"/>
          <w:szCs w:val="22"/>
        </w:rPr>
      </w:pPr>
      <w:proofErr w:type="spellStart"/>
      <w:r w:rsidRPr="000C68D7">
        <w:rPr>
          <w:color w:val="000000" w:themeColor="text1"/>
          <w:sz w:val="22"/>
          <w:szCs w:val="22"/>
        </w:rPr>
        <w:t>Call</w:t>
      </w:r>
      <w:proofErr w:type="spellEnd"/>
      <w:r w:rsidRPr="000C68D7">
        <w:rPr>
          <w:color w:val="000000" w:themeColor="text1"/>
          <w:sz w:val="22"/>
          <w:szCs w:val="22"/>
        </w:rPr>
        <w:t xml:space="preserve"> Municipal: 0800-888-2447 o *124 (sin cargo desde teléfonos fijos)</w:t>
      </w:r>
    </w:p>
    <w:p w14:paraId="3B02A4DD" w14:textId="77777777" w:rsidR="00152BCB" w:rsidRPr="000C68D7" w:rsidRDefault="00152BCB" w:rsidP="005A1AF6">
      <w:pPr>
        <w:pStyle w:val="Sinespaciado"/>
        <w:numPr>
          <w:ilvl w:val="0"/>
          <w:numId w:val="9"/>
        </w:numPr>
        <w:rPr>
          <w:color w:val="000000" w:themeColor="text1"/>
          <w:sz w:val="22"/>
          <w:szCs w:val="22"/>
        </w:rPr>
      </w:pPr>
      <w:r w:rsidRPr="000C68D7">
        <w:rPr>
          <w:color w:val="000000" w:themeColor="text1"/>
          <w:sz w:val="22"/>
          <w:szCs w:val="22"/>
        </w:rPr>
        <w:t>Número de la ART o empleador en accidentes laborales.</w:t>
      </w:r>
    </w:p>
    <w:p w14:paraId="3CF5B848" w14:textId="3228FEBC" w:rsidR="0030135D" w:rsidRPr="000C68D7" w:rsidRDefault="0030135D" w:rsidP="0030135D">
      <w:pPr>
        <w:pStyle w:val="Sinespaciado"/>
        <w:rPr>
          <w:color w:val="000000" w:themeColor="text1"/>
        </w:rPr>
      </w:pPr>
    </w:p>
    <w:p w14:paraId="69C13F19" w14:textId="77777777" w:rsidR="00152BCB" w:rsidRPr="000C68D7" w:rsidRDefault="00152BCB" w:rsidP="0030135D">
      <w:pPr>
        <w:pStyle w:val="Sinespaciado"/>
        <w:rPr>
          <w:color w:val="000000" w:themeColor="text1"/>
        </w:rPr>
      </w:pPr>
    </w:p>
    <w:p w14:paraId="54A278F6" w14:textId="77777777" w:rsidR="00152BCB" w:rsidRPr="000C68D7" w:rsidRDefault="00152BCB" w:rsidP="00152BCB">
      <w:pPr>
        <w:pStyle w:val="Sinespaciado"/>
        <w:rPr>
          <w:b/>
          <w:bCs/>
          <w:color w:val="000000" w:themeColor="text1"/>
          <w:u w:val="single"/>
        </w:rPr>
      </w:pPr>
      <w:r w:rsidRPr="000C68D7">
        <w:rPr>
          <w:b/>
          <w:bCs/>
          <w:color w:val="000000" w:themeColor="text1"/>
          <w:u w:val="single"/>
        </w:rPr>
        <w:t>EVALUACIÓN INICIAL DEL LESIONADO</w:t>
      </w:r>
    </w:p>
    <w:p w14:paraId="12DE7BE6" w14:textId="78075E30" w:rsidR="00152BCB" w:rsidRPr="000C68D7" w:rsidRDefault="00152BCB" w:rsidP="00152BCB">
      <w:pPr>
        <w:pStyle w:val="Sinespaciado"/>
        <w:rPr>
          <w:color w:val="000000" w:themeColor="text1"/>
        </w:rPr>
      </w:pPr>
    </w:p>
    <w:p w14:paraId="4DB55C0F" w14:textId="7B28CF47" w:rsidR="00152BCB" w:rsidRPr="000C68D7" w:rsidRDefault="00152BCB" w:rsidP="00152BCB">
      <w:pPr>
        <w:pStyle w:val="Sinespaciado"/>
        <w:rPr>
          <w:color w:val="000000" w:themeColor="text1"/>
          <w:sz w:val="22"/>
          <w:szCs w:val="22"/>
        </w:rPr>
      </w:pPr>
      <w:r w:rsidRPr="000C68D7">
        <w:rPr>
          <w:color w:val="000000" w:themeColor="text1"/>
          <w:sz w:val="22"/>
          <w:szCs w:val="22"/>
        </w:rPr>
        <w:t>Es necesario que la actuación sea sistemática y secuencial. Se debe seguir estrictamente el procedimiento descrito a continuación, sin pasar al siguiente escalón antes de haber completado el anterior.</w:t>
      </w:r>
    </w:p>
    <w:p w14:paraId="67A4BF77" w14:textId="36522EFE" w:rsidR="00152BCB" w:rsidRPr="000C68D7" w:rsidRDefault="00152BCB" w:rsidP="00152BCB">
      <w:pPr>
        <w:pStyle w:val="Sinespaciado"/>
        <w:rPr>
          <w:color w:val="000000" w:themeColor="text1"/>
          <w:sz w:val="22"/>
          <w:szCs w:val="22"/>
        </w:rPr>
      </w:pPr>
    </w:p>
    <w:p w14:paraId="7108C98D" w14:textId="60E05B14" w:rsidR="00152BCB" w:rsidRPr="000C68D7" w:rsidRDefault="00152BCB" w:rsidP="005A1AF6">
      <w:pPr>
        <w:pStyle w:val="Sinespaciado"/>
        <w:numPr>
          <w:ilvl w:val="0"/>
          <w:numId w:val="10"/>
        </w:numPr>
        <w:jc w:val="both"/>
        <w:rPr>
          <w:b/>
          <w:bCs/>
          <w:color w:val="000000" w:themeColor="text1"/>
          <w:sz w:val="22"/>
          <w:szCs w:val="22"/>
        </w:rPr>
      </w:pPr>
      <w:r w:rsidRPr="000C68D7">
        <w:rPr>
          <w:b/>
          <w:bCs/>
          <w:color w:val="000000" w:themeColor="text1"/>
          <w:sz w:val="22"/>
          <w:szCs w:val="22"/>
        </w:rPr>
        <w:t xml:space="preserve">Evaluación </w:t>
      </w:r>
      <w:r w:rsidR="007B51E3" w:rsidRPr="000C68D7">
        <w:rPr>
          <w:b/>
          <w:bCs/>
          <w:color w:val="000000" w:themeColor="text1"/>
          <w:sz w:val="22"/>
          <w:szCs w:val="22"/>
        </w:rPr>
        <w:t>p</w:t>
      </w:r>
      <w:r w:rsidRPr="000C68D7">
        <w:rPr>
          <w:b/>
          <w:bCs/>
          <w:color w:val="000000" w:themeColor="text1"/>
          <w:sz w:val="22"/>
          <w:szCs w:val="22"/>
        </w:rPr>
        <w:t>rimaria</w:t>
      </w:r>
    </w:p>
    <w:p w14:paraId="7929279F" w14:textId="77777777" w:rsidR="00152BCB" w:rsidRPr="000C68D7" w:rsidRDefault="00152BCB" w:rsidP="00152BCB">
      <w:pPr>
        <w:pStyle w:val="Sinespaciado"/>
        <w:ind w:left="360"/>
        <w:jc w:val="both"/>
        <w:rPr>
          <w:color w:val="000000" w:themeColor="text1"/>
          <w:sz w:val="22"/>
          <w:szCs w:val="22"/>
        </w:rPr>
      </w:pPr>
      <w:r w:rsidRPr="000C68D7">
        <w:rPr>
          <w:color w:val="000000" w:themeColor="text1"/>
          <w:sz w:val="22"/>
          <w:szCs w:val="22"/>
        </w:rPr>
        <w:t>Es la evaluación en la que se determina el estado general del paciente, estado de conciencia y, si no responde, la condición respiratoria y circulatoria.</w:t>
      </w:r>
    </w:p>
    <w:p w14:paraId="3AE1F347" w14:textId="77777777" w:rsidR="00152BCB" w:rsidRPr="000C68D7" w:rsidRDefault="00152BCB" w:rsidP="00152BCB">
      <w:pPr>
        <w:pStyle w:val="Sinespaciado"/>
        <w:jc w:val="both"/>
        <w:rPr>
          <w:color w:val="000000" w:themeColor="text1"/>
          <w:sz w:val="22"/>
          <w:szCs w:val="22"/>
        </w:rPr>
      </w:pPr>
    </w:p>
    <w:p w14:paraId="2D68DF70" w14:textId="2153911E" w:rsidR="00152BCB" w:rsidRPr="000C68D7" w:rsidRDefault="00152BCB" w:rsidP="005A1AF6">
      <w:pPr>
        <w:pStyle w:val="Sinespaciado"/>
        <w:numPr>
          <w:ilvl w:val="0"/>
          <w:numId w:val="11"/>
        </w:numPr>
        <w:jc w:val="both"/>
        <w:rPr>
          <w:b/>
          <w:bCs/>
          <w:color w:val="000000" w:themeColor="text1"/>
          <w:sz w:val="22"/>
          <w:szCs w:val="22"/>
        </w:rPr>
      </w:pPr>
      <w:r w:rsidRPr="000C68D7">
        <w:rPr>
          <w:b/>
          <w:bCs/>
          <w:color w:val="000000" w:themeColor="text1"/>
          <w:sz w:val="22"/>
          <w:szCs w:val="22"/>
        </w:rPr>
        <w:t>Evaluación del nivel de consciencia</w:t>
      </w:r>
    </w:p>
    <w:p w14:paraId="0A5BECF2" w14:textId="77777777" w:rsidR="00152BCB" w:rsidRPr="000C68D7" w:rsidRDefault="00152BCB" w:rsidP="00152BCB">
      <w:pPr>
        <w:pStyle w:val="Sinespaciado"/>
        <w:ind w:left="708"/>
        <w:jc w:val="both"/>
        <w:rPr>
          <w:b/>
          <w:bCs/>
          <w:color w:val="000000" w:themeColor="text1"/>
          <w:sz w:val="22"/>
          <w:szCs w:val="22"/>
          <w:u w:val="single"/>
        </w:rPr>
      </w:pPr>
    </w:p>
    <w:p w14:paraId="3122B8AF" w14:textId="039DBA4A" w:rsidR="00152BCB" w:rsidRPr="000C68D7" w:rsidRDefault="00152BCB" w:rsidP="00152BCB">
      <w:pPr>
        <w:pStyle w:val="Sinespaciado"/>
        <w:ind w:left="708"/>
        <w:jc w:val="both"/>
        <w:rPr>
          <w:i/>
          <w:iCs/>
          <w:color w:val="000000" w:themeColor="text1"/>
          <w:sz w:val="22"/>
          <w:szCs w:val="22"/>
        </w:rPr>
      </w:pPr>
      <w:r w:rsidRPr="000C68D7">
        <w:rPr>
          <w:b/>
          <w:bCs/>
          <w:color w:val="000000" w:themeColor="text1"/>
          <w:sz w:val="22"/>
          <w:szCs w:val="22"/>
          <w:u w:val="single"/>
        </w:rPr>
        <w:t>¿Cómo se hace?</w:t>
      </w:r>
      <w:r w:rsidRPr="000C68D7">
        <w:rPr>
          <w:color w:val="000000" w:themeColor="text1"/>
          <w:sz w:val="22"/>
          <w:szCs w:val="22"/>
        </w:rPr>
        <w:t xml:space="preserve"> Se colocan ambas rodillas flexionadas apoyadas en el piso, una a la altura del tronco u hombros y la otra cerca de la cadera del paciente, se apoyan las manos sobre los hombros y se le agita levemente mientras se le pregunta en voz alta y clara: </w:t>
      </w:r>
      <w:r w:rsidRPr="000C68D7">
        <w:rPr>
          <w:i/>
          <w:iCs/>
          <w:color w:val="000000" w:themeColor="text1"/>
          <w:sz w:val="22"/>
          <w:szCs w:val="22"/>
        </w:rPr>
        <w:t>“¿se encuentra bien? ¿me oye? ¿qué le pasa?”.</w:t>
      </w:r>
    </w:p>
    <w:p w14:paraId="5500491A" w14:textId="77777777" w:rsidR="00152BCB" w:rsidRPr="000C68D7" w:rsidRDefault="00152BCB" w:rsidP="00152BCB">
      <w:pPr>
        <w:pStyle w:val="Sinespaciado"/>
        <w:ind w:left="708"/>
        <w:jc w:val="both"/>
        <w:rPr>
          <w:color w:val="000000" w:themeColor="text1"/>
          <w:sz w:val="22"/>
          <w:szCs w:val="22"/>
        </w:rPr>
      </w:pPr>
    </w:p>
    <w:p w14:paraId="4FD757A3" w14:textId="77777777" w:rsidR="00152BCB" w:rsidRPr="000C68D7" w:rsidRDefault="00152BCB" w:rsidP="005A1AF6">
      <w:pPr>
        <w:pStyle w:val="Sinespaciado"/>
        <w:numPr>
          <w:ilvl w:val="0"/>
          <w:numId w:val="12"/>
        </w:numPr>
        <w:jc w:val="both"/>
        <w:rPr>
          <w:color w:val="000000" w:themeColor="text1"/>
          <w:sz w:val="22"/>
          <w:szCs w:val="22"/>
        </w:rPr>
      </w:pPr>
      <w:r w:rsidRPr="000C68D7">
        <w:rPr>
          <w:color w:val="000000" w:themeColor="text1"/>
          <w:sz w:val="22"/>
          <w:szCs w:val="22"/>
        </w:rPr>
        <w:t>Si el paciente contesta, podemos suponer que respira y que el sistema circulatorio funciona. Se deja en la posición que se encuentra si no hay riesgo. Tratar de averiguar qué es lo que ha ocurrido y ofrecerle ayuda si la necesita. Valorarla regularmente y realizar la evaluación secundaria.</w:t>
      </w:r>
    </w:p>
    <w:p w14:paraId="430475A3" w14:textId="112EEA18" w:rsidR="00152BCB" w:rsidRPr="000C68D7" w:rsidRDefault="00152BCB" w:rsidP="005A1AF6">
      <w:pPr>
        <w:pStyle w:val="Sinespaciado"/>
        <w:numPr>
          <w:ilvl w:val="0"/>
          <w:numId w:val="12"/>
        </w:numPr>
        <w:jc w:val="both"/>
        <w:rPr>
          <w:color w:val="000000" w:themeColor="text1"/>
          <w:sz w:val="22"/>
          <w:szCs w:val="22"/>
        </w:rPr>
      </w:pPr>
      <w:r w:rsidRPr="000C68D7">
        <w:rPr>
          <w:color w:val="000000" w:themeColor="text1"/>
          <w:sz w:val="22"/>
          <w:szCs w:val="22"/>
        </w:rPr>
        <w:t>Si el paciente no contesta, se le pellizca en la axila o trapecio, observando sus reacciones (gemidos, apertura de ojos, movimientos de cabeza).</w:t>
      </w:r>
    </w:p>
    <w:p w14:paraId="1D21C92E" w14:textId="77777777" w:rsidR="00152BCB" w:rsidRPr="000C68D7" w:rsidRDefault="00152BCB" w:rsidP="005A1AF6">
      <w:pPr>
        <w:pStyle w:val="Sinespaciado"/>
        <w:numPr>
          <w:ilvl w:val="0"/>
          <w:numId w:val="13"/>
        </w:numPr>
        <w:jc w:val="both"/>
        <w:rPr>
          <w:color w:val="000000" w:themeColor="text1"/>
          <w:sz w:val="22"/>
          <w:szCs w:val="22"/>
        </w:rPr>
      </w:pPr>
      <w:r w:rsidRPr="000C68D7">
        <w:rPr>
          <w:color w:val="000000" w:themeColor="text1"/>
          <w:sz w:val="22"/>
          <w:szCs w:val="22"/>
        </w:rPr>
        <w:t>Si el paciente responde al estímulo proceder a la valoración secundaria.</w:t>
      </w:r>
    </w:p>
    <w:p w14:paraId="09E19C4B" w14:textId="15B343BD" w:rsidR="00152BCB" w:rsidRPr="000C68D7" w:rsidRDefault="00152BCB" w:rsidP="005A1AF6">
      <w:pPr>
        <w:pStyle w:val="Sinespaciado"/>
        <w:numPr>
          <w:ilvl w:val="0"/>
          <w:numId w:val="13"/>
        </w:numPr>
        <w:jc w:val="both"/>
        <w:rPr>
          <w:color w:val="000000" w:themeColor="text1"/>
          <w:sz w:val="22"/>
          <w:szCs w:val="22"/>
        </w:rPr>
      </w:pPr>
      <w:r w:rsidRPr="000C68D7">
        <w:rPr>
          <w:color w:val="000000" w:themeColor="text1"/>
          <w:sz w:val="22"/>
          <w:szCs w:val="22"/>
        </w:rPr>
        <w:t xml:space="preserve">Si no existe reacción el paciente está inconsciente. En esta situación, se continúa con el </w:t>
      </w:r>
      <w:r w:rsidRPr="000C68D7">
        <w:rPr>
          <w:b/>
          <w:bCs/>
          <w:color w:val="000000" w:themeColor="text1"/>
          <w:sz w:val="22"/>
          <w:szCs w:val="22"/>
        </w:rPr>
        <w:t>procedimiento ABC de los primeros auxilios</w:t>
      </w:r>
      <w:r w:rsidRPr="000C68D7">
        <w:rPr>
          <w:color w:val="000000" w:themeColor="text1"/>
          <w:sz w:val="22"/>
          <w:szCs w:val="22"/>
        </w:rPr>
        <w:t>.</w:t>
      </w:r>
    </w:p>
    <w:p w14:paraId="7EBB8BB6" w14:textId="1F92A9FE" w:rsidR="00CF4663" w:rsidRPr="000C68D7" w:rsidRDefault="00CF4663" w:rsidP="00CF4663">
      <w:pPr>
        <w:pStyle w:val="Sinespaciado"/>
        <w:jc w:val="center"/>
        <w:rPr>
          <w:color w:val="000000" w:themeColor="text1"/>
        </w:rPr>
      </w:pPr>
      <w:r w:rsidRPr="000C68D7">
        <w:rPr>
          <w:noProof/>
          <w:color w:val="000000" w:themeColor="text1"/>
        </w:rPr>
        <w:lastRenderedPageBreak/>
        <w:drawing>
          <wp:inline distT="0" distB="0" distL="0" distR="0" wp14:anchorId="2628C580" wp14:editId="0F19B31F">
            <wp:extent cx="1551073" cy="1875282"/>
            <wp:effectExtent l="0" t="0" r="0" b="4445"/>
            <wp:docPr id="214"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1551073" cy="1875282"/>
                    </a:xfrm>
                    <a:prstGeom prst="rect">
                      <a:avLst/>
                    </a:prstGeom>
                    <a:ln/>
                  </pic:spPr>
                </pic:pic>
              </a:graphicData>
            </a:graphic>
          </wp:inline>
        </w:drawing>
      </w:r>
    </w:p>
    <w:p w14:paraId="45469E9A" w14:textId="413F6039" w:rsidR="00CF4663" w:rsidRPr="000C68D7" w:rsidRDefault="00CF4663" w:rsidP="00CF4663">
      <w:pPr>
        <w:pStyle w:val="Sinespaciado"/>
        <w:jc w:val="center"/>
        <w:rPr>
          <w:color w:val="000000" w:themeColor="text1"/>
          <w:sz w:val="20"/>
          <w:szCs w:val="20"/>
        </w:rPr>
      </w:pPr>
      <w:r w:rsidRPr="000C68D7">
        <w:rPr>
          <w:color w:val="000000" w:themeColor="text1"/>
          <w:sz w:val="20"/>
          <w:szCs w:val="20"/>
        </w:rPr>
        <w:t>Primer auxiliar evaluando el estado de conciencia de la víctima.</w:t>
      </w:r>
    </w:p>
    <w:p w14:paraId="375B4239" w14:textId="4308648A" w:rsidR="00CF4663" w:rsidRPr="000C68D7" w:rsidRDefault="00CF4663" w:rsidP="00CF4663">
      <w:pPr>
        <w:pStyle w:val="Sinespaciado"/>
        <w:jc w:val="center"/>
        <w:rPr>
          <w:color w:val="000000" w:themeColor="text1"/>
          <w:sz w:val="20"/>
          <w:szCs w:val="20"/>
        </w:rPr>
      </w:pPr>
    </w:p>
    <w:p w14:paraId="4F842EA5" w14:textId="3CAB9997" w:rsidR="00CF4663" w:rsidRPr="000C68D7" w:rsidRDefault="00CF4663" w:rsidP="005A1AF6">
      <w:pPr>
        <w:pStyle w:val="Sinespaciado"/>
        <w:numPr>
          <w:ilvl w:val="0"/>
          <w:numId w:val="10"/>
        </w:numPr>
        <w:jc w:val="both"/>
        <w:rPr>
          <w:b/>
          <w:bCs/>
          <w:color w:val="000000" w:themeColor="text1"/>
          <w:sz w:val="22"/>
          <w:szCs w:val="22"/>
        </w:rPr>
      </w:pPr>
      <w:r w:rsidRPr="000C68D7">
        <w:rPr>
          <w:b/>
          <w:bCs/>
          <w:color w:val="000000" w:themeColor="text1"/>
          <w:sz w:val="22"/>
          <w:szCs w:val="22"/>
        </w:rPr>
        <w:t>Evaluación secundaria</w:t>
      </w:r>
    </w:p>
    <w:p w14:paraId="1E300009" w14:textId="327E2C5E" w:rsidR="00CF4663" w:rsidRPr="000C68D7" w:rsidRDefault="00CF4663" w:rsidP="00CF4663">
      <w:pPr>
        <w:jc w:val="both"/>
        <w:rPr>
          <w:color w:val="000000" w:themeColor="text1"/>
          <w:sz w:val="22"/>
          <w:szCs w:val="22"/>
        </w:rPr>
      </w:pPr>
    </w:p>
    <w:p w14:paraId="0FC91FB4" w14:textId="77777777" w:rsidR="00CF4663" w:rsidRPr="000C68D7" w:rsidRDefault="00CF4663" w:rsidP="00CF4663">
      <w:pPr>
        <w:pStyle w:val="Sinespaciado"/>
        <w:ind w:left="360"/>
        <w:jc w:val="both"/>
        <w:rPr>
          <w:color w:val="000000" w:themeColor="text1"/>
          <w:sz w:val="22"/>
          <w:szCs w:val="22"/>
        </w:rPr>
      </w:pPr>
      <w:r w:rsidRPr="000C68D7">
        <w:rPr>
          <w:color w:val="000000" w:themeColor="text1"/>
          <w:sz w:val="22"/>
          <w:szCs w:val="22"/>
        </w:rPr>
        <w:t>Se identifican las lesiones que por sí solas no ponen en peligro inminente la vida de nuestro paciente pero que, sumadas unas a otras, sí.</w:t>
      </w:r>
    </w:p>
    <w:p w14:paraId="31D1E8E6" w14:textId="77777777" w:rsidR="00CF4663" w:rsidRPr="000C68D7" w:rsidRDefault="00CF4663" w:rsidP="00CF4663">
      <w:pPr>
        <w:pStyle w:val="Sinespaciado"/>
        <w:ind w:left="360"/>
        <w:jc w:val="both"/>
        <w:rPr>
          <w:color w:val="000000" w:themeColor="text1"/>
          <w:sz w:val="22"/>
          <w:szCs w:val="22"/>
        </w:rPr>
      </w:pPr>
    </w:p>
    <w:p w14:paraId="5CE09559" w14:textId="77777777" w:rsidR="00CF4663" w:rsidRPr="000C68D7" w:rsidRDefault="00CF4663" w:rsidP="00CF4663">
      <w:pPr>
        <w:pStyle w:val="Sinespaciado"/>
        <w:ind w:left="360"/>
        <w:jc w:val="both"/>
        <w:rPr>
          <w:color w:val="000000" w:themeColor="text1"/>
          <w:sz w:val="22"/>
          <w:szCs w:val="22"/>
        </w:rPr>
      </w:pPr>
      <w:r w:rsidRPr="000C68D7">
        <w:rPr>
          <w:color w:val="000000" w:themeColor="text1"/>
          <w:sz w:val="22"/>
          <w:szCs w:val="22"/>
        </w:rPr>
        <w:t>Se realiza la evaluación palpando de la cabeza a los pies, empezando por cabeza, cuello, tórax, abdomen, brazos, columna vertebral, cadera, piernas y pies.</w:t>
      </w:r>
    </w:p>
    <w:p w14:paraId="2ECE5059" w14:textId="77777777" w:rsidR="00CF4663" w:rsidRPr="000C68D7" w:rsidRDefault="00CF4663" w:rsidP="00CF4663">
      <w:pPr>
        <w:pStyle w:val="Sinespaciado"/>
        <w:ind w:left="360"/>
        <w:jc w:val="both"/>
        <w:rPr>
          <w:color w:val="000000" w:themeColor="text1"/>
          <w:sz w:val="22"/>
          <w:szCs w:val="22"/>
        </w:rPr>
      </w:pPr>
    </w:p>
    <w:p w14:paraId="3BED3814" w14:textId="77777777" w:rsidR="00CF4663" w:rsidRPr="000C68D7" w:rsidRDefault="00CF4663" w:rsidP="00CF4663">
      <w:pPr>
        <w:pStyle w:val="Sinespaciado"/>
        <w:ind w:left="360"/>
        <w:jc w:val="both"/>
        <w:rPr>
          <w:color w:val="000000" w:themeColor="text1"/>
          <w:sz w:val="22"/>
          <w:szCs w:val="22"/>
        </w:rPr>
      </w:pPr>
      <w:r w:rsidRPr="000C68D7">
        <w:rPr>
          <w:color w:val="000000" w:themeColor="text1"/>
          <w:sz w:val="22"/>
          <w:szCs w:val="22"/>
        </w:rPr>
        <w:t>Se deben buscar heridas, fracturas, hemorragias, quemaduras, movimientos torácicos anormales, etc. para poder aplicar los cuidados necesarios.</w:t>
      </w:r>
    </w:p>
    <w:p w14:paraId="2D78D67C" w14:textId="1A130807" w:rsidR="00CF4663" w:rsidRPr="000C68D7" w:rsidRDefault="00CF4663" w:rsidP="00CF4663">
      <w:pPr>
        <w:rPr>
          <w:color w:val="000000" w:themeColor="text1"/>
        </w:rPr>
      </w:pPr>
    </w:p>
    <w:p w14:paraId="6727AE63" w14:textId="52A60C0A" w:rsidR="007B51E3" w:rsidRPr="000C68D7" w:rsidRDefault="007B51E3" w:rsidP="007B51E3">
      <w:pPr>
        <w:jc w:val="center"/>
        <w:rPr>
          <w:color w:val="000000" w:themeColor="text1"/>
        </w:rPr>
      </w:pPr>
      <w:r w:rsidRPr="000C68D7">
        <w:rPr>
          <w:noProof/>
          <w:color w:val="000000" w:themeColor="text1"/>
        </w:rPr>
        <w:drawing>
          <wp:inline distT="0" distB="0" distL="0" distR="0" wp14:anchorId="5B5D3876" wp14:editId="5E67E416">
            <wp:extent cx="3487117" cy="2233612"/>
            <wp:effectExtent l="0" t="0" r="5715" b="1905"/>
            <wp:docPr id="186" name="image12.jpg" descr="Resultado de imagen para EVALUACION SECUNDARIA PRIMEROS AUXILIOS"/>
            <wp:cNvGraphicFramePr/>
            <a:graphic xmlns:a="http://schemas.openxmlformats.org/drawingml/2006/main">
              <a:graphicData uri="http://schemas.openxmlformats.org/drawingml/2006/picture">
                <pic:pic xmlns:pic="http://schemas.openxmlformats.org/drawingml/2006/picture">
                  <pic:nvPicPr>
                    <pic:cNvPr id="0" name="image12.jpg" descr="Resultado de imagen para EVALUACION SECUNDARIA PRIMEROS AUXILIOS"/>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3487117" cy="2233612"/>
                    </a:xfrm>
                    <a:prstGeom prst="rect">
                      <a:avLst/>
                    </a:prstGeom>
                    <a:ln/>
                  </pic:spPr>
                </pic:pic>
              </a:graphicData>
            </a:graphic>
          </wp:inline>
        </w:drawing>
      </w:r>
    </w:p>
    <w:p w14:paraId="68E00B3A" w14:textId="1EB3A5B3" w:rsidR="007B51E3" w:rsidRPr="000C68D7" w:rsidRDefault="007B51E3" w:rsidP="007B51E3">
      <w:pPr>
        <w:pStyle w:val="Sinespaciado"/>
        <w:jc w:val="center"/>
        <w:rPr>
          <w:color w:val="000000" w:themeColor="text1"/>
        </w:rPr>
      </w:pPr>
      <w:r w:rsidRPr="000C68D7">
        <w:rPr>
          <w:color w:val="000000" w:themeColor="text1"/>
          <w:sz w:val="20"/>
          <w:szCs w:val="20"/>
        </w:rPr>
        <w:t>Secuencia de evaluación secundaria.</w:t>
      </w:r>
    </w:p>
    <w:p w14:paraId="6CE8897C" w14:textId="2FEF4280" w:rsidR="007B51E3" w:rsidRPr="000C68D7" w:rsidRDefault="007B51E3" w:rsidP="007B51E3">
      <w:pPr>
        <w:pStyle w:val="Sinespaciado"/>
        <w:rPr>
          <w:color w:val="000000" w:themeColor="text1"/>
        </w:rPr>
      </w:pPr>
    </w:p>
    <w:p w14:paraId="1E5B4AB3" w14:textId="77777777" w:rsidR="005A5EE0" w:rsidRPr="000C68D7" w:rsidRDefault="005A5EE0" w:rsidP="005A5EE0">
      <w:pPr>
        <w:pStyle w:val="Sinespaciado"/>
        <w:rPr>
          <w:b/>
          <w:bCs/>
          <w:color w:val="000000" w:themeColor="text1"/>
          <w:u w:val="single"/>
        </w:rPr>
      </w:pPr>
    </w:p>
    <w:p w14:paraId="7B4C2107" w14:textId="26978879" w:rsidR="005A5EE0" w:rsidRPr="000C68D7" w:rsidRDefault="005A5EE0" w:rsidP="005A5EE0">
      <w:pPr>
        <w:pStyle w:val="Sinespaciado"/>
        <w:jc w:val="both"/>
        <w:rPr>
          <w:b/>
          <w:bCs/>
          <w:color w:val="000000" w:themeColor="text1"/>
          <w:u w:val="single"/>
        </w:rPr>
      </w:pPr>
      <w:r w:rsidRPr="000C68D7">
        <w:rPr>
          <w:b/>
          <w:bCs/>
          <w:color w:val="000000" w:themeColor="text1"/>
          <w:u w:val="single"/>
        </w:rPr>
        <w:t>PROCEDIMIENTO ABC DE LOS PRIMEROS AUXILIOS</w:t>
      </w:r>
    </w:p>
    <w:p w14:paraId="329BFEE2" w14:textId="77777777" w:rsidR="005A5EE0" w:rsidRPr="000C68D7" w:rsidRDefault="005A5EE0" w:rsidP="005A5EE0">
      <w:pPr>
        <w:pStyle w:val="Sinespaciado"/>
        <w:jc w:val="both"/>
        <w:rPr>
          <w:color w:val="000000" w:themeColor="text1"/>
        </w:rPr>
      </w:pPr>
    </w:p>
    <w:p w14:paraId="258DE8F6" w14:textId="2F4D661B" w:rsidR="005A5EE0" w:rsidRPr="000C68D7" w:rsidRDefault="005A5EE0" w:rsidP="005A5EE0">
      <w:pPr>
        <w:pStyle w:val="Sinespaciado"/>
        <w:jc w:val="both"/>
        <w:rPr>
          <w:color w:val="000000" w:themeColor="text1"/>
          <w:sz w:val="22"/>
          <w:szCs w:val="22"/>
        </w:rPr>
      </w:pPr>
      <w:r w:rsidRPr="000C68D7">
        <w:rPr>
          <w:color w:val="000000" w:themeColor="text1"/>
          <w:sz w:val="22"/>
          <w:szCs w:val="22"/>
        </w:rPr>
        <w:t xml:space="preserve">Se aplica a pacientes que se encuentran en estado inconsciente. Para realizar esta evaluación se utiliza la regla mnemotécnica </w:t>
      </w:r>
      <w:r w:rsidRPr="000C68D7">
        <w:rPr>
          <w:b/>
          <w:bCs/>
          <w:color w:val="000000" w:themeColor="text1"/>
          <w:sz w:val="22"/>
          <w:szCs w:val="22"/>
        </w:rPr>
        <w:t>ABC</w:t>
      </w:r>
      <w:r w:rsidRPr="000C68D7">
        <w:rPr>
          <w:color w:val="000000" w:themeColor="text1"/>
          <w:sz w:val="22"/>
          <w:szCs w:val="22"/>
        </w:rPr>
        <w:t>.</w:t>
      </w:r>
    </w:p>
    <w:p w14:paraId="54349AA8" w14:textId="77777777" w:rsidR="005A5EE0" w:rsidRPr="000C68D7" w:rsidRDefault="005A5EE0" w:rsidP="005A5EE0">
      <w:pPr>
        <w:pStyle w:val="Sinespaciado"/>
        <w:jc w:val="both"/>
        <w:rPr>
          <w:color w:val="000000" w:themeColor="text1"/>
          <w:sz w:val="22"/>
          <w:szCs w:val="22"/>
        </w:rPr>
      </w:pPr>
    </w:p>
    <w:p w14:paraId="502EFC6F" w14:textId="3C7E4F2F" w:rsidR="005A5EE0" w:rsidRPr="000C68D7" w:rsidRDefault="005A5EE0" w:rsidP="005A1AF6">
      <w:pPr>
        <w:pStyle w:val="Sinespaciado"/>
        <w:numPr>
          <w:ilvl w:val="0"/>
          <w:numId w:val="14"/>
        </w:numPr>
        <w:jc w:val="both"/>
        <w:rPr>
          <w:color w:val="000000" w:themeColor="text1"/>
          <w:sz w:val="22"/>
          <w:szCs w:val="22"/>
        </w:rPr>
      </w:pPr>
      <w:r w:rsidRPr="000C68D7">
        <w:rPr>
          <w:color w:val="000000" w:themeColor="text1"/>
          <w:sz w:val="22"/>
          <w:szCs w:val="22"/>
          <w:u w:val="single"/>
        </w:rPr>
        <w:t>APERTURA DE LA VÍA AÉREA</w:t>
      </w:r>
      <w:r w:rsidRPr="000C68D7">
        <w:rPr>
          <w:color w:val="000000" w:themeColor="text1"/>
          <w:sz w:val="22"/>
          <w:szCs w:val="22"/>
        </w:rPr>
        <w:t>: permite que la vía aérea esté abierta y sin riesgo de obstrucción de objetos extraños o la lengua. Es importante que durante todo el tratamiento que le demos al paciente y hasta que los servicios de emergencia lleguen, la vía aérea se encuentre abierta.</w:t>
      </w:r>
    </w:p>
    <w:p w14:paraId="17840961" w14:textId="77777777" w:rsidR="005A5EE0" w:rsidRPr="000C68D7" w:rsidRDefault="005A5EE0" w:rsidP="005A5EE0">
      <w:pPr>
        <w:pStyle w:val="Sinespaciado"/>
        <w:jc w:val="both"/>
        <w:rPr>
          <w:color w:val="000000" w:themeColor="text1"/>
          <w:sz w:val="22"/>
          <w:szCs w:val="22"/>
        </w:rPr>
      </w:pPr>
    </w:p>
    <w:p w14:paraId="08D6E412" w14:textId="54B0A3AD" w:rsidR="007B51E3" w:rsidRPr="000C68D7" w:rsidRDefault="005A5EE0" w:rsidP="005A5EE0">
      <w:pPr>
        <w:pStyle w:val="Sinespaciado"/>
        <w:ind w:left="708"/>
        <w:jc w:val="both"/>
        <w:rPr>
          <w:color w:val="000000" w:themeColor="text1"/>
          <w:sz w:val="22"/>
          <w:szCs w:val="22"/>
        </w:rPr>
      </w:pPr>
      <w:r w:rsidRPr="000C68D7">
        <w:rPr>
          <w:color w:val="000000" w:themeColor="text1"/>
          <w:sz w:val="22"/>
          <w:szCs w:val="22"/>
        </w:rPr>
        <w:t>Se abre la boca en busca de algo que pueda obstruir la vía aérea. Si es visible, lo retiramos haciendo un barrido de gancho con el dedo índice (barrido digital). Debe hacerse con cuidado, ya que se podría empujar el objeto aún más abajo en las vías respiratorias y provocar otra obstrucción.</w:t>
      </w:r>
    </w:p>
    <w:p w14:paraId="062B78F4" w14:textId="4CCBD659" w:rsidR="005A5EE0" w:rsidRPr="000C68D7" w:rsidRDefault="005A5EE0" w:rsidP="005A5EE0">
      <w:pPr>
        <w:rPr>
          <w:color w:val="000000" w:themeColor="text1"/>
        </w:rPr>
      </w:pPr>
    </w:p>
    <w:p w14:paraId="42EAE687" w14:textId="489AACD9" w:rsidR="005A5EE0" w:rsidRPr="000C68D7" w:rsidRDefault="005A5EE0" w:rsidP="005A5EE0">
      <w:pPr>
        <w:rPr>
          <w:color w:val="000000" w:themeColor="text1"/>
        </w:rPr>
      </w:pPr>
    </w:p>
    <w:p w14:paraId="70E5D892" w14:textId="35572647" w:rsidR="005A5EE0" w:rsidRPr="000C68D7" w:rsidRDefault="005A5EE0" w:rsidP="005A5EE0">
      <w:pPr>
        <w:jc w:val="center"/>
        <w:rPr>
          <w:color w:val="000000" w:themeColor="text1"/>
        </w:rPr>
      </w:pPr>
      <w:r w:rsidRPr="000C68D7">
        <w:rPr>
          <w:noProof/>
          <w:color w:val="000000" w:themeColor="text1"/>
        </w:rPr>
        <w:lastRenderedPageBreak/>
        <w:drawing>
          <wp:inline distT="0" distB="0" distL="0" distR="0" wp14:anchorId="3649CD75" wp14:editId="04E6C892">
            <wp:extent cx="1874507" cy="1626108"/>
            <wp:effectExtent l="0" t="0" r="5715" b="0"/>
            <wp:docPr id="19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1874507" cy="1626108"/>
                    </a:xfrm>
                    <a:prstGeom prst="rect">
                      <a:avLst/>
                    </a:prstGeom>
                    <a:ln/>
                  </pic:spPr>
                </pic:pic>
              </a:graphicData>
            </a:graphic>
          </wp:inline>
        </w:drawing>
      </w:r>
    </w:p>
    <w:p w14:paraId="2A2601B3" w14:textId="0F1BF018" w:rsidR="005A5EE0" w:rsidRPr="000C68D7" w:rsidRDefault="005A5EE0" w:rsidP="005A5EE0">
      <w:pPr>
        <w:pStyle w:val="Sinespaciado"/>
        <w:jc w:val="center"/>
        <w:rPr>
          <w:color w:val="000000" w:themeColor="text1"/>
        </w:rPr>
      </w:pPr>
      <w:r w:rsidRPr="000C68D7">
        <w:rPr>
          <w:color w:val="000000" w:themeColor="text1"/>
          <w:sz w:val="20"/>
          <w:szCs w:val="20"/>
        </w:rPr>
        <w:t>Barrido digital.</w:t>
      </w:r>
    </w:p>
    <w:p w14:paraId="3DD687CF" w14:textId="6A24E7CA" w:rsidR="005A5EE0" w:rsidRPr="000C68D7" w:rsidRDefault="005A5EE0" w:rsidP="005A5EE0">
      <w:pPr>
        <w:pStyle w:val="Sinespaciado"/>
        <w:rPr>
          <w:color w:val="000000" w:themeColor="text1"/>
        </w:rPr>
      </w:pPr>
    </w:p>
    <w:p w14:paraId="5E382111" w14:textId="77777777" w:rsidR="005A5EE0" w:rsidRPr="000C68D7" w:rsidRDefault="005A5EE0" w:rsidP="00512C74">
      <w:pPr>
        <w:pStyle w:val="Sinespaciado"/>
        <w:ind w:left="708"/>
        <w:jc w:val="both"/>
        <w:rPr>
          <w:color w:val="000000" w:themeColor="text1"/>
          <w:sz w:val="22"/>
          <w:szCs w:val="22"/>
        </w:rPr>
      </w:pPr>
      <w:r w:rsidRPr="000C68D7">
        <w:rPr>
          <w:color w:val="000000" w:themeColor="text1"/>
          <w:sz w:val="22"/>
          <w:szCs w:val="22"/>
        </w:rPr>
        <w:t>Si el paciente presenta líquidos o semilíquidos (sangre, vómitos, etc.), deben extraerse con los dedos envueltos en un pañuelo o similar.</w:t>
      </w:r>
    </w:p>
    <w:p w14:paraId="0946954D" w14:textId="77777777" w:rsidR="005A5EE0" w:rsidRPr="000C68D7" w:rsidRDefault="005A5EE0" w:rsidP="00512C74">
      <w:pPr>
        <w:pStyle w:val="Sinespaciado"/>
        <w:ind w:left="708"/>
        <w:jc w:val="both"/>
        <w:rPr>
          <w:color w:val="000000" w:themeColor="text1"/>
          <w:sz w:val="22"/>
          <w:szCs w:val="22"/>
        </w:rPr>
      </w:pPr>
    </w:p>
    <w:p w14:paraId="2A597E97" w14:textId="0D5176C8" w:rsidR="005A5EE0" w:rsidRPr="000C68D7" w:rsidRDefault="005A5EE0" w:rsidP="00512C74">
      <w:pPr>
        <w:pStyle w:val="Sinespaciado"/>
        <w:ind w:left="708"/>
        <w:jc w:val="both"/>
        <w:rPr>
          <w:color w:val="000000" w:themeColor="text1"/>
          <w:sz w:val="22"/>
          <w:szCs w:val="22"/>
        </w:rPr>
      </w:pPr>
      <w:r w:rsidRPr="000C68D7">
        <w:rPr>
          <w:color w:val="000000" w:themeColor="text1"/>
          <w:sz w:val="22"/>
          <w:szCs w:val="22"/>
        </w:rPr>
        <w:t>Los procedimientos para abrir la vía aérea son los siguientes:</w:t>
      </w:r>
    </w:p>
    <w:p w14:paraId="61A762BA" w14:textId="4AD35393" w:rsidR="00512C74" w:rsidRPr="000C68D7" w:rsidRDefault="005A5EE0" w:rsidP="005A1AF6">
      <w:pPr>
        <w:pStyle w:val="Sinespaciado"/>
        <w:numPr>
          <w:ilvl w:val="1"/>
          <w:numId w:val="10"/>
        </w:numPr>
        <w:jc w:val="both"/>
        <w:rPr>
          <w:color w:val="000000" w:themeColor="text1"/>
          <w:sz w:val="22"/>
          <w:szCs w:val="22"/>
        </w:rPr>
      </w:pPr>
      <w:r w:rsidRPr="000C68D7">
        <w:rPr>
          <w:b/>
          <w:bCs/>
          <w:color w:val="000000" w:themeColor="text1"/>
          <w:sz w:val="22"/>
          <w:szCs w:val="22"/>
        </w:rPr>
        <w:t>Inclinación de la cabeza</w:t>
      </w:r>
      <w:r w:rsidRPr="000C68D7">
        <w:rPr>
          <w:color w:val="000000" w:themeColor="text1"/>
          <w:sz w:val="22"/>
          <w:szCs w:val="22"/>
        </w:rPr>
        <w:t>: o maniobra Frente-Mentón</w:t>
      </w:r>
      <w:r w:rsidR="00512C74" w:rsidRPr="000C68D7">
        <w:rPr>
          <w:color w:val="000000" w:themeColor="text1"/>
          <w:sz w:val="22"/>
          <w:szCs w:val="22"/>
        </w:rPr>
        <w:t>;</w:t>
      </w:r>
      <w:r w:rsidRPr="000C68D7">
        <w:rPr>
          <w:color w:val="000000" w:themeColor="text1"/>
          <w:sz w:val="22"/>
          <w:szCs w:val="22"/>
        </w:rPr>
        <w:t xml:space="preserve"> una mano se coloca en la frente del paciente en forma de garra, empujándola ligeramente hacia abajo, y la otra con dos dedos en la barbilla empujándola hacia arriba. Esto permite desplazar la lengua y así abrir las vías respiratorias.</w:t>
      </w:r>
    </w:p>
    <w:p w14:paraId="24DD1730" w14:textId="77777777" w:rsidR="005A5EE0" w:rsidRPr="000C68D7" w:rsidRDefault="005A5EE0" w:rsidP="005A5EE0">
      <w:pPr>
        <w:pStyle w:val="Sinespaciado"/>
        <w:rPr>
          <w:color w:val="000000" w:themeColor="text1"/>
        </w:rPr>
      </w:pPr>
    </w:p>
    <w:p w14:paraId="6B644BC8" w14:textId="344B7A83" w:rsidR="005A5EE0" w:rsidRPr="000C68D7" w:rsidRDefault="00512C74" w:rsidP="00512C74">
      <w:pPr>
        <w:jc w:val="center"/>
        <w:rPr>
          <w:color w:val="000000" w:themeColor="text1"/>
        </w:rPr>
      </w:pPr>
      <w:r w:rsidRPr="000C68D7">
        <w:rPr>
          <w:noProof/>
          <w:color w:val="000000" w:themeColor="text1"/>
        </w:rPr>
        <w:drawing>
          <wp:inline distT="0" distB="0" distL="0" distR="0" wp14:anchorId="793E6E1A" wp14:editId="4D4F5FDF">
            <wp:extent cx="3075281" cy="2026920"/>
            <wp:effectExtent l="0" t="0" r="0" b="5080"/>
            <wp:docPr id="176" name="image1.png" descr="https://www.merckmanuals.com/-/media/manual/home/images/phy_opening_an_airway_adult_es.gif?la=es&amp;thn=0"/>
            <wp:cNvGraphicFramePr/>
            <a:graphic xmlns:a="http://schemas.openxmlformats.org/drawingml/2006/main">
              <a:graphicData uri="http://schemas.openxmlformats.org/drawingml/2006/picture">
                <pic:pic xmlns:pic="http://schemas.openxmlformats.org/drawingml/2006/picture">
                  <pic:nvPicPr>
                    <pic:cNvPr id="0" name="image1.png" descr="https://www.merckmanuals.com/-/media/manual/home/images/phy_opening_an_airway_adult_es.gif?la=es&amp;thn=0"/>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075281" cy="2026920"/>
                    </a:xfrm>
                    <a:prstGeom prst="rect">
                      <a:avLst/>
                    </a:prstGeom>
                    <a:ln/>
                  </pic:spPr>
                </pic:pic>
              </a:graphicData>
            </a:graphic>
          </wp:inline>
        </w:drawing>
      </w:r>
    </w:p>
    <w:p w14:paraId="723C66A7" w14:textId="7C8B9C72" w:rsidR="00512C74" w:rsidRPr="000C68D7" w:rsidRDefault="00512C74" w:rsidP="00512C74">
      <w:pPr>
        <w:pStyle w:val="Sinespaciado"/>
        <w:jc w:val="center"/>
        <w:rPr>
          <w:color w:val="000000" w:themeColor="text1"/>
          <w:sz w:val="20"/>
          <w:szCs w:val="20"/>
        </w:rPr>
      </w:pPr>
      <w:r w:rsidRPr="000C68D7">
        <w:rPr>
          <w:color w:val="000000" w:themeColor="text1"/>
          <w:sz w:val="20"/>
          <w:szCs w:val="20"/>
        </w:rPr>
        <w:t>Inclinación de la cabeza.</w:t>
      </w:r>
    </w:p>
    <w:p w14:paraId="4EA7D05A" w14:textId="283A1B33" w:rsidR="00512C74" w:rsidRPr="000C68D7" w:rsidRDefault="00512C74" w:rsidP="00512C74">
      <w:pPr>
        <w:jc w:val="both"/>
        <w:rPr>
          <w:color w:val="000000" w:themeColor="text1"/>
        </w:rPr>
      </w:pPr>
    </w:p>
    <w:p w14:paraId="24DB5E45" w14:textId="66D27CD1" w:rsidR="00512C74" w:rsidRPr="000C68D7" w:rsidRDefault="00512C74" w:rsidP="00512C74">
      <w:pPr>
        <w:ind w:left="1134"/>
        <w:jc w:val="both"/>
        <w:rPr>
          <w:color w:val="000000" w:themeColor="text1"/>
          <w:sz w:val="22"/>
          <w:szCs w:val="22"/>
        </w:rPr>
      </w:pPr>
      <w:r w:rsidRPr="000C68D7">
        <w:rPr>
          <w:color w:val="000000" w:themeColor="text1"/>
          <w:sz w:val="22"/>
          <w:szCs w:val="22"/>
        </w:rPr>
        <w:t xml:space="preserve">La maniobra Frente-Mentón sólo se puede utilizar cuando no observamos signos que nos hagan pensar que pueda existir algún tipo de trauma a nivel cervical o a nivel cefálico, ya que de lo contrario podríamos agravar la situación. Por esa razón, si nos encontramos en un escenario similar, se procede a </w:t>
      </w:r>
      <w:r w:rsidRPr="000C68D7">
        <w:rPr>
          <w:b/>
          <w:bCs/>
          <w:color w:val="000000" w:themeColor="text1"/>
          <w:sz w:val="22"/>
          <w:szCs w:val="22"/>
        </w:rPr>
        <w:t>sustituir la maniobra Frente-Mentón por la maniobra tracción mandibular</w:t>
      </w:r>
      <w:r w:rsidRPr="000C68D7">
        <w:rPr>
          <w:color w:val="000000" w:themeColor="text1"/>
          <w:sz w:val="22"/>
          <w:szCs w:val="22"/>
        </w:rPr>
        <w:t>, cuyo proceso se detalla a continuación.</w:t>
      </w:r>
    </w:p>
    <w:p w14:paraId="340B5B95" w14:textId="32C52E0F" w:rsidR="00512C74" w:rsidRPr="000C68D7" w:rsidRDefault="00512C74" w:rsidP="00512C74">
      <w:pPr>
        <w:ind w:left="1134"/>
        <w:jc w:val="both"/>
        <w:rPr>
          <w:color w:val="000000" w:themeColor="text1"/>
          <w:sz w:val="22"/>
          <w:szCs w:val="22"/>
        </w:rPr>
      </w:pPr>
    </w:p>
    <w:p w14:paraId="400B9A41" w14:textId="77777777" w:rsidR="00512C74" w:rsidRPr="000C68D7" w:rsidRDefault="00512C74" w:rsidP="005A1AF6">
      <w:pPr>
        <w:pStyle w:val="Sinespaciado"/>
        <w:numPr>
          <w:ilvl w:val="1"/>
          <w:numId w:val="10"/>
        </w:numPr>
        <w:jc w:val="both"/>
        <w:rPr>
          <w:color w:val="000000" w:themeColor="text1"/>
          <w:sz w:val="22"/>
          <w:szCs w:val="22"/>
        </w:rPr>
      </w:pPr>
      <w:r w:rsidRPr="000C68D7">
        <w:rPr>
          <w:b/>
          <w:bCs/>
          <w:color w:val="000000" w:themeColor="text1"/>
          <w:sz w:val="22"/>
          <w:szCs w:val="22"/>
        </w:rPr>
        <w:t>Tracción mandibular o elevación del mentón</w:t>
      </w:r>
      <w:r w:rsidRPr="000C68D7">
        <w:rPr>
          <w:color w:val="000000" w:themeColor="text1"/>
          <w:sz w:val="22"/>
          <w:szCs w:val="22"/>
        </w:rPr>
        <w:t>: se coloca el dedo pulgar en la parte superior de la barbilla y los demás dedos en la parte inferior para “pellizcarla” y elevarla (a esta maniobra se la conoce también como “triple maniobra modificada”).</w:t>
      </w:r>
    </w:p>
    <w:p w14:paraId="387022BD" w14:textId="77777777" w:rsidR="00512C74" w:rsidRPr="000C68D7" w:rsidRDefault="00512C74" w:rsidP="00512C74">
      <w:pPr>
        <w:pStyle w:val="Sinespaciado"/>
        <w:ind w:left="1080"/>
        <w:jc w:val="both"/>
        <w:rPr>
          <w:color w:val="000000" w:themeColor="text1"/>
          <w:sz w:val="22"/>
          <w:szCs w:val="22"/>
        </w:rPr>
      </w:pPr>
    </w:p>
    <w:p w14:paraId="5184C180" w14:textId="5EA8107B" w:rsidR="00512C74" w:rsidRPr="000C68D7" w:rsidRDefault="00512C74" w:rsidP="00512C74">
      <w:pPr>
        <w:pStyle w:val="Sinespaciado"/>
        <w:ind w:left="1080"/>
        <w:jc w:val="both"/>
        <w:rPr>
          <w:color w:val="000000" w:themeColor="text1"/>
          <w:sz w:val="22"/>
          <w:szCs w:val="22"/>
        </w:rPr>
      </w:pPr>
      <w:r w:rsidRPr="000C68D7">
        <w:rPr>
          <w:color w:val="000000" w:themeColor="text1"/>
          <w:sz w:val="22"/>
          <w:szCs w:val="22"/>
        </w:rPr>
        <w:t xml:space="preserve">Otra forma de hacerlo consiste en introducir el pulgar en la boca del herido y, con los dedos pulgar e índice haciendo gancho, </w:t>
      </w:r>
      <w:proofErr w:type="spellStart"/>
      <w:r w:rsidRPr="000C68D7">
        <w:rPr>
          <w:color w:val="000000" w:themeColor="text1"/>
          <w:sz w:val="22"/>
          <w:szCs w:val="22"/>
        </w:rPr>
        <w:t>traccionar</w:t>
      </w:r>
      <w:proofErr w:type="spellEnd"/>
      <w:r w:rsidRPr="000C68D7">
        <w:rPr>
          <w:color w:val="000000" w:themeColor="text1"/>
          <w:sz w:val="22"/>
          <w:szCs w:val="22"/>
        </w:rPr>
        <w:t xml:space="preserve"> de la mandíbula hacia arriba, mientras con la otra mano se fija la cabeza evitando que se desplace en cualquier dirección.</w:t>
      </w:r>
    </w:p>
    <w:p w14:paraId="708D203D" w14:textId="711AC808" w:rsidR="00330296" w:rsidRPr="000C68D7" w:rsidRDefault="00330296" w:rsidP="00512C74">
      <w:pPr>
        <w:pStyle w:val="Sinespaciado"/>
        <w:ind w:left="1080"/>
        <w:jc w:val="both"/>
        <w:rPr>
          <w:color w:val="000000" w:themeColor="text1"/>
        </w:rPr>
      </w:pPr>
    </w:p>
    <w:p w14:paraId="2B78CF1F" w14:textId="54AEA79C" w:rsidR="00330296" w:rsidRPr="000C68D7" w:rsidRDefault="00330296" w:rsidP="00512C74">
      <w:pPr>
        <w:pStyle w:val="Sinespaciado"/>
        <w:ind w:left="1080"/>
        <w:jc w:val="both"/>
        <w:rPr>
          <w:color w:val="000000" w:themeColor="text1"/>
        </w:rPr>
      </w:pPr>
    </w:p>
    <w:p w14:paraId="4B60F339" w14:textId="615FAC98" w:rsidR="00330296" w:rsidRPr="000C68D7" w:rsidRDefault="00330296" w:rsidP="00512C74">
      <w:pPr>
        <w:pStyle w:val="Sinespaciado"/>
        <w:ind w:left="1080"/>
        <w:jc w:val="both"/>
        <w:rPr>
          <w:color w:val="000000" w:themeColor="text1"/>
        </w:rPr>
      </w:pPr>
    </w:p>
    <w:p w14:paraId="2E6D29B9" w14:textId="2CE66444" w:rsidR="00330296" w:rsidRPr="000C68D7" w:rsidRDefault="00330296" w:rsidP="00512C74">
      <w:pPr>
        <w:pStyle w:val="Sinespaciado"/>
        <w:ind w:left="1080"/>
        <w:jc w:val="both"/>
        <w:rPr>
          <w:color w:val="000000" w:themeColor="text1"/>
        </w:rPr>
      </w:pPr>
    </w:p>
    <w:p w14:paraId="1DA1582D" w14:textId="51C07729" w:rsidR="00330296" w:rsidRPr="000C68D7" w:rsidRDefault="00330296" w:rsidP="00512C74">
      <w:pPr>
        <w:pStyle w:val="Sinespaciado"/>
        <w:ind w:left="1080"/>
        <w:jc w:val="both"/>
        <w:rPr>
          <w:color w:val="000000" w:themeColor="text1"/>
        </w:rPr>
      </w:pPr>
    </w:p>
    <w:p w14:paraId="5FA83E4D" w14:textId="1B7163D9" w:rsidR="00330296" w:rsidRPr="000C68D7" w:rsidRDefault="00330296" w:rsidP="00330296">
      <w:pPr>
        <w:pStyle w:val="Sinespaciado"/>
        <w:ind w:left="708"/>
        <w:jc w:val="center"/>
        <w:rPr>
          <w:color w:val="000000" w:themeColor="text1"/>
        </w:rPr>
      </w:pPr>
      <w:r w:rsidRPr="000C68D7">
        <w:rPr>
          <w:rFonts w:ascii="Arial" w:eastAsia="Arial" w:hAnsi="Arial" w:cs="Arial"/>
          <w:noProof/>
          <w:color w:val="000000" w:themeColor="text1"/>
          <w:sz w:val="20"/>
          <w:szCs w:val="20"/>
        </w:rPr>
        <w:lastRenderedPageBreak/>
        <w:drawing>
          <wp:inline distT="0" distB="0" distL="0" distR="0" wp14:anchorId="30A56958" wp14:editId="54C73507">
            <wp:extent cx="2008208" cy="1847183"/>
            <wp:effectExtent l="0" t="0" r="0" b="0"/>
            <wp:docPr id="229" name="image55.jpg" descr="https://i1.wp.com/piensaensalud.com/wp-content/uploads/2017/12/como-realizar-la-maniobra-de-traccion-mandibular.jpg?resize=700%2C644&amp;ssl=1"/>
            <wp:cNvGraphicFramePr/>
            <a:graphic xmlns:a="http://schemas.openxmlformats.org/drawingml/2006/main">
              <a:graphicData uri="http://schemas.openxmlformats.org/drawingml/2006/picture">
                <pic:pic xmlns:pic="http://schemas.openxmlformats.org/drawingml/2006/picture">
                  <pic:nvPicPr>
                    <pic:cNvPr id="0" name="image55.jpg" descr="https://i1.wp.com/piensaensalud.com/wp-content/uploads/2017/12/como-realizar-la-maniobra-de-traccion-mandibular.jpg?resize=700%2C644&amp;ssl=1"/>
                    <pic:cNvPicPr preferRelativeResize="0"/>
                  </pic:nvPicPr>
                  <pic:blipFill>
                    <a:blip r:embed="rId15"/>
                    <a:srcRect/>
                    <a:stretch>
                      <a:fillRect/>
                    </a:stretch>
                  </pic:blipFill>
                  <pic:spPr>
                    <a:xfrm>
                      <a:off x="0" y="0"/>
                      <a:ext cx="2008208" cy="1847183"/>
                    </a:xfrm>
                    <a:prstGeom prst="rect">
                      <a:avLst/>
                    </a:prstGeom>
                    <a:ln/>
                  </pic:spPr>
                </pic:pic>
              </a:graphicData>
            </a:graphic>
          </wp:inline>
        </w:drawing>
      </w:r>
      <w:r w:rsidRPr="000C68D7">
        <w:rPr>
          <w:color w:val="000000" w:themeColor="text1"/>
        </w:rPr>
        <w:tab/>
      </w:r>
      <w:r w:rsidRPr="000C68D7">
        <w:rPr>
          <w:color w:val="000000" w:themeColor="text1"/>
        </w:rPr>
        <w:tab/>
      </w:r>
      <w:r w:rsidRPr="000C68D7">
        <w:rPr>
          <w:rFonts w:ascii="Arial" w:eastAsia="Arial" w:hAnsi="Arial" w:cs="Arial"/>
          <w:noProof/>
          <w:color w:val="000000" w:themeColor="text1"/>
          <w:sz w:val="20"/>
          <w:szCs w:val="20"/>
        </w:rPr>
        <w:drawing>
          <wp:inline distT="0" distB="0" distL="0" distR="0" wp14:anchorId="7699D705" wp14:editId="06DAC9F0">
            <wp:extent cx="2557462" cy="1850231"/>
            <wp:effectExtent l="0" t="0" r="0" b="0"/>
            <wp:docPr id="230"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6"/>
                    <a:srcRect/>
                    <a:stretch>
                      <a:fillRect/>
                    </a:stretch>
                  </pic:blipFill>
                  <pic:spPr>
                    <a:xfrm>
                      <a:off x="0" y="0"/>
                      <a:ext cx="2557462" cy="1850231"/>
                    </a:xfrm>
                    <a:prstGeom prst="rect">
                      <a:avLst/>
                    </a:prstGeom>
                    <a:ln/>
                  </pic:spPr>
                </pic:pic>
              </a:graphicData>
            </a:graphic>
          </wp:inline>
        </w:drawing>
      </w:r>
    </w:p>
    <w:p w14:paraId="6810396C" w14:textId="78D906A2" w:rsidR="00330296" w:rsidRPr="000C68D7" w:rsidRDefault="00330296" w:rsidP="00330296">
      <w:pPr>
        <w:pStyle w:val="Sinespaciado"/>
        <w:ind w:left="708"/>
        <w:jc w:val="center"/>
        <w:rPr>
          <w:color w:val="000000" w:themeColor="text1"/>
          <w:sz w:val="20"/>
          <w:szCs w:val="20"/>
        </w:rPr>
      </w:pPr>
      <w:r w:rsidRPr="000C68D7">
        <w:rPr>
          <w:color w:val="000000" w:themeColor="text1"/>
          <w:sz w:val="20"/>
          <w:szCs w:val="20"/>
        </w:rPr>
        <w:t>A la izquierda: tracción mandibular pellizcando mandíbula.</w:t>
      </w:r>
    </w:p>
    <w:p w14:paraId="38E0658B" w14:textId="6957FFC0" w:rsidR="00330296" w:rsidRPr="000C68D7" w:rsidRDefault="00330296" w:rsidP="00330296">
      <w:pPr>
        <w:pStyle w:val="Sinespaciado"/>
        <w:ind w:left="708"/>
        <w:jc w:val="center"/>
        <w:rPr>
          <w:color w:val="000000" w:themeColor="text1"/>
          <w:sz w:val="20"/>
          <w:szCs w:val="20"/>
        </w:rPr>
      </w:pPr>
      <w:r w:rsidRPr="000C68D7">
        <w:rPr>
          <w:color w:val="000000" w:themeColor="text1"/>
          <w:sz w:val="20"/>
          <w:szCs w:val="20"/>
        </w:rPr>
        <w:t>A la derecha: tracción mandibular haciendo gancho en la mandíbula.</w:t>
      </w:r>
    </w:p>
    <w:p w14:paraId="4D76920E" w14:textId="6FFB54B8" w:rsidR="00330296" w:rsidRPr="000C68D7" w:rsidRDefault="00330296" w:rsidP="00330296">
      <w:pPr>
        <w:pStyle w:val="Sinespaciado"/>
        <w:ind w:left="708"/>
        <w:rPr>
          <w:color w:val="000000" w:themeColor="text1"/>
        </w:rPr>
      </w:pPr>
    </w:p>
    <w:p w14:paraId="0787DE60" w14:textId="77777777" w:rsidR="00330296" w:rsidRPr="000C68D7" w:rsidRDefault="00330296" w:rsidP="00330296">
      <w:pPr>
        <w:pStyle w:val="Sinespaciado"/>
        <w:ind w:left="1134"/>
        <w:jc w:val="both"/>
        <w:rPr>
          <w:color w:val="000000" w:themeColor="text1"/>
          <w:sz w:val="22"/>
          <w:szCs w:val="22"/>
        </w:rPr>
      </w:pPr>
      <w:r w:rsidRPr="000C68D7">
        <w:rPr>
          <w:color w:val="000000" w:themeColor="text1"/>
          <w:sz w:val="22"/>
          <w:szCs w:val="22"/>
        </w:rPr>
        <w:t>Estas maniobras evitan el movimiento de la cervical evitando daños en dicha zona.</w:t>
      </w:r>
    </w:p>
    <w:p w14:paraId="11070C75" w14:textId="77777777" w:rsidR="00330296" w:rsidRPr="000C68D7" w:rsidRDefault="00330296" w:rsidP="00330296">
      <w:pPr>
        <w:pStyle w:val="Sinespaciado"/>
        <w:ind w:left="1134"/>
        <w:jc w:val="both"/>
        <w:rPr>
          <w:color w:val="000000" w:themeColor="text1"/>
          <w:sz w:val="22"/>
          <w:szCs w:val="22"/>
        </w:rPr>
      </w:pPr>
    </w:p>
    <w:p w14:paraId="026AB430" w14:textId="40B8EA73" w:rsidR="00330296" w:rsidRPr="000C68D7" w:rsidRDefault="00330296" w:rsidP="00330296">
      <w:pPr>
        <w:pStyle w:val="Sinespaciado"/>
        <w:ind w:left="1134"/>
        <w:jc w:val="both"/>
        <w:rPr>
          <w:color w:val="000000" w:themeColor="text1"/>
          <w:sz w:val="22"/>
          <w:szCs w:val="22"/>
        </w:rPr>
      </w:pPr>
      <w:r w:rsidRPr="000C68D7">
        <w:rPr>
          <w:color w:val="000000" w:themeColor="text1"/>
          <w:sz w:val="22"/>
          <w:szCs w:val="22"/>
        </w:rPr>
        <w:t>Cabe destacar que, si no sospechamos de la existencia de traumas en las zonas cervical y cefálica, es mejor proceder mediante la maniobra Frente- Mentón, ya que es la forma más eficiente de abrir las vías respiratorias.</w:t>
      </w:r>
    </w:p>
    <w:p w14:paraId="76BC1C37" w14:textId="77777777" w:rsidR="00330296" w:rsidRPr="000C68D7" w:rsidRDefault="00330296" w:rsidP="00330296">
      <w:pPr>
        <w:pStyle w:val="Sinespaciado"/>
        <w:ind w:left="1134"/>
        <w:jc w:val="both"/>
        <w:rPr>
          <w:color w:val="000000" w:themeColor="text1"/>
          <w:sz w:val="22"/>
          <w:szCs w:val="22"/>
        </w:rPr>
      </w:pPr>
    </w:p>
    <w:p w14:paraId="528F4876" w14:textId="2993737A" w:rsidR="00330296" w:rsidRPr="000C68D7" w:rsidRDefault="00330296" w:rsidP="00330296">
      <w:pPr>
        <w:pStyle w:val="Sinespaciado"/>
        <w:ind w:left="1134"/>
        <w:jc w:val="both"/>
        <w:rPr>
          <w:color w:val="000000" w:themeColor="text1"/>
          <w:sz w:val="22"/>
          <w:szCs w:val="22"/>
        </w:rPr>
      </w:pPr>
      <w:r w:rsidRPr="000C68D7">
        <w:rPr>
          <w:color w:val="000000" w:themeColor="text1"/>
          <w:sz w:val="22"/>
          <w:szCs w:val="22"/>
        </w:rPr>
        <w:t>Para realizar estas maniobras de tracción mandibular se debe tener práctica o se puede comprometer la salud del traumatizado. Seguir con la siguiente etapa si no se cuenta con suficiente práctica.</w:t>
      </w:r>
    </w:p>
    <w:p w14:paraId="18C1CECA" w14:textId="5E26C916" w:rsidR="00330296" w:rsidRPr="000C68D7" w:rsidRDefault="00330296" w:rsidP="00330296">
      <w:pPr>
        <w:pStyle w:val="Sinespaciado"/>
        <w:ind w:left="1134"/>
        <w:jc w:val="both"/>
        <w:rPr>
          <w:color w:val="000000" w:themeColor="text1"/>
          <w:sz w:val="22"/>
          <w:szCs w:val="22"/>
        </w:rPr>
      </w:pPr>
    </w:p>
    <w:p w14:paraId="13C28BDE" w14:textId="1D676464" w:rsidR="00E723F5" w:rsidRPr="000C68D7" w:rsidRDefault="00330296" w:rsidP="005A1AF6">
      <w:pPr>
        <w:pStyle w:val="Sinespaciado"/>
        <w:numPr>
          <w:ilvl w:val="0"/>
          <w:numId w:val="14"/>
        </w:numPr>
        <w:jc w:val="both"/>
        <w:rPr>
          <w:color w:val="000000" w:themeColor="text1"/>
          <w:sz w:val="22"/>
          <w:szCs w:val="22"/>
        </w:rPr>
      </w:pPr>
      <w:r w:rsidRPr="000C68D7">
        <w:rPr>
          <w:color w:val="000000" w:themeColor="text1"/>
          <w:sz w:val="22"/>
          <w:szCs w:val="22"/>
        </w:rPr>
        <w:t>Se evalúa que la respiración (</w:t>
      </w:r>
      <w:proofErr w:type="spellStart"/>
      <w:r w:rsidRPr="000C68D7">
        <w:rPr>
          <w:color w:val="000000" w:themeColor="text1"/>
          <w:sz w:val="22"/>
          <w:szCs w:val="22"/>
        </w:rPr>
        <w:t>Breathing</w:t>
      </w:r>
      <w:proofErr w:type="spellEnd"/>
      <w:r w:rsidRPr="000C68D7">
        <w:rPr>
          <w:color w:val="000000" w:themeColor="text1"/>
          <w:sz w:val="22"/>
          <w:szCs w:val="22"/>
        </w:rPr>
        <w:t xml:space="preserve">) esté presente o no. Se utiliza la regla mnemotécnica </w:t>
      </w:r>
      <w:r w:rsidRPr="000C68D7">
        <w:rPr>
          <w:b/>
          <w:bCs/>
          <w:color w:val="000000" w:themeColor="text1"/>
          <w:sz w:val="22"/>
          <w:szCs w:val="22"/>
        </w:rPr>
        <w:t>VES – MES</w:t>
      </w:r>
      <w:r w:rsidRPr="000C68D7">
        <w:rPr>
          <w:color w:val="000000" w:themeColor="text1"/>
          <w:sz w:val="22"/>
          <w:szCs w:val="22"/>
        </w:rPr>
        <w:t>:</w:t>
      </w:r>
    </w:p>
    <w:p w14:paraId="1A8AF118" w14:textId="77777777" w:rsidR="00E723F5" w:rsidRPr="000C68D7" w:rsidRDefault="00E723F5" w:rsidP="00E723F5">
      <w:pPr>
        <w:pStyle w:val="Sinespaciado"/>
        <w:rPr>
          <w:color w:val="000000" w:themeColor="text1"/>
          <w:sz w:val="22"/>
          <w:szCs w:val="22"/>
        </w:rPr>
      </w:pPr>
    </w:p>
    <w:p w14:paraId="2283235A" w14:textId="60E05E35" w:rsidR="00E723F5" w:rsidRPr="000C68D7" w:rsidRDefault="00E723F5" w:rsidP="005A1AF6">
      <w:pPr>
        <w:pStyle w:val="Sinespaciado"/>
        <w:numPr>
          <w:ilvl w:val="0"/>
          <w:numId w:val="15"/>
        </w:numPr>
        <w:rPr>
          <w:color w:val="000000" w:themeColor="text1"/>
          <w:sz w:val="22"/>
          <w:szCs w:val="22"/>
        </w:rPr>
      </w:pPr>
      <w:r w:rsidRPr="000C68D7">
        <w:rPr>
          <w:b/>
          <w:bCs/>
          <w:color w:val="000000" w:themeColor="text1"/>
          <w:sz w:val="22"/>
          <w:szCs w:val="22"/>
        </w:rPr>
        <w:t>V</w:t>
      </w:r>
      <w:r w:rsidRPr="000C68D7">
        <w:rPr>
          <w:color w:val="000000" w:themeColor="text1"/>
          <w:sz w:val="22"/>
          <w:szCs w:val="22"/>
        </w:rPr>
        <w:t xml:space="preserve">er - </w:t>
      </w:r>
      <w:r w:rsidRPr="000C68D7">
        <w:rPr>
          <w:b/>
          <w:bCs/>
          <w:color w:val="000000" w:themeColor="text1"/>
          <w:sz w:val="22"/>
          <w:szCs w:val="22"/>
        </w:rPr>
        <w:t>M</w:t>
      </w:r>
      <w:r w:rsidRPr="000C68D7">
        <w:rPr>
          <w:color w:val="000000" w:themeColor="text1"/>
          <w:sz w:val="22"/>
          <w:szCs w:val="22"/>
        </w:rPr>
        <w:t>irar: el movimiento respiratorio de la víctima observando el tórax (si sube y baja).</w:t>
      </w:r>
    </w:p>
    <w:p w14:paraId="1BEFF110" w14:textId="14338464" w:rsidR="00E723F5" w:rsidRPr="000C68D7" w:rsidRDefault="00E723F5" w:rsidP="005A1AF6">
      <w:pPr>
        <w:pStyle w:val="Sinespaciado"/>
        <w:numPr>
          <w:ilvl w:val="0"/>
          <w:numId w:val="15"/>
        </w:numPr>
        <w:rPr>
          <w:color w:val="000000" w:themeColor="text1"/>
          <w:sz w:val="22"/>
          <w:szCs w:val="22"/>
        </w:rPr>
      </w:pPr>
      <w:r w:rsidRPr="000C68D7">
        <w:rPr>
          <w:b/>
          <w:bCs/>
          <w:color w:val="000000" w:themeColor="text1"/>
          <w:sz w:val="22"/>
          <w:szCs w:val="22"/>
        </w:rPr>
        <w:t>E</w:t>
      </w:r>
      <w:r w:rsidRPr="000C68D7">
        <w:rPr>
          <w:color w:val="000000" w:themeColor="text1"/>
          <w:sz w:val="22"/>
          <w:szCs w:val="22"/>
        </w:rPr>
        <w:t>scuchar: acercar la cara a la boca de la víctima para oír sonidos respiratorios.</w:t>
      </w:r>
    </w:p>
    <w:p w14:paraId="5EFFC395" w14:textId="77777777" w:rsidR="00E723F5" w:rsidRPr="000C68D7" w:rsidRDefault="00E723F5" w:rsidP="005A1AF6">
      <w:pPr>
        <w:pStyle w:val="Sinespaciado"/>
        <w:numPr>
          <w:ilvl w:val="0"/>
          <w:numId w:val="15"/>
        </w:numPr>
        <w:rPr>
          <w:color w:val="000000" w:themeColor="text1"/>
          <w:sz w:val="22"/>
          <w:szCs w:val="22"/>
        </w:rPr>
      </w:pPr>
      <w:r w:rsidRPr="000C68D7">
        <w:rPr>
          <w:b/>
          <w:bCs/>
          <w:color w:val="000000" w:themeColor="text1"/>
          <w:sz w:val="22"/>
          <w:szCs w:val="22"/>
        </w:rPr>
        <w:t>S</w:t>
      </w:r>
      <w:r w:rsidRPr="000C68D7">
        <w:rPr>
          <w:color w:val="000000" w:themeColor="text1"/>
          <w:sz w:val="22"/>
          <w:szCs w:val="22"/>
        </w:rPr>
        <w:t>entir: el aire que sale por la boca o nariz.</w:t>
      </w:r>
    </w:p>
    <w:p w14:paraId="73A9DFCD" w14:textId="77777777" w:rsidR="00E723F5" w:rsidRPr="000C68D7" w:rsidRDefault="00E723F5" w:rsidP="00E723F5">
      <w:pPr>
        <w:pStyle w:val="Ttulo1"/>
        <w:spacing w:before="112"/>
        <w:ind w:left="900"/>
        <w:rPr>
          <w:color w:val="000000" w:themeColor="text1"/>
        </w:rPr>
      </w:pPr>
    </w:p>
    <w:p w14:paraId="126987B1" w14:textId="56FBB741" w:rsidR="00E723F5" w:rsidRPr="000C68D7" w:rsidRDefault="00E723F5" w:rsidP="00E723F5">
      <w:pPr>
        <w:pStyle w:val="Sinespaciado"/>
        <w:ind w:left="708"/>
        <w:rPr>
          <w:b/>
          <w:bCs/>
          <w:color w:val="000000" w:themeColor="text1"/>
        </w:rPr>
      </w:pPr>
      <w:r w:rsidRPr="000C68D7">
        <w:rPr>
          <w:b/>
          <w:bCs/>
          <w:color w:val="000000" w:themeColor="text1"/>
        </w:rPr>
        <w:t>Procedimiento de control de respiración</w:t>
      </w:r>
    </w:p>
    <w:p w14:paraId="11B21527" w14:textId="77777777" w:rsidR="00E723F5" w:rsidRPr="000C68D7" w:rsidRDefault="00E723F5" w:rsidP="00E723F5">
      <w:pPr>
        <w:pStyle w:val="Sinespaciado"/>
        <w:ind w:left="708"/>
        <w:rPr>
          <w:b/>
          <w:bCs/>
          <w:color w:val="000000" w:themeColor="text1"/>
        </w:rPr>
      </w:pPr>
    </w:p>
    <w:p w14:paraId="75874047" w14:textId="77777777" w:rsidR="00E723F5" w:rsidRPr="000C68D7" w:rsidRDefault="00E723F5" w:rsidP="005A1AF6">
      <w:pPr>
        <w:pStyle w:val="Sinespaciado"/>
        <w:numPr>
          <w:ilvl w:val="0"/>
          <w:numId w:val="16"/>
        </w:numPr>
        <w:jc w:val="both"/>
        <w:rPr>
          <w:color w:val="000000" w:themeColor="text1"/>
          <w:sz w:val="22"/>
          <w:szCs w:val="22"/>
        </w:rPr>
      </w:pPr>
      <w:r w:rsidRPr="000C68D7">
        <w:rPr>
          <w:color w:val="000000" w:themeColor="text1"/>
          <w:sz w:val="22"/>
          <w:szCs w:val="22"/>
        </w:rPr>
        <w:t>Aflojar las prendas de vestir ajustadas.</w:t>
      </w:r>
    </w:p>
    <w:p w14:paraId="60B9DFB9" w14:textId="77777777" w:rsidR="00E723F5" w:rsidRPr="000C68D7" w:rsidRDefault="00E723F5" w:rsidP="005A1AF6">
      <w:pPr>
        <w:pStyle w:val="Sinespaciado"/>
        <w:numPr>
          <w:ilvl w:val="0"/>
          <w:numId w:val="16"/>
        </w:numPr>
        <w:jc w:val="both"/>
        <w:rPr>
          <w:color w:val="000000" w:themeColor="text1"/>
          <w:sz w:val="22"/>
          <w:szCs w:val="22"/>
        </w:rPr>
      </w:pPr>
      <w:r w:rsidRPr="000C68D7">
        <w:rPr>
          <w:color w:val="000000" w:themeColor="text1"/>
          <w:sz w:val="22"/>
          <w:szCs w:val="22"/>
        </w:rPr>
        <w:t>Colocar el oído cerca de la cara y boca del lesionado mirando hacia el tórax.</w:t>
      </w:r>
    </w:p>
    <w:p w14:paraId="55C8A6D4" w14:textId="77777777" w:rsidR="00E723F5" w:rsidRPr="000C68D7" w:rsidRDefault="00E723F5" w:rsidP="005A1AF6">
      <w:pPr>
        <w:pStyle w:val="Sinespaciado"/>
        <w:numPr>
          <w:ilvl w:val="0"/>
          <w:numId w:val="16"/>
        </w:numPr>
        <w:jc w:val="both"/>
        <w:rPr>
          <w:color w:val="000000" w:themeColor="text1"/>
          <w:sz w:val="22"/>
          <w:szCs w:val="22"/>
        </w:rPr>
      </w:pPr>
      <w:r w:rsidRPr="000C68D7">
        <w:rPr>
          <w:color w:val="000000" w:themeColor="text1"/>
          <w:sz w:val="22"/>
          <w:szCs w:val="22"/>
        </w:rPr>
        <w:t>Luego empezar con el control de la respiración, observando el tórax y el abdomen manteniendo abierta la vía aérea. Debemos ver el movimiento del tórax, escuchar y sentir la respiración de la víctima.</w:t>
      </w:r>
    </w:p>
    <w:p w14:paraId="6DB06B56" w14:textId="68830D79" w:rsidR="00E723F5" w:rsidRPr="000C68D7" w:rsidRDefault="00E723F5" w:rsidP="00330296">
      <w:pPr>
        <w:pStyle w:val="Sinespaciado"/>
        <w:ind w:left="708"/>
        <w:rPr>
          <w:color w:val="000000" w:themeColor="text1"/>
          <w:sz w:val="22"/>
          <w:szCs w:val="22"/>
        </w:rPr>
      </w:pPr>
      <w:r w:rsidRPr="000C68D7">
        <w:rPr>
          <w:color w:val="000000" w:themeColor="text1"/>
          <w:sz w:val="22"/>
          <w:szCs w:val="22"/>
        </w:rPr>
        <w:t>Esta evaluación debe durar 10 segundos.</w:t>
      </w:r>
    </w:p>
    <w:p w14:paraId="06A8CFB3" w14:textId="1534B95B" w:rsidR="00E723F5" w:rsidRPr="000C68D7" w:rsidRDefault="00E723F5" w:rsidP="00330296">
      <w:pPr>
        <w:pStyle w:val="Sinespaciado"/>
        <w:ind w:left="708"/>
        <w:rPr>
          <w:color w:val="000000" w:themeColor="text1"/>
        </w:rPr>
      </w:pPr>
    </w:p>
    <w:p w14:paraId="22B79BCC" w14:textId="72FD3493" w:rsidR="00E723F5" w:rsidRPr="000C68D7" w:rsidRDefault="00E723F5" w:rsidP="00E723F5">
      <w:pPr>
        <w:pStyle w:val="Sinespaciado"/>
        <w:ind w:left="708"/>
        <w:jc w:val="center"/>
        <w:rPr>
          <w:color w:val="000000" w:themeColor="text1"/>
        </w:rPr>
      </w:pPr>
      <w:r w:rsidRPr="000C68D7">
        <w:rPr>
          <w:rFonts w:ascii="Arial" w:eastAsia="Arial" w:hAnsi="Arial" w:cs="Arial"/>
          <w:noProof/>
          <w:color w:val="000000" w:themeColor="text1"/>
          <w:sz w:val="20"/>
          <w:szCs w:val="20"/>
        </w:rPr>
        <w:drawing>
          <wp:inline distT="0" distB="0" distL="0" distR="0" wp14:anchorId="271A4951" wp14:editId="3A1C0991">
            <wp:extent cx="2204178" cy="1814798"/>
            <wp:effectExtent l="0" t="0" r="0" b="1905"/>
            <wp:docPr id="231"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17"/>
                    <a:srcRect/>
                    <a:stretch>
                      <a:fillRect/>
                    </a:stretch>
                  </pic:blipFill>
                  <pic:spPr>
                    <a:xfrm>
                      <a:off x="0" y="0"/>
                      <a:ext cx="2204178" cy="1814798"/>
                    </a:xfrm>
                    <a:prstGeom prst="rect">
                      <a:avLst/>
                    </a:prstGeom>
                    <a:ln/>
                  </pic:spPr>
                </pic:pic>
              </a:graphicData>
            </a:graphic>
          </wp:inline>
        </w:drawing>
      </w:r>
    </w:p>
    <w:p w14:paraId="32644147" w14:textId="4B291E4E" w:rsidR="00E723F5" w:rsidRPr="000C68D7" w:rsidRDefault="00E723F5" w:rsidP="00E723F5">
      <w:pPr>
        <w:pStyle w:val="Sinespaciado"/>
        <w:jc w:val="center"/>
        <w:rPr>
          <w:color w:val="000000" w:themeColor="text1"/>
          <w:sz w:val="20"/>
          <w:szCs w:val="20"/>
        </w:rPr>
      </w:pPr>
      <w:r w:rsidRPr="000C68D7">
        <w:rPr>
          <w:color w:val="000000" w:themeColor="text1"/>
          <w:sz w:val="20"/>
          <w:szCs w:val="20"/>
        </w:rPr>
        <w:t>Persona viendo, escuchando y sintiendo la respiración del paciente.</w:t>
      </w:r>
    </w:p>
    <w:p w14:paraId="17EAAAB4" w14:textId="20A3740A" w:rsidR="00E723F5" w:rsidRPr="000C68D7" w:rsidRDefault="00E723F5" w:rsidP="00E723F5">
      <w:pPr>
        <w:pStyle w:val="Sinespaciado"/>
        <w:rPr>
          <w:color w:val="000000" w:themeColor="text1"/>
        </w:rPr>
      </w:pPr>
    </w:p>
    <w:p w14:paraId="39A76366" w14:textId="659D09A2" w:rsidR="00E723F5" w:rsidRPr="000C68D7" w:rsidRDefault="00E723F5" w:rsidP="00E723F5">
      <w:pPr>
        <w:pStyle w:val="Sinespaciado"/>
        <w:rPr>
          <w:color w:val="000000" w:themeColor="text1"/>
        </w:rPr>
      </w:pPr>
    </w:p>
    <w:p w14:paraId="548773ED" w14:textId="7BE0E13B" w:rsidR="00E723F5" w:rsidRPr="000C68D7" w:rsidRDefault="00E723F5" w:rsidP="00E723F5">
      <w:pPr>
        <w:pStyle w:val="Sinespaciado"/>
        <w:rPr>
          <w:color w:val="000000" w:themeColor="text1"/>
        </w:rPr>
      </w:pPr>
    </w:p>
    <w:p w14:paraId="58FC7F57" w14:textId="77777777" w:rsidR="00E723F5" w:rsidRPr="000C68D7" w:rsidRDefault="00E723F5" w:rsidP="00E221B5">
      <w:pPr>
        <w:pStyle w:val="Sinespaciado"/>
        <w:ind w:left="708"/>
        <w:jc w:val="both"/>
        <w:rPr>
          <w:color w:val="000000" w:themeColor="text1"/>
          <w:sz w:val="22"/>
          <w:szCs w:val="22"/>
        </w:rPr>
      </w:pPr>
      <w:r w:rsidRPr="000C68D7">
        <w:rPr>
          <w:color w:val="000000" w:themeColor="text1"/>
          <w:sz w:val="22"/>
          <w:szCs w:val="22"/>
        </w:rPr>
        <w:lastRenderedPageBreak/>
        <w:t>La respiración adecuada implica presencia de circulación, por lo que, si la víctima respira con normalidad:</w:t>
      </w:r>
    </w:p>
    <w:p w14:paraId="69AE0CBC" w14:textId="77777777" w:rsidR="00E723F5" w:rsidRPr="000C68D7" w:rsidRDefault="00E723F5" w:rsidP="005A1AF6">
      <w:pPr>
        <w:pStyle w:val="Sinespaciado"/>
        <w:numPr>
          <w:ilvl w:val="0"/>
          <w:numId w:val="17"/>
        </w:numPr>
        <w:jc w:val="both"/>
        <w:rPr>
          <w:color w:val="000000" w:themeColor="text1"/>
          <w:sz w:val="22"/>
          <w:szCs w:val="22"/>
        </w:rPr>
      </w:pPr>
      <w:r w:rsidRPr="000C68D7">
        <w:rPr>
          <w:color w:val="000000" w:themeColor="text1"/>
          <w:sz w:val="22"/>
          <w:szCs w:val="22"/>
        </w:rPr>
        <w:t>Colocar a la víctima en posición lateral de seguridad (PLS) como se verá más adelante (excepto si se sospecha lesión cervical que también se trata más abajo).</w:t>
      </w:r>
    </w:p>
    <w:p w14:paraId="552B8A39" w14:textId="77777777" w:rsidR="00E723F5" w:rsidRPr="000C68D7" w:rsidRDefault="00E723F5" w:rsidP="005A1AF6">
      <w:pPr>
        <w:pStyle w:val="Sinespaciado"/>
        <w:numPr>
          <w:ilvl w:val="0"/>
          <w:numId w:val="17"/>
        </w:numPr>
        <w:jc w:val="both"/>
        <w:rPr>
          <w:color w:val="000000" w:themeColor="text1"/>
          <w:sz w:val="22"/>
          <w:szCs w:val="22"/>
        </w:rPr>
      </w:pPr>
      <w:r w:rsidRPr="000C68D7">
        <w:rPr>
          <w:color w:val="000000" w:themeColor="text1"/>
          <w:sz w:val="22"/>
          <w:szCs w:val="22"/>
        </w:rPr>
        <w:t>Alertar al SES si se encuentra solo o enviar a alguien que lo haga.</w:t>
      </w:r>
    </w:p>
    <w:p w14:paraId="02628534" w14:textId="77777777" w:rsidR="00E723F5" w:rsidRPr="000C68D7" w:rsidRDefault="00E723F5" w:rsidP="005A1AF6">
      <w:pPr>
        <w:pStyle w:val="Sinespaciado"/>
        <w:numPr>
          <w:ilvl w:val="0"/>
          <w:numId w:val="17"/>
        </w:numPr>
        <w:jc w:val="both"/>
        <w:rPr>
          <w:color w:val="000000" w:themeColor="text1"/>
          <w:sz w:val="22"/>
          <w:szCs w:val="22"/>
        </w:rPr>
      </w:pPr>
      <w:r w:rsidRPr="000C68D7">
        <w:rPr>
          <w:color w:val="000000" w:themeColor="text1"/>
          <w:sz w:val="22"/>
          <w:szCs w:val="22"/>
        </w:rPr>
        <w:t>Controlar el mantenimiento de la respiración.</w:t>
      </w:r>
    </w:p>
    <w:p w14:paraId="189CBCDD" w14:textId="77777777" w:rsidR="00E723F5" w:rsidRPr="000C68D7" w:rsidRDefault="00E723F5" w:rsidP="00E221B5">
      <w:pPr>
        <w:pStyle w:val="Sinespaciado"/>
        <w:ind w:left="708"/>
        <w:jc w:val="both"/>
        <w:rPr>
          <w:color w:val="000000" w:themeColor="text1"/>
          <w:sz w:val="22"/>
          <w:szCs w:val="22"/>
        </w:rPr>
      </w:pPr>
    </w:p>
    <w:p w14:paraId="50061AC4" w14:textId="54940047" w:rsidR="00E723F5" w:rsidRPr="000C68D7" w:rsidRDefault="00E723F5" w:rsidP="00E221B5">
      <w:pPr>
        <w:pStyle w:val="Sinespaciado"/>
        <w:ind w:left="708"/>
        <w:jc w:val="both"/>
        <w:rPr>
          <w:color w:val="000000" w:themeColor="text1"/>
          <w:sz w:val="22"/>
          <w:szCs w:val="22"/>
        </w:rPr>
      </w:pPr>
      <w:r w:rsidRPr="000C68D7">
        <w:rPr>
          <w:color w:val="000000" w:themeColor="text1"/>
          <w:sz w:val="22"/>
          <w:szCs w:val="22"/>
        </w:rPr>
        <w:t xml:space="preserve">Si la víctima no respira con normalidad, solo inspira bocanadas ocasionales, hace débiles intentos de respirar, se debe pasar a la Reanimación </w:t>
      </w:r>
      <w:proofErr w:type="spellStart"/>
      <w:r w:rsidRPr="000C68D7">
        <w:rPr>
          <w:color w:val="000000" w:themeColor="text1"/>
          <w:sz w:val="22"/>
          <w:szCs w:val="22"/>
        </w:rPr>
        <w:t>Cardio</w:t>
      </w:r>
      <w:proofErr w:type="spellEnd"/>
      <w:r w:rsidRPr="000C68D7">
        <w:rPr>
          <w:color w:val="000000" w:themeColor="text1"/>
          <w:sz w:val="22"/>
          <w:szCs w:val="22"/>
        </w:rPr>
        <w:t>-Pulmonar (RCP).</w:t>
      </w:r>
    </w:p>
    <w:p w14:paraId="7D2D96BB" w14:textId="1CB452E9" w:rsidR="00E723F5" w:rsidRPr="000C68D7" w:rsidRDefault="00E723F5" w:rsidP="00E221B5">
      <w:pPr>
        <w:pStyle w:val="Sinespaciado"/>
        <w:jc w:val="both"/>
        <w:rPr>
          <w:color w:val="000000" w:themeColor="text1"/>
        </w:rPr>
      </w:pPr>
    </w:p>
    <w:p w14:paraId="242D4168" w14:textId="77777777" w:rsidR="00A848A1" w:rsidRPr="000C68D7" w:rsidRDefault="00A848A1" w:rsidP="00E221B5">
      <w:pPr>
        <w:pStyle w:val="Sinespaciado"/>
        <w:ind w:left="708"/>
        <w:jc w:val="both"/>
        <w:rPr>
          <w:color w:val="000000" w:themeColor="text1"/>
          <w:u w:val="single"/>
        </w:rPr>
      </w:pPr>
      <w:r w:rsidRPr="000C68D7">
        <w:rPr>
          <w:color w:val="000000" w:themeColor="text1"/>
          <w:u w:val="single"/>
        </w:rPr>
        <w:t>Recomendaciones</w:t>
      </w:r>
    </w:p>
    <w:p w14:paraId="7732F889" w14:textId="08167106" w:rsidR="00A848A1" w:rsidRPr="000C68D7" w:rsidRDefault="00A848A1" w:rsidP="00E221B5">
      <w:pPr>
        <w:pStyle w:val="Sinespaciado"/>
        <w:ind w:left="708"/>
        <w:jc w:val="both"/>
        <w:rPr>
          <w:color w:val="000000" w:themeColor="text1"/>
          <w:sz w:val="22"/>
          <w:szCs w:val="22"/>
        </w:rPr>
      </w:pPr>
      <w:r w:rsidRPr="000C68D7">
        <w:rPr>
          <w:color w:val="000000" w:themeColor="text1"/>
          <w:sz w:val="22"/>
          <w:szCs w:val="22"/>
        </w:rPr>
        <w:t>No coloque una almohada debajo de la cabeza de la persona. Esto puede cerrar las vías respiratorias.</w:t>
      </w:r>
    </w:p>
    <w:p w14:paraId="5FFAAE39" w14:textId="77777777" w:rsidR="00A848A1" w:rsidRPr="000C68D7" w:rsidRDefault="00A848A1" w:rsidP="00E221B5">
      <w:pPr>
        <w:pStyle w:val="Sinespaciado"/>
        <w:ind w:left="708"/>
        <w:jc w:val="both"/>
        <w:rPr>
          <w:color w:val="000000" w:themeColor="text1"/>
          <w:sz w:val="22"/>
          <w:szCs w:val="22"/>
        </w:rPr>
      </w:pPr>
    </w:p>
    <w:p w14:paraId="7975A417" w14:textId="77777777" w:rsidR="00A848A1" w:rsidRPr="000C68D7" w:rsidRDefault="00A848A1" w:rsidP="00E221B5">
      <w:pPr>
        <w:pStyle w:val="Sinespaciado"/>
        <w:ind w:left="708"/>
        <w:jc w:val="both"/>
        <w:rPr>
          <w:color w:val="000000" w:themeColor="text1"/>
          <w:sz w:val="22"/>
          <w:szCs w:val="22"/>
        </w:rPr>
      </w:pPr>
      <w:r w:rsidRPr="000C68D7">
        <w:rPr>
          <w:color w:val="000000" w:themeColor="text1"/>
          <w:sz w:val="22"/>
          <w:szCs w:val="22"/>
        </w:rPr>
        <w:t>Si el paciente tiene una obstrucción grave de la vía aérea, no habrá movimiento de aire. Sin embargo, es posible que vea al pecho y abdomen elevarse y descender considerablemente, con los intentos frenéticos del paciente por respirar. Esta es la razón por la cual la presencia de movimientos torácicos por sí sola no indica que haya respiración, si no que indicaría que existe esfuerzo respiratorio únicamente.</w:t>
      </w:r>
    </w:p>
    <w:p w14:paraId="5FCB35BC" w14:textId="77777777" w:rsidR="00A848A1" w:rsidRPr="000C68D7" w:rsidRDefault="00A848A1" w:rsidP="00E221B5">
      <w:pPr>
        <w:pStyle w:val="Sinespaciado"/>
        <w:jc w:val="both"/>
        <w:rPr>
          <w:color w:val="000000" w:themeColor="text1"/>
          <w:sz w:val="22"/>
          <w:szCs w:val="22"/>
        </w:rPr>
      </w:pPr>
    </w:p>
    <w:p w14:paraId="3124FE2B" w14:textId="2EFA9FA4" w:rsidR="00A848A1" w:rsidRPr="000C68D7" w:rsidRDefault="00A848A1" w:rsidP="00E221B5">
      <w:pPr>
        <w:pStyle w:val="Sinespaciado"/>
        <w:ind w:left="708"/>
        <w:jc w:val="both"/>
        <w:rPr>
          <w:color w:val="000000" w:themeColor="text1"/>
          <w:sz w:val="22"/>
          <w:szCs w:val="22"/>
        </w:rPr>
      </w:pPr>
      <w:r w:rsidRPr="000C68D7">
        <w:rPr>
          <w:color w:val="000000" w:themeColor="text1"/>
          <w:sz w:val="22"/>
          <w:szCs w:val="22"/>
        </w:rPr>
        <w:t>Cifras normales de respiración:</w:t>
      </w:r>
    </w:p>
    <w:p w14:paraId="73377C2D" w14:textId="77777777" w:rsidR="00A848A1" w:rsidRPr="000C68D7" w:rsidRDefault="00A848A1" w:rsidP="005A1AF6">
      <w:pPr>
        <w:pStyle w:val="Sinespaciado"/>
        <w:numPr>
          <w:ilvl w:val="0"/>
          <w:numId w:val="18"/>
        </w:numPr>
        <w:jc w:val="both"/>
        <w:rPr>
          <w:color w:val="000000" w:themeColor="text1"/>
          <w:sz w:val="22"/>
          <w:szCs w:val="22"/>
        </w:rPr>
      </w:pPr>
      <w:r w:rsidRPr="000C68D7">
        <w:rPr>
          <w:color w:val="000000" w:themeColor="text1"/>
          <w:sz w:val="22"/>
          <w:szCs w:val="22"/>
        </w:rPr>
        <w:t>Niños de meses: 30 respiraciones por minuto.</w:t>
      </w:r>
    </w:p>
    <w:p w14:paraId="32A3D245" w14:textId="77777777" w:rsidR="00A848A1" w:rsidRPr="000C68D7" w:rsidRDefault="00A848A1" w:rsidP="005A1AF6">
      <w:pPr>
        <w:pStyle w:val="Sinespaciado"/>
        <w:numPr>
          <w:ilvl w:val="0"/>
          <w:numId w:val="18"/>
        </w:numPr>
        <w:jc w:val="both"/>
        <w:rPr>
          <w:color w:val="000000" w:themeColor="text1"/>
          <w:sz w:val="22"/>
          <w:szCs w:val="22"/>
        </w:rPr>
      </w:pPr>
      <w:r w:rsidRPr="000C68D7">
        <w:rPr>
          <w:color w:val="000000" w:themeColor="text1"/>
          <w:sz w:val="22"/>
          <w:szCs w:val="22"/>
        </w:rPr>
        <w:t>Niños hasta seis años: 26 respiraciones por minuto.</w:t>
      </w:r>
    </w:p>
    <w:p w14:paraId="51C667B9" w14:textId="77777777" w:rsidR="00A848A1" w:rsidRPr="000C68D7" w:rsidRDefault="00A848A1" w:rsidP="005A1AF6">
      <w:pPr>
        <w:pStyle w:val="Sinespaciado"/>
        <w:numPr>
          <w:ilvl w:val="0"/>
          <w:numId w:val="18"/>
        </w:numPr>
        <w:jc w:val="both"/>
        <w:rPr>
          <w:color w:val="000000" w:themeColor="text1"/>
          <w:sz w:val="22"/>
          <w:szCs w:val="22"/>
        </w:rPr>
      </w:pPr>
      <w:r w:rsidRPr="000C68D7">
        <w:rPr>
          <w:color w:val="000000" w:themeColor="text1"/>
          <w:sz w:val="22"/>
          <w:szCs w:val="22"/>
        </w:rPr>
        <w:t>Adultos: 12-15 respiraciones por minuto.</w:t>
      </w:r>
    </w:p>
    <w:p w14:paraId="43860910" w14:textId="64DFD92E" w:rsidR="00A848A1" w:rsidRPr="000C68D7" w:rsidRDefault="00A848A1" w:rsidP="005A1AF6">
      <w:pPr>
        <w:pStyle w:val="Sinespaciado"/>
        <w:numPr>
          <w:ilvl w:val="0"/>
          <w:numId w:val="18"/>
        </w:numPr>
        <w:jc w:val="both"/>
        <w:rPr>
          <w:color w:val="000000" w:themeColor="text1"/>
          <w:sz w:val="22"/>
          <w:szCs w:val="22"/>
        </w:rPr>
      </w:pPr>
      <w:r w:rsidRPr="000C68D7">
        <w:rPr>
          <w:color w:val="000000" w:themeColor="text1"/>
          <w:sz w:val="22"/>
          <w:szCs w:val="22"/>
        </w:rPr>
        <w:t xml:space="preserve">Ancianos: </w:t>
      </w:r>
      <w:r w:rsidR="00E221B5" w:rsidRPr="000C68D7">
        <w:rPr>
          <w:color w:val="000000" w:themeColor="text1"/>
          <w:sz w:val="22"/>
          <w:szCs w:val="22"/>
        </w:rPr>
        <w:t xml:space="preserve">menos de </w:t>
      </w:r>
      <w:r w:rsidRPr="000C68D7">
        <w:rPr>
          <w:color w:val="000000" w:themeColor="text1"/>
          <w:sz w:val="22"/>
          <w:szCs w:val="22"/>
        </w:rPr>
        <w:t>12 respiraciones por minuto.</w:t>
      </w:r>
    </w:p>
    <w:p w14:paraId="4CDD88B7" w14:textId="77777777" w:rsidR="00E723F5" w:rsidRPr="000C68D7" w:rsidRDefault="00E723F5" w:rsidP="00E221B5">
      <w:pPr>
        <w:pStyle w:val="Sinespaciado"/>
        <w:jc w:val="both"/>
        <w:rPr>
          <w:color w:val="000000" w:themeColor="text1"/>
        </w:rPr>
      </w:pPr>
    </w:p>
    <w:p w14:paraId="01ECEABE" w14:textId="77777777" w:rsidR="00E221B5" w:rsidRPr="000C68D7" w:rsidRDefault="00E221B5" w:rsidP="00E221B5">
      <w:pPr>
        <w:pBdr>
          <w:top w:val="nil"/>
          <w:left w:val="nil"/>
          <w:bottom w:val="nil"/>
          <w:right w:val="nil"/>
          <w:between w:val="nil"/>
        </w:pBdr>
        <w:spacing w:before="4"/>
        <w:jc w:val="both"/>
        <w:rPr>
          <w:rFonts w:ascii="Arial" w:eastAsia="Arial" w:hAnsi="Arial" w:cs="Arial"/>
          <w:color w:val="000000" w:themeColor="text1"/>
        </w:rPr>
      </w:pPr>
    </w:p>
    <w:p w14:paraId="78F62C06" w14:textId="1703DA72" w:rsidR="00E221B5" w:rsidRPr="000C68D7" w:rsidRDefault="00E221B5" w:rsidP="00E221B5">
      <w:pPr>
        <w:pStyle w:val="Sinespaciado"/>
        <w:ind w:left="708"/>
        <w:jc w:val="both"/>
        <w:rPr>
          <w:b/>
          <w:bCs/>
          <w:color w:val="000000" w:themeColor="text1"/>
        </w:rPr>
      </w:pPr>
      <w:r w:rsidRPr="000C68D7">
        <w:rPr>
          <w:b/>
          <w:bCs/>
          <w:color w:val="000000" w:themeColor="text1"/>
        </w:rPr>
        <w:t>¿Es posible que una persona esté respirando y no tenga pulso?</w:t>
      </w:r>
    </w:p>
    <w:p w14:paraId="09DFFFFD" w14:textId="716C45B4" w:rsidR="00E221B5" w:rsidRPr="000C68D7" w:rsidRDefault="00E221B5" w:rsidP="00E221B5">
      <w:pPr>
        <w:pStyle w:val="Sinespaciado"/>
        <w:jc w:val="both"/>
        <w:rPr>
          <w:color w:val="000000" w:themeColor="text1"/>
        </w:rPr>
      </w:pPr>
    </w:p>
    <w:p w14:paraId="5BCF2337" w14:textId="77777777" w:rsidR="00E221B5" w:rsidRPr="000C68D7" w:rsidRDefault="00E221B5" w:rsidP="00E221B5">
      <w:pPr>
        <w:pStyle w:val="Sinespaciado"/>
        <w:ind w:left="708"/>
        <w:jc w:val="both"/>
        <w:rPr>
          <w:color w:val="000000" w:themeColor="text1"/>
          <w:sz w:val="22"/>
          <w:szCs w:val="22"/>
        </w:rPr>
      </w:pPr>
      <w:r w:rsidRPr="000C68D7">
        <w:rPr>
          <w:i/>
          <w:iCs/>
          <w:color w:val="000000" w:themeColor="text1"/>
          <w:sz w:val="22"/>
          <w:szCs w:val="22"/>
        </w:rPr>
        <w:t>No es posible</w:t>
      </w:r>
      <w:r w:rsidRPr="000C68D7">
        <w:rPr>
          <w:color w:val="000000" w:themeColor="text1"/>
          <w:sz w:val="22"/>
          <w:szCs w:val="22"/>
        </w:rPr>
        <w:t>: la ausencia de oxígeno a nivel cerebral, no permite que funcione el resto del sistema orgánico.</w:t>
      </w:r>
    </w:p>
    <w:p w14:paraId="2CBAEFB2" w14:textId="77777777" w:rsidR="00E221B5" w:rsidRPr="000C68D7" w:rsidRDefault="00E221B5" w:rsidP="00E221B5">
      <w:pPr>
        <w:pStyle w:val="Sinespaciado"/>
        <w:ind w:left="708"/>
        <w:jc w:val="both"/>
        <w:rPr>
          <w:color w:val="000000" w:themeColor="text1"/>
          <w:sz w:val="22"/>
          <w:szCs w:val="22"/>
        </w:rPr>
      </w:pPr>
    </w:p>
    <w:p w14:paraId="3486E440" w14:textId="35B6467D" w:rsidR="00E221B5" w:rsidRPr="000C68D7" w:rsidRDefault="00E221B5" w:rsidP="00E221B5">
      <w:pPr>
        <w:pStyle w:val="Sinespaciado"/>
        <w:ind w:left="708"/>
        <w:jc w:val="both"/>
        <w:rPr>
          <w:color w:val="000000" w:themeColor="text1"/>
          <w:sz w:val="22"/>
          <w:szCs w:val="22"/>
        </w:rPr>
      </w:pPr>
      <w:r w:rsidRPr="000C68D7">
        <w:rPr>
          <w:color w:val="000000" w:themeColor="text1"/>
          <w:sz w:val="22"/>
          <w:szCs w:val="22"/>
        </w:rPr>
        <w:t>Ahora bien, sí es posible que una persona solo tenga un paro respiratorio y su corazón continúe funcionando (se puede comprobar fácilmente dejando de respirar por unos minutos, el corazón seguirá funcionando) ya que hay presencia de oxígeno en la sangre, pero esto no durará más de cinco minutos desde que la persona dejó de respirar.</w:t>
      </w:r>
    </w:p>
    <w:p w14:paraId="450664A9" w14:textId="77777777" w:rsidR="00E221B5" w:rsidRPr="000C68D7" w:rsidRDefault="00E221B5" w:rsidP="00E221B5">
      <w:pPr>
        <w:pStyle w:val="Sinespaciado"/>
        <w:ind w:left="708"/>
        <w:jc w:val="both"/>
        <w:rPr>
          <w:color w:val="000000" w:themeColor="text1"/>
          <w:sz w:val="22"/>
          <w:szCs w:val="22"/>
        </w:rPr>
      </w:pPr>
    </w:p>
    <w:p w14:paraId="35EF3AFA" w14:textId="215086EE" w:rsidR="00E221B5" w:rsidRPr="000C68D7" w:rsidRDefault="00E221B5" w:rsidP="00E221B5">
      <w:pPr>
        <w:pStyle w:val="Sinespaciado"/>
        <w:ind w:left="708"/>
        <w:jc w:val="both"/>
        <w:rPr>
          <w:color w:val="000000" w:themeColor="text1"/>
          <w:sz w:val="22"/>
          <w:szCs w:val="22"/>
        </w:rPr>
      </w:pPr>
      <w:r w:rsidRPr="000C68D7">
        <w:rPr>
          <w:color w:val="000000" w:themeColor="text1"/>
          <w:sz w:val="22"/>
          <w:szCs w:val="22"/>
        </w:rPr>
        <w:t>El ABC de los primeros auxilios puede finalizarse en esta etapa, pero se hace la siguiente aclaración: cuando se comprueba que la persona no respira, el corazón puede encontrarse en funcionamiento, como se aclaró anteriormente. Si se comienza la reanimación cardiopulmonar en estas condiciones esto puede resultar peligroso. Es mejor realizar el masaje cardiaco cuando el corazón no esté en funcionamiento y no al revés. Para verificarlo se debe proceder como se indica en la siguiente etapa.</w:t>
      </w:r>
    </w:p>
    <w:p w14:paraId="295522A4" w14:textId="421EC0AC" w:rsidR="00E221B5" w:rsidRPr="000C68D7" w:rsidRDefault="00E221B5" w:rsidP="00E221B5">
      <w:pPr>
        <w:pStyle w:val="Sinespaciado"/>
        <w:ind w:left="708"/>
        <w:jc w:val="both"/>
        <w:rPr>
          <w:color w:val="000000" w:themeColor="text1"/>
          <w:sz w:val="22"/>
          <w:szCs w:val="22"/>
        </w:rPr>
      </w:pPr>
    </w:p>
    <w:p w14:paraId="30D2712F" w14:textId="3231EEFA" w:rsidR="00E221B5" w:rsidRPr="000C68D7" w:rsidRDefault="00E221B5" w:rsidP="005A1AF6">
      <w:pPr>
        <w:pStyle w:val="Sinespaciado"/>
        <w:numPr>
          <w:ilvl w:val="0"/>
          <w:numId w:val="14"/>
        </w:numPr>
        <w:jc w:val="both"/>
        <w:rPr>
          <w:color w:val="000000" w:themeColor="text1"/>
          <w:sz w:val="22"/>
          <w:szCs w:val="22"/>
        </w:rPr>
      </w:pPr>
      <w:r w:rsidRPr="000C68D7">
        <w:rPr>
          <w:color w:val="000000" w:themeColor="text1"/>
          <w:sz w:val="22"/>
          <w:szCs w:val="22"/>
        </w:rPr>
        <w:t>Se determina si hay circulación mediante el pulso. Esta etapa debe ser realizada solo por socorristas entrenados, ya que el estrés de la situación, o bien un esfuerzo físico previo (venir realizando una actividad física por ej.), hace subir la tensión del rescatista pudiendo confundirla con la de su propio pulso.</w:t>
      </w:r>
    </w:p>
    <w:p w14:paraId="61BAFE74" w14:textId="471FE3E6" w:rsidR="00E221B5" w:rsidRPr="000C68D7" w:rsidRDefault="00E221B5" w:rsidP="00E221B5">
      <w:pPr>
        <w:pStyle w:val="Sinespaciado"/>
        <w:rPr>
          <w:b/>
          <w:bCs/>
          <w:color w:val="000000" w:themeColor="text1"/>
        </w:rPr>
      </w:pPr>
    </w:p>
    <w:p w14:paraId="426B2B6C" w14:textId="26AAC846" w:rsidR="00E221B5" w:rsidRPr="000C68D7" w:rsidRDefault="00E221B5" w:rsidP="00E221B5">
      <w:pPr>
        <w:pStyle w:val="Sinespaciado"/>
        <w:ind w:left="708"/>
        <w:jc w:val="both"/>
        <w:rPr>
          <w:color w:val="000000" w:themeColor="text1"/>
          <w:sz w:val="22"/>
          <w:szCs w:val="22"/>
        </w:rPr>
      </w:pPr>
      <w:r w:rsidRPr="000C68D7">
        <w:rPr>
          <w:color w:val="000000" w:themeColor="text1"/>
          <w:sz w:val="22"/>
          <w:szCs w:val="22"/>
          <w:u w:val="single"/>
        </w:rPr>
        <w:t>PULSO</w:t>
      </w:r>
      <w:r w:rsidRPr="000C68D7">
        <w:rPr>
          <w:color w:val="000000" w:themeColor="text1"/>
          <w:sz w:val="22"/>
          <w:szCs w:val="22"/>
        </w:rPr>
        <w:t>: Es la expansión rítmica de una arteria producida por el paso de la sangre bombeada por el corazón. Se controla para determinar el funcionamiento del corazón. Normalmente varía de acuerdo a diferentes factores, siendo el más importante la edad.</w:t>
      </w:r>
    </w:p>
    <w:p w14:paraId="00D1E712" w14:textId="0F9A5584" w:rsidR="00E221B5" w:rsidRPr="000C68D7" w:rsidRDefault="00E221B5" w:rsidP="00E221B5">
      <w:pPr>
        <w:pStyle w:val="Sinespaciado"/>
        <w:ind w:left="708"/>
        <w:jc w:val="both"/>
        <w:rPr>
          <w:color w:val="000000" w:themeColor="text1"/>
          <w:sz w:val="22"/>
          <w:szCs w:val="22"/>
        </w:rPr>
      </w:pPr>
    </w:p>
    <w:p w14:paraId="624AF9F4" w14:textId="77777777" w:rsidR="00E221B5" w:rsidRPr="000C68D7" w:rsidRDefault="00E221B5" w:rsidP="005A1AF6">
      <w:pPr>
        <w:pStyle w:val="Sinespaciado"/>
        <w:numPr>
          <w:ilvl w:val="0"/>
          <w:numId w:val="20"/>
        </w:numPr>
        <w:ind w:left="1428"/>
        <w:jc w:val="both"/>
        <w:rPr>
          <w:color w:val="000000" w:themeColor="text1"/>
          <w:sz w:val="22"/>
          <w:szCs w:val="22"/>
        </w:rPr>
      </w:pPr>
      <w:r w:rsidRPr="000C68D7">
        <w:rPr>
          <w:color w:val="000000" w:themeColor="text1"/>
          <w:sz w:val="22"/>
          <w:szCs w:val="22"/>
        </w:rPr>
        <w:t>LACTANTES: 130 a 140 Pulsaciones por minuto.</w:t>
      </w:r>
    </w:p>
    <w:p w14:paraId="7163F8FD" w14:textId="77777777" w:rsidR="00E221B5" w:rsidRPr="000C68D7" w:rsidRDefault="00E221B5" w:rsidP="005A1AF6">
      <w:pPr>
        <w:pStyle w:val="Sinespaciado"/>
        <w:numPr>
          <w:ilvl w:val="0"/>
          <w:numId w:val="20"/>
        </w:numPr>
        <w:ind w:left="1428"/>
        <w:jc w:val="both"/>
        <w:rPr>
          <w:color w:val="000000" w:themeColor="text1"/>
          <w:sz w:val="22"/>
          <w:szCs w:val="22"/>
        </w:rPr>
      </w:pPr>
      <w:r w:rsidRPr="000C68D7">
        <w:rPr>
          <w:color w:val="000000" w:themeColor="text1"/>
          <w:sz w:val="22"/>
          <w:szCs w:val="22"/>
        </w:rPr>
        <w:t>NIÑOS: 80 a 100 Pulsaciones por minuto.</w:t>
      </w:r>
    </w:p>
    <w:p w14:paraId="23540749" w14:textId="77777777" w:rsidR="00E221B5" w:rsidRPr="000C68D7" w:rsidRDefault="00E221B5" w:rsidP="005A1AF6">
      <w:pPr>
        <w:pStyle w:val="Sinespaciado"/>
        <w:numPr>
          <w:ilvl w:val="0"/>
          <w:numId w:val="20"/>
        </w:numPr>
        <w:ind w:left="1428"/>
        <w:jc w:val="both"/>
        <w:rPr>
          <w:color w:val="000000" w:themeColor="text1"/>
          <w:sz w:val="22"/>
          <w:szCs w:val="22"/>
        </w:rPr>
      </w:pPr>
      <w:r w:rsidRPr="000C68D7">
        <w:rPr>
          <w:color w:val="000000" w:themeColor="text1"/>
          <w:sz w:val="22"/>
          <w:szCs w:val="22"/>
        </w:rPr>
        <w:t>ADULTOS: 72 a 80 Pulsaciones por minuto.</w:t>
      </w:r>
    </w:p>
    <w:p w14:paraId="25F08C29" w14:textId="1B8221D5" w:rsidR="00E221B5" w:rsidRPr="000C68D7" w:rsidRDefault="00E221B5" w:rsidP="005A1AF6">
      <w:pPr>
        <w:pStyle w:val="Sinespaciado"/>
        <w:numPr>
          <w:ilvl w:val="0"/>
          <w:numId w:val="20"/>
        </w:numPr>
        <w:ind w:left="1428"/>
        <w:jc w:val="both"/>
        <w:rPr>
          <w:color w:val="000000" w:themeColor="text1"/>
          <w:sz w:val="22"/>
          <w:szCs w:val="22"/>
        </w:rPr>
      </w:pPr>
      <w:r w:rsidRPr="000C68D7">
        <w:rPr>
          <w:color w:val="000000" w:themeColor="text1"/>
          <w:sz w:val="22"/>
          <w:szCs w:val="22"/>
        </w:rPr>
        <w:t>ANCIANOS: 60 o menos pulsaciones por minuto.</w:t>
      </w:r>
    </w:p>
    <w:p w14:paraId="183DBFE9" w14:textId="77777777" w:rsidR="00E221B5" w:rsidRPr="000C68D7" w:rsidRDefault="00E221B5" w:rsidP="00E221B5">
      <w:pPr>
        <w:pStyle w:val="Sinespaciado"/>
        <w:ind w:left="708"/>
        <w:jc w:val="both"/>
        <w:rPr>
          <w:color w:val="000000" w:themeColor="text1"/>
          <w:sz w:val="22"/>
          <w:szCs w:val="22"/>
        </w:rPr>
      </w:pPr>
      <w:r w:rsidRPr="000C68D7">
        <w:rPr>
          <w:color w:val="000000" w:themeColor="text1"/>
          <w:sz w:val="22"/>
          <w:szCs w:val="22"/>
        </w:rPr>
        <w:lastRenderedPageBreak/>
        <w:t>El pulso sufre modificaciones cuando el volumen de sangre bombeado por el corazón disminuye, o cuando hay cambios en la elasticidad de las arterias. Tomarlo es un método rápido y sencillo para valorar el estado de un lesionado.</w:t>
      </w:r>
    </w:p>
    <w:p w14:paraId="2ECF505E" w14:textId="77777777" w:rsidR="00E221B5" w:rsidRPr="000C68D7" w:rsidRDefault="00E221B5" w:rsidP="00E221B5">
      <w:pPr>
        <w:pStyle w:val="Sinespaciado"/>
        <w:ind w:left="708"/>
        <w:jc w:val="both"/>
        <w:rPr>
          <w:color w:val="000000" w:themeColor="text1"/>
          <w:sz w:val="22"/>
          <w:szCs w:val="22"/>
        </w:rPr>
      </w:pPr>
    </w:p>
    <w:p w14:paraId="6407F48B" w14:textId="203D6D50" w:rsidR="00E221B5" w:rsidRPr="000C68D7" w:rsidRDefault="00E221B5" w:rsidP="00E221B5">
      <w:pPr>
        <w:pStyle w:val="Sinespaciado"/>
        <w:ind w:left="708"/>
        <w:jc w:val="both"/>
        <w:rPr>
          <w:color w:val="000000" w:themeColor="text1"/>
          <w:sz w:val="22"/>
          <w:szCs w:val="22"/>
        </w:rPr>
      </w:pPr>
      <w:r w:rsidRPr="000C68D7">
        <w:rPr>
          <w:color w:val="000000" w:themeColor="text1"/>
          <w:sz w:val="22"/>
          <w:szCs w:val="22"/>
        </w:rPr>
        <w:t>Se puede tomar en cualquier arteria superficial que pueda comprimirse contra un hueso. Los puntos donde se puede tomar el pulso son:</w:t>
      </w:r>
    </w:p>
    <w:p w14:paraId="6F97505B" w14:textId="1AF2990A" w:rsidR="00E221B5" w:rsidRPr="000C68D7" w:rsidRDefault="00E221B5" w:rsidP="00E221B5">
      <w:pPr>
        <w:pStyle w:val="Sinespaciado"/>
        <w:ind w:left="708"/>
        <w:jc w:val="both"/>
        <w:rPr>
          <w:color w:val="000000" w:themeColor="text1"/>
          <w:sz w:val="22"/>
          <w:szCs w:val="22"/>
        </w:rPr>
      </w:pPr>
    </w:p>
    <w:p w14:paraId="20F802EF" w14:textId="77777777" w:rsidR="00E221B5" w:rsidRPr="000C68D7" w:rsidRDefault="00E221B5" w:rsidP="005A1AF6">
      <w:pPr>
        <w:pStyle w:val="Sinespaciado"/>
        <w:numPr>
          <w:ilvl w:val="0"/>
          <w:numId w:val="19"/>
        </w:numPr>
        <w:ind w:left="1428"/>
        <w:jc w:val="both"/>
        <w:rPr>
          <w:color w:val="000000" w:themeColor="text1"/>
          <w:sz w:val="22"/>
          <w:szCs w:val="22"/>
        </w:rPr>
      </w:pPr>
      <w:r w:rsidRPr="000C68D7">
        <w:rPr>
          <w:color w:val="000000" w:themeColor="text1"/>
          <w:sz w:val="22"/>
          <w:szCs w:val="22"/>
        </w:rPr>
        <w:t>En la sien (temporal).</w:t>
      </w:r>
    </w:p>
    <w:p w14:paraId="65955D2B" w14:textId="77777777" w:rsidR="00E221B5" w:rsidRPr="000C68D7" w:rsidRDefault="00E221B5" w:rsidP="005A1AF6">
      <w:pPr>
        <w:pStyle w:val="Sinespaciado"/>
        <w:numPr>
          <w:ilvl w:val="0"/>
          <w:numId w:val="19"/>
        </w:numPr>
        <w:ind w:left="1428"/>
        <w:jc w:val="both"/>
        <w:rPr>
          <w:color w:val="000000" w:themeColor="text1"/>
          <w:sz w:val="22"/>
          <w:szCs w:val="22"/>
        </w:rPr>
      </w:pPr>
      <w:r w:rsidRPr="000C68D7">
        <w:rPr>
          <w:color w:val="000000" w:themeColor="text1"/>
          <w:sz w:val="22"/>
          <w:szCs w:val="22"/>
        </w:rPr>
        <w:t>En el cuello (</w:t>
      </w:r>
      <w:proofErr w:type="spellStart"/>
      <w:r w:rsidRPr="000C68D7">
        <w:rPr>
          <w:color w:val="000000" w:themeColor="text1"/>
          <w:sz w:val="22"/>
          <w:szCs w:val="22"/>
        </w:rPr>
        <w:t>carotídeo</w:t>
      </w:r>
      <w:proofErr w:type="spellEnd"/>
      <w:r w:rsidRPr="000C68D7">
        <w:rPr>
          <w:color w:val="000000" w:themeColor="text1"/>
          <w:sz w:val="22"/>
          <w:szCs w:val="22"/>
        </w:rPr>
        <w:t>).</w:t>
      </w:r>
    </w:p>
    <w:p w14:paraId="2E242C5D" w14:textId="77777777" w:rsidR="00E221B5" w:rsidRPr="000C68D7" w:rsidRDefault="00E221B5" w:rsidP="005A1AF6">
      <w:pPr>
        <w:pStyle w:val="Sinespaciado"/>
        <w:numPr>
          <w:ilvl w:val="0"/>
          <w:numId w:val="19"/>
        </w:numPr>
        <w:ind w:left="1428"/>
        <w:jc w:val="both"/>
        <w:rPr>
          <w:color w:val="000000" w:themeColor="text1"/>
          <w:sz w:val="22"/>
          <w:szCs w:val="22"/>
        </w:rPr>
      </w:pPr>
      <w:r w:rsidRPr="000C68D7">
        <w:rPr>
          <w:color w:val="000000" w:themeColor="text1"/>
          <w:sz w:val="22"/>
          <w:szCs w:val="22"/>
        </w:rPr>
        <w:t>En hueco clavicular (subclavia).</w:t>
      </w:r>
    </w:p>
    <w:p w14:paraId="3CC6BB49" w14:textId="77777777" w:rsidR="00E221B5" w:rsidRPr="000C68D7" w:rsidRDefault="00E221B5" w:rsidP="005A1AF6">
      <w:pPr>
        <w:pStyle w:val="Sinespaciado"/>
        <w:numPr>
          <w:ilvl w:val="0"/>
          <w:numId w:val="19"/>
        </w:numPr>
        <w:ind w:left="1428"/>
        <w:jc w:val="both"/>
        <w:rPr>
          <w:color w:val="000000" w:themeColor="text1"/>
          <w:sz w:val="22"/>
          <w:szCs w:val="22"/>
        </w:rPr>
      </w:pPr>
      <w:r w:rsidRPr="000C68D7">
        <w:rPr>
          <w:color w:val="000000" w:themeColor="text1"/>
          <w:sz w:val="22"/>
          <w:szCs w:val="22"/>
        </w:rPr>
        <w:t>Parte interna del brazo (humeral).</w:t>
      </w:r>
    </w:p>
    <w:p w14:paraId="2F0BAEA5" w14:textId="77777777" w:rsidR="00E221B5" w:rsidRPr="000C68D7" w:rsidRDefault="00E221B5" w:rsidP="005A1AF6">
      <w:pPr>
        <w:pStyle w:val="Sinespaciado"/>
        <w:numPr>
          <w:ilvl w:val="0"/>
          <w:numId w:val="19"/>
        </w:numPr>
        <w:ind w:left="1428"/>
        <w:jc w:val="both"/>
        <w:rPr>
          <w:color w:val="000000" w:themeColor="text1"/>
          <w:sz w:val="22"/>
          <w:szCs w:val="22"/>
        </w:rPr>
      </w:pPr>
      <w:r w:rsidRPr="000C68D7">
        <w:rPr>
          <w:color w:val="000000" w:themeColor="text1"/>
          <w:sz w:val="22"/>
          <w:szCs w:val="22"/>
        </w:rPr>
        <w:t>En la muñeca (radial).</w:t>
      </w:r>
    </w:p>
    <w:p w14:paraId="6E37C296" w14:textId="77777777" w:rsidR="00E221B5" w:rsidRPr="000C68D7" w:rsidRDefault="00E221B5" w:rsidP="005A1AF6">
      <w:pPr>
        <w:pStyle w:val="Sinespaciado"/>
        <w:numPr>
          <w:ilvl w:val="0"/>
          <w:numId w:val="19"/>
        </w:numPr>
        <w:ind w:left="1428"/>
        <w:jc w:val="both"/>
        <w:rPr>
          <w:color w:val="000000" w:themeColor="text1"/>
          <w:sz w:val="22"/>
          <w:szCs w:val="22"/>
        </w:rPr>
      </w:pPr>
      <w:r w:rsidRPr="000C68D7">
        <w:rPr>
          <w:color w:val="000000" w:themeColor="text1"/>
          <w:sz w:val="22"/>
          <w:szCs w:val="22"/>
        </w:rPr>
        <w:t>Parte interna del pliegue del codo (cubital).</w:t>
      </w:r>
    </w:p>
    <w:p w14:paraId="6C30DBBE" w14:textId="77777777" w:rsidR="00E221B5" w:rsidRPr="000C68D7" w:rsidRDefault="00E221B5" w:rsidP="005A1AF6">
      <w:pPr>
        <w:pStyle w:val="Sinespaciado"/>
        <w:numPr>
          <w:ilvl w:val="0"/>
          <w:numId w:val="19"/>
        </w:numPr>
        <w:ind w:left="1428"/>
        <w:jc w:val="both"/>
        <w:rPr>
          <w:color w:val="000000" w:themeColor="text1"/>
          <w:sz w:val="22"/>
          <w:szCs w:val="22"/>
        </w:rPr>
      </w:pPr>
      <w:r w:rsidRPr="000C68D7">
        <w:rPr>
          <w:color w:val="000000" w:themeColor="text1"/>
          <w:sz w:val="22"/>
          <w:szCs w:val="22"/>
        </w:rPr>
        <w:t>En la ingle (femoral).</w:t>
      </w:r>
    </w:p>
    <w:p w14:paraId="296AED8E" w14:textId="77777777" w:rsidR="00E221B5" w:rsidRPr="000C68D7" w:rsidRDefault="00E221B5" w:rsidP="005A1AF6">
      <w:pPr>
        <w:pStyle w:val="Sinespaciado"/>
        <w:numPr>
          <w:ilvl w:val="0"/>
          <w:numId w:val="19"/>
        </w:numPr>
        <w:ind w:left="1428"/>
        <w:jc w:val="both"/>
        <w:rPr>
          <w:color w:val="000000" w:themeColor="text1"/>
          <w:sz w:val="22"/>
          <w:szCs w:val="22"/>
        </w:rPr>
      </w:pPr>
      <w:r w:rsidRPr="000C68D7">
        <w:rPr>
          <w:color w:val="000000" w:themeColor="text1"/>
          <w:sz w:val="22"/>
          <w:szCs w:val="22"/>
        </w:rPr>
        <w:t>En el dorso del pie (pedio).</w:t>
      </w:r>
    </w:p>
    <w:p w14:paraId="062818DC" w14:textId="77777777" w:rsidR="00E221B5" w:rsidRPr="000C68D7" w:rsidRDefault="00E221B5" w:rsidP="005A1AF6">
      <w:pPr>
        <w:pStyle w:val="Sinespaciado"/>
        <w:numPr>
          <w:ilvl w:val="0"/>
          <w:numId w:val="19"/>
        </w:numPr>
        <w:ind w:left="1428"/>
        <w:jc w:val="both"/>
        <w:rPr>
          <w:color w:val="000000" w:themeColor="text1"/>
          <w:sz w:val="22"/>
          <w:szCs w:val="22"/>
        </w:rPr>
      </w:pPr>
      <w:r w:rsidRPr="000C68D7">
        <w:rPr>
          <w:color w:val="000000" w:themeColor="text1"/>
          <w:sz w:val="22"/>
          <w:szCs w:val="22"/>
        </w:rPr>
        <w:t>En la tetilla izquierda de bebés (apical).</w:t>
      </w:r>
    </w:p>
    <w:p w14:paraId="4B4E7335" w14:textId="77777777" w:rsidR="00E221B5" w:rsidRPr="000C68D7" w:rsidRDefault="00E221B5" w:rsidP="00E221B5">
      <w:pPr>
        <w:pStyle w:val="Sinespaciado"/>
        <w:ind w:left="708"/>
        <w:jc w:val="both"/>
        <w:rPr>
          <w:color w:val="000000" w:themeColor="text1"/>
          <w:sz w:val="22"/>
          <w:szCs w:val="22"/>
        </w:rPr>
      </w:pPr>
    </w:p>
    <w:p w14:paraId="1BA69671" w14:textId="77777777" w:rsidR="00E221B5" w:rsidRPr="000C68D7" w:rsidRDefault="00E221B5" w:rsidP="00E221B5">
      <w:pPr>
        <w:pStyle w:val="Sinespaciado"/>
        <w:ind w:left="708"/>
        <w:jc w:val="both"/>
        <w:rPr>
          <w:color w:val="000000" w:themeColor="text1"/>
          <w:sz w:val="22"/>
          <w:szCs w:val="22"/>
        </w:rPr>
      </w:pPr>
      <w:r w:rsidRPr="000C68D7">
        <w:rPr>
          <w:color w:val="000000" w:themeColor="text1"/>
          <w:sz w:val="22"/>
          <w:szCs w:val="22"/>
        </w:rPr>
        <w:t xml:space="preserve">En primeros auxilios, los puntos en los que se controla más frecuentemente el pulso son el </w:t>
      </w:r>
      <w:proofErr w:type="spellStart"/>
      <w:r w:rsidRPr="000C68D7">
        <w:rPr>
          <w:color w:val="000000" w:themeColor="text1"/>
          <w:sz w:val="22"/>
          <w:szCs w:val="22"/>
        </w:rPr>
        <w:t>carotídeo</w:t>
      </w:r>
      <w:proofErr w:type="spellEnd"/>
      <w:r w:rsidRPr="000C68D7">
        <w:rPr>
          <w:color w:val="000000" w:themeColor="text1"/>
          <w:sz w:val="22"/>
          <w:szCs w:val="22"/>
        </w:rPr>
        <w:t xml:space="preserve"> y el radial. En los recién nacidos se toma el humeral (o braquial) o apical, ya que ellos tienen mucho más sensible el nervio del cuello.</w:t>
      </w:r>
    </w:p>
    <w:p w14:paraId="67E5D059" w14:textId="29D7A0C1" w:rsidR="00E221B5" w:rsidRPr="000C68D7" w:rsidRDefault="00E221B5" w:rsidP="00E221B5">
      <w:pPr>
        <w:pStyle w:val="Sinespaciado"/>
        <w:rPr>
          <w:color w:val="000000" w:themeColor="text1"/>
        </w:rPr>
      </w:pPr>
    </w:p>
    <w:p w14:paraId="503ECDD3" w14:textId="192FE301" w:rsidR="00E221B5" w:rsidRPr="000C68D7" w:rsidRDefault="00E221B5" w:rsidP="00E221B5">
      <w:pPr>
        <w:pStyle w:val="Sinespaciado"/>
        <w:jc w:val="center"/>
        <w:rPr>
          <w:color w:val="000000" w:themeColor="text1"/>
        </w:rPr>
      </w:pPr>
      <w:r w:rsidRPr="000C68D7">
        <w:rPr>
          <w:noProof/>
          <w:color w:val="000000" w:themeColor="text1"/>
        </w:rPr>
        <w:drawing>
          <wp:inline distT="0" distB="0" distL="0" distR="0" wp14:anchorId="67770CA8" wp14:editId="07F69146">
            <wp:extent cx="3481754" cy="3833446"/>
            <wp:effectExtent l="0" t="0" r="0" b="2540"/>
            <wp:docPr id="215" name="image45.jpg" descr="Resultado de imagen para hemorragias compresion indirecta"/>
            <wp:cNvGraphicFramePr/>
            <a:graphic xmlns:a="http://schemas.openxmlformats.org/drawingml/2006/main">
              <a:graphicData uri="http://schemas.openxmlformats.org/drawingml/2006/picture">
                <pic:pic xmlns:pic="http://schemas.openxmlformats.org/drawingml/2006/picture">
                  <pic:nvPicPr>
                    <pic:cNvPr id="0" name="image45.jpg" descr="Resultado de imagen para hemorragias compresion indirecta"/>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3486974" cy="3839193"/>
                    </a:xfrm>
                    <a:prstGeom prst="rect">
                      <a:avLst/>
                    </a:prstGeom>
                    <a:ln/>
                  </pic:spPr>
                </pic:pic>
              </a:graphicData>
            </a:graphic>
          </wp:inline>
        </w:drawing>
      </w:r>
    </w:p>
    <w:p w14:paraId="4F154FF1" w14:textId="6A589E1A" w:rsidR="00E221B5" w:rsidRPr="000C68D7" w:rsidRDefault="00E221B5" w:rsidP="0005257A">
      <w:pPr>
        <w:pStyle w:val="Sinespaciado"/>
        <w:jc w:val="center"/>
        <w:rPr>
          <w:color w:val="000000" w:themeColor="text1"/>
          <w:sz w:val="20"/>
          <w:szCs w:val="20"/>
        </w:rPr>
      </w:pPr>
      <w:r w:rsidRPr="000C68D7">
        <w:rPr>
          <w:color w:val="000000" w:themeColor="text1"/>
          <w:sz w:val="20"/>
          <w:szCs w:val="20"/>
        </w:rPr>
        <w:t>Arterias del cuerpo humano para tomar el pulso.</w:t>
      </w:r>
    </w:p>
    <w:p w14:paraId="07C54BAA" w14:textId="77777777" w:rsidR="00E221B5" w:rsidRPr="000C68D7" w:rsidRDefault="00E221B5" w:rsidP="00E221B5">
      <w:pPr>
        <w:pStyle w:val="Sinespaciado"/>
        <w:ind w:left="708"/>
        <w:rPr>
          <w:b/>
          <w:bCs/>
          <w:color w:val="000000" w:themeColor="text1"/>
        </w:rPr>
      </w:pPr>
    </w:p>
    <w:p w14:paraId="101DCD28" w14:textId="58C99866" w:rsidR="00E221B5" w:rsidRPr="000C68D7" w:rsidRDefault="00E221B5" w:rsidP="0005257A">
      <w:pPr>
        <w:pStyle w:val="Sinespaciado"/>
        <w:ind w:left="708"/>
        <w:jc w:val="both"/>
        <w:rPr>
          <w:b/>
          <w:bCs/>
          <w:color w:val="000000" w:themeColor="text1"/>
        </w:rPr>
      </w:pPr>
      <w:r w:rsidRPr="000C68D7">
        <w:rPr>
          <w:b/>
          <w:bCs/>
          <w:color w:val="000000" w:themeColor="text1"/>
        </w:rPr>
        <w:t>Procedimiento de control del pulso</w:t>
      </w:r>
    </w:p>
    <w:p w14:paraId="4BC1E900" w14:textId="77777777" w:rsidR="00E221B5" w:rsidRPr="000C68D7" w:rsidRDefault="00E221B5" w:rsidP="0005257A">
      <w:pPr>
        <w:pStyle w:val="Sinespaciado"/>
        <w:jc w:val="both"/>
        <w:rPr>
          <w:color w:val="000000" w:themeColor="text1"/>
        </w:rPr>
      </w:pPr>
    </w:p>
    <w:p w14:paraId="69147087" w14:textId="77777777" w:rsidR="00E221B5" w:rsidRPr="000C68D7" w:rsidRDefault="00E221B5" w:rsidP="0005257A">
      <w:pPr>
        <w:pStyle w:val="Sinespaciado"/>
        <w:ind w:left="708"/>
        <w:jc w:val="both"/>
        <w:rPr>
          <w:color w:val="000000" w:themeColor="text1"/>
          <w:sz w:val="22"/>
          <w:szCs w:val="22"/>
        </w:rPr>
      </w:pPr>
      <w:r w:rsidRPr="000C68D7">
        <w:rPr>
          <w:color w:val="000000" w:themeColor="text1"/>
          <w:sz w:val="22"/>
          <w:szCs w:val="22"/>
        </w:rPr>
        <w:t>Existen dos formas de realizarlo:</w:t>
      </w:r>
    </w:p>
    <w:p w14:paraId="502DC87A" w14:textId="34FFD06C" w:rsidR="00E221B5" w:rsidRPr="000C68D7" w:rsidRDefault="00E221B5" w:rsidP="005A1AF6">
      <w:pPr>
        <w:pStyle w:val="Sinespaciado"/>
        <w:numPr>
          <w:ilvl w:val="0"/>
          <w:numId w:val="21"/>
        </w:numPr>
        <w:jc w:val="both"/>
        <w:rPr>
          <w:color w:val="000000" w:themeColor="text1"/>
          <w:sz w:val="22"/>
          <w:szCs w:val="22"/>
        </w:rPr>
      </w:pPr>
      <w:r w:rsidRPr="000C68D7">
        <w:rPr>
          <w:color w:val="000000" w:themeColor="text1"/>
          <w:sz w:val="22"/>
          <w:szCs w:val="22"/>
        </w:rPr>
        <w:t>Se palpará el pulso durante 10 segundos simultáneamente con la etapa anterior (ver, escuchar y sentir – VES). Para ello, se coloca la yema de los dedos índice y medio (nunca el pulgar) sobre una de las arterias carótidas. En caso de un bebe, se realiza sobre la arteria humeral o apical.</w:t>
      </w:r>
    </w:p>
    <w:p w14:paraId="0770DD92" w14:textId="77777777" w:rsidR="00E221B5" w:rsidRPr="000C68D7" w:rsidRDefault="00E221B5" w:rsidP="005A1AF6">
      <w:pPr>
        <w:pStyle w:val="Sinespaciado"/>
        <w:numPr>
          <w:ilvl w:val="0"/>
          <w:numId w:val="21"/>
        </w:numPr>
        <w:jc w:val="both"/>
        <w:rPr>
          <w:color w:val="000000" w:themeColor="text1"/>
          <w:sz w:val="22"/>
          <w:szCs w:val="22"/>
        </w:rPr>
      </w:pPr>
      <w:r w:rsidRPr="000C68D7">
        <w:rPr>
          <w:color w:val="000000" w:themeColor="text1"/>
          <w:sz w:val="22"/>
          <w:szCs w:val="22"/>
        </w:rPr>
        <w:lastRenderedPageBreak/>
        <w:t>Luego de verificar que el paciente no respira, se realizan dos insuflaciones como se indica en la sección de respiración de salvamento. Luego, se procede a palpar el pulso de la misma forma que el caso anterior.</w:t>
      </w:r>
    </w:p>
    <w:p w14:paraId="316924D7" w14:textId="77777777" w:rsidR="00E221B5" w:rsidRPr="000C68D7" w:rsidRDefault="00E221B5" w:rsidP="0005257A">
      <w:pPr>
        <w:pStyle w:val="Sinespaciado"/>
        <w:ind w:left="708"/>
        <w:jc w:val="both"/>
        <w:rPr>
          <w:color w:val="000000" w:themeColor="text1"/>
          <w:sz w:val="22"/>
          <w:szCs w:val="22"/>
        </w:rPr>
      </w:pPr>
    </w:p>
    <w:p w14:paraId="0FF0D713" w14:textId="6E7BB2A4" w:rsidR="00E221B5" w:rsidRPr="000C68D7" w:rsidRDefault="00E221B5" w:rsidP="005A1AF6">
      <w:pPr>
        <w:pStyle w:val="Sinespaciado"/>
        <w:numPr>
          <w:ilvl w:val="0"/>
          <w:numId w:val="22"/>
        </w:numPr>
        <w:jc w:val="both"/>
        <w:rPr>
          <w:color w:val="000000" w:themeColor="text1"/>
          <w:sz w:val="22"/>
          <w:szCs w:val="22"/>
        </w:rPr>
      </w:pPr>
      <w:r w:rsidRPr="000C68D7">
        <w:rPr>
          <w:color w:val="000000" w:themeColor="text1"/>
          <w:sz w:val="22"/>
          <w:szCs w:val="22"/>
        </w:rPr>
        <w:t>Si la persona tiene pulso y respira: colocar a la víctima en posición lateral de seguridad (PLS) (como se indica más adelante).</w:t>
      </w:r>
    </w:p>
    <w:p w14:paraId="2577ADC0" w14:textId="77777777" w:rsidR="00E221B5" w:rsidRPr="000C68D7" w:rsidRDefault="00E221B5" w:rsidP="005A1AF6">
      <w:pPr>
        <w:pStyle w:val="Sinespaciado"/>
        <w:numPr>
          <w:ilvl w:val="0"/>
          <w:numId w:val="22"/>
        </w:numPr>
        <w:jc w:val="both"/>
        <w:rPr>
          <w:color w:val="000000" w:themeColor="text1"/>
          <w:sz w:val="22"/>
          <w:szCs w:val="22"/>
        </w:rPr>
      </w:pPr>
      <w:r w:rsidRPr="000C68D7">
        <w:rPr>
          <w:color w:val="000000" w:themeColor="text1"/>
          <w:sz w:val="22"/>
          <w:szCs w:val="22"/>
        </w:rPr>
        <w:t>Si la persona tiene pulso y solo existe parada respiratoria: realizar respiración auxiliar (como se indica más adelante).</w:t>
      </w:r>
    </w:p>
    <w:p w14:paraId="7B515AEA" w14:textId="77777777" w:rsidR="00E221B5" w:rsidRPr="000C68D7" w:rsidRDefault="00E221B5" w:rsidP="005A1AF6">
      <w:pPr>
        <w:pStyle w:val="Sinespaciado"/>
        <w:numPr>
          <w:ilvl w:val="0"/>
          <w:numId w:val="22"/>
        </w:numPr>
        <w:jc w:val="both"/>
        <w:rPr>
          <w:color w:val="000000" w:themeColor="text1"/>
          <w:sz w:val="22"/>
          <w:szCs w:val="22"/>
        </w:rPr>
      </w:pPr>
      <w:r w:rsidRPr="000C68D7">
        <w:rPr>
          <w:color w:val="000000" w:themeColor="text1"/>
          <w:sz w:val="22"/>
          <w:szCs w:val="22"/>
        </w:rPr>
        <w:t>Si la persona no tiene pulso: realizar reanimación cardiopulmonar (RCP) (como se indica más adelante).</w:t>
      </w:r>
    </w:p>
    <w:p w14:paraId="70A9180F" w14:textId="77777777" w:rsidR="0005257A" w:rsidRPr="000C68D7" w:rsidRDefault="0005257A" w:rsidP="0005257A">
      <w:pPr>
        <w:pStyle w:val="Sinespaciado"/>
        <w:ind w:left="708"/>
        <w:jc w:val="both"/>
        <w:rPr>
          <w:color w:val="000000" w:themeColor="text1"/>
          <w:sz w:val="22"/>
          <w:szCs w:val="22"/>
        </w:rPr>
      </w:pPr>
    </w:p>
    <w:p w14:paraId="7B19BDBD" w14:textId="220CFAA7" w:rsidR="00E221B5" w:rsidRPr="000C68D7" w:rsidRDefault="00E221B5" w:rsidP="0005257A">
      <w:pPr>
        <w:pStyle w:val="Sinespaciado"/>
        <w:ind w:left="708"/>
        <w:jc w:val="both"/>
        <w:rPr>
          <w:color w:val="000000" w:themeColor="text1"/>
          <w:sz w:val="22"/>
          <w:szCs w:val="22"/>
        </w:rPr>
      </w:pPr>
      <w:r w:rsidRPr="000C68D7">
        <w:rPr>
          <w:color w:val="000000" w:themeColor="text1"/>
          <w:sz w:val="22"/>
          <w:szCs w:val="22"/>
        </w:rPr>
        <w:t>No ejercer presión excesiva porque no se percibe adecuadamente.</w:t>
      </w:r>
    </w:p>
    <w:p w14:paraId="2590E9E2" w14:textId="77777777" w:rsidR="00E221B5" w:rsidRPr="000C68D7" w:rsidRDefault="00E221B5" w:rsidP="0005257A">
      <w:pPr>
        <w:pStyle w:val="Sinespaciado"/>
        <w:ind w:left="708"/>
        <w:jc w:val="both"/>
        <w:rPr>
          <w:color w:val="000000" w:themeColor="text1"/>
          <w:sz w:val="22"/>
          <w:szCs w:val="22"/>
        </w:rPr>
      </w:pPr>
    </w:p>
    <w:p w14:paraId="43693E12" w14:textId="6875B57D" w:rsidR="00E221B5" w:rsidRPr="000C68D7" w:rsidRDefault="00E221B5" w:rsidP="0005257A">
      <w:pPr>
        <w:pStyle w:val="Sinespaciado"/>
        <w:ind w:left="708"/>
        <w:jc w:val="both"/>
        <w:rPr>
          <w:color w:val="000000" w:themeColor="text1"/>
          <w:sz w:val="22"/>
          <w:szCs w:val="22"/>
        </w:rPr>
      </w:pPr>
      <w:r w:rsidRPr="000C68D7">
        <w:rPr>
          <w:color w:val="000000" w:themeColor="text1"/>
          <w:sz w:val="22"/>
          <w:szCs w:val="22"/>
          <w:u w:val="single"/>
        </w:rPr>
        <w:t>PULSO CAROTÍDEO</w:t>
      </w:r>
      <w:r w:rsidRPr="000C68D7">
        <w:rPr>
          <w:color w:val="000000" w:themeColor="text1"/>
          <w:sz w:val="22"/>
          <w:szCs w:val="22"/>
        </w:rPr>
        <w:t xml:space="preserve">: </w:t>
      </w:r>
      <w:r w:rsidR="0005257A" w:rsidRPr="000C68D7">
        <w:rPr>
          <w:color w:val="000000" w:themeColor="text1"/>
          <w:sz w:val="22"/>
          <w:szCs w:val="22"/>
        </w:rPr>
        <w:t>e</w:t>
      </w:r>
      <w:r w:rsidRPr="000C68D7">
        <w:rPr>
          <w:color w:val="000000" w:themeColor="text1"/>
          <w:sz w:val="22"/>
          <w:szCs w:val="22"/>
        </w:rPr>
        <w:t>n primeros auxilios se toma este pulso porque es el de más fácil localización y por ser el que pulsa con más intensidad. La arteria carótida se encuentra en el cuello a ambos lados de la tráquea. Para localizarlo, haga lo siguiente:</w:t>
      </w:r>
    </w:p>
    <w:p w14:paraId="377F1081" w14:textId="77777777" w:rsidR="00E221B5" w:rsidRPr="000C68D7" w:rsidRDefault="00E221B5" w:rsidP="005A1AF6">
      <w:pPr>
        <w:pStyle w:val="Sinespaciado"/>
        <w:numPr>
          <w:ilvl w:val="0"/>
          <w:numId w:val="23"/>
        </w:numPr>
        <w:jc w:val="both"/>
        <w:rPr>
          <w:color w:val="000000" w:themeColor="text1"/>
          <w:sz w:val="22"/>
          <w:szCs w:val="22"/>
        </w:rPr>
      </w:pPr>
      <w:r w:rsidRPr="000C68D7">
        <w:rPr>
          <w:color w:val="000000" w:themeColor="text1"/>
          <w:sz w:val="22"/>
          <w:szCs w:val="22"/>
        </w:rPr>
        <w:t>Localizar la nuez.</w:t>
      </w:r>
    </w:p>
    <w:p w14:paraId="20A90825" w14:textId="77777777" w:rsidR="00E221B5" w:rsidRPr="000C68D7" w:rsidRDefault="00E221B5" w:rsidP="005A1AF6">
      <w:pPr>
        <w:pStyle w:val="Sinespaciado"/>
        <w:numPr>
          <w:ilvl w:val="0"/>
          <w:numId w:val="23"/>
        </w:numPr>
        <w:jc w:val="both"/>
        <w:rPr>
          <w:color w:val="000000" w:themeColor="text1"/>
          <w:sz w:val="22"/>
          <w:szCs w:val="22"/>
        </w:rPr>
      </w:pPr>
      <w:r w:rsidRPr="000C68D7">
        <w:rPr>
          <w:color w:val="000000" w:themeColor="text1"/>
          <w:sz w:val="22"/>
          <w:szCs w:val="22"/>
        </w:rPr>
        <w:t>Deslice sus dedos hacia el lado de la tráquea.</w:t>
      </w:r>
    </w:p>
    <w:p w14:paraId="0418AEC9" w14:textId="0FAA40C5" w:rsidR="00E221B5" w:rsidRPr="000C68D7" w:rsidRDefault="00E221B5" w:rsidP="005A1AF6">
      <w:pPr>
        <w:pStyle w:val="Sinespaciado"/>
        <w:numPr>
          <w:ilvl w:val="0"/>
          <w:numId w:val="23"/>
        </w:numPr>
        <w:jc w:val="both"/>
        <w:rPr>
          <w:color w:val="000000" w:themeColor="text1"/>
          <w:sz w:val="22"/>
          <w:szCs w:val="22"/>
        </w:rPr>
      </w:pPr>
      <w:r w:rsidRPr="000C68D7">
        <w:rPr>
          <w:color w:val="000000" w:themeColor="text1"/>
          <w:sz w:val="22"/>
          <w:szCs w:val="22"/>
        </w:rPr>
        <w:t>Presione ligeramente para sentir el pulso.</w:t>
      </w:r>
    </w:p>
    <w:p w14:paraId="4D67D29F" w14:textId="6D74CC55" w:rsidR="00E221B5" w:rsidRPr="000C68D7" w:rsidRDefault="00E221B5" w:rsidP="00E221B5">
      <w:pPr>
        <w:pStyle w:val="Sinespaciado"/>
        <w:rPr>
          <w:color w:val="000000" w:themeColor="text1"/>
        </w:rPr>
      </w:pPr>
    </w:p>
    <w:p w14:paraId="34CFC108" w14:textId="64B62E59" w:rsidR="0005257A" w:rsidRPr="000C68D7" w:rsidRDefault="0005257A" w:rsidP="0005257A">
      <w:pPr>
        <w:pStyle w:val="Sinespaciado"/>
        <w:tabs>
          <w:tab w:val="left" w:pos="9042"/>
        </w:tabs>
        <w:jc w:val="center"/>
        <w:rPr>
          <w:color w:val="000000" w:themeColor="text1"/>
        </w:rPr>
      </w:pPr>
      <w:r w:rsidRPr="000C68D7">
        <w:rPr>
          <w:noProof/>
          <w:color w:val="000000" w:themeColor="text1"/>
        </w:rPr>
        <w:drawing>
          <wp:inline distT="0" distB="0" distL="0" distR="0" wp14:anchorId="6B4812C9" wp14:editId="3B8D43C5">
            <wp:extent cx="2505075" cy="2004060"/>
            <wp:effectExtent l="0" t="0" r="0" b="2540"/>
            <wp:docPr id="189" name="image17.jpg" descr="CÃ³mo tomar el pulso carotÃ­deo"/>
            <wp:cNvGraphicFramePr/>
            <a:graphic xmlns:a="http://schemas.openxmlformats.org/drawingml/2006/main">
              <a:graphicData uri="http://schemas.openxmlformats.org/drawingml/2006/picture">
                <pic:pic xmlns:pic="http://schemas.openxmlformats.org/drawingml/2006/picture">
                  <pic:nvPicPr>
                    <pic:cNvPr id="0" name="image17.jpg" descr="CÃ³mo tomar el pulso carotÃ­deo"/>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505075" cy="2004060"/>
                    </a:xfrm>
                    <a:prstGeom prst="rect">
                      <a:avLst/>
                    </a:prstGeom>
                    <a:ln/>
                  </pic:spPr>
                </pic:pic>
              </a:graphicData>
            </a:graphic>
          </wp:inline>
        </w:drawing>
      </w:r>
      <w:r w:rsidRPr="000C68D7">
        <w:rPr>
          <w:color w:val="000000" w:themeColor="text1"/>
        </w:rPr>
        <w:t xml:space="preserve">      </w:t>
      </w:r>
      <w:r w:rsidRPr="000C68D7">
        <w:rPr>
          <w:noProof/>
          <w:color w:val="000000" w:themeColor="text1"/>
        </w:rPr>
        <w:drawing>
          <wp:inline distT="0" distB="0" distL="0" distR="0" wp14:anchorId="3F8A3DD5" wp14:editId="4A27260B">
            <wp:extent cx="2450800" cy="1435036"/>
            <wp:effectExtent l="0" t="0" r="635" b="635"/>
            <wp:docPr id="216" name="image36.jpg" descr="http://e-sanitas.edu.co/Cursos/reanima_avan_pedia/modulo_2/imagenes/pulso1.jpg"/>
            <wp:cNvGraphicFramePr/>
            <a:graphic xmlns:a="http://schemas.openxmlformats.org/drawingml/2006/main">
              <a:graphicData uri="http://schemas.openxmlformats.org/drawingml/2006/picture">
                <pic:pic xmlns:pic="http://schemas.openxmlformats.org/drawingml/2006/picture">
                  <pic:nvPicPr>
                    <pic:cNvPr id="0" name="image36.jpg" descr="http://e-sanitas.edu.co/Cursos/reanima_avan_pedia/modulo_2/imagenes/pulso1.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450800" cy="1435036"/>
                    </a:xfrm>
                    <a:prstGeom prst="rect">
                      <a:avLst/>
                    </a:prstGeom>
                    <a:ln/>
                  </pic:spPr>
                </pic:pic>
              </a:graphicData>
            </a:graphic>
          </wp:inline>
        </w:drawing>
      </w:r>
    </w:p>
    <w:p w14:paraId="2D76D236" w14:textId="77777777" w:rsidR="00E221B5" w:rsidRPr="000C68D7" w:rsidRDefault="00E221B5" w:rsidP="00E221B5">
      <w:pPr>
        <w:pStyle w:val="Sinespaciado"/>
        <w:rPr>
          <w:b/>
          <w:bCs/>
          <w:color w:val="000000" w:themeColor="text1"/>
        </w:rPr>
      </w:pPr>
    </w:p>
    <w:p w14:paraId="76D6D57F" w14:textId="57E420D1" w:rsidR="00E723F5" w:rsidRPr="000C68D7" w:rsidRDefault="0005257A" w:rsidP="0005257A">
      <w:pPr>
        <w:pStyle w:val="Sinespaciado"/>
        <w:jc w:val="center"/>
        <w:rPr>
          <w:color w:val="000000" w:themeColor="text1"/>
          <w:sz w:val="20"/>
          <w:szCs w:val="20"/>
          <w:lang w:val="es-ES"/>
        </w:rPr>
      </w:pPr>
      <w:r w:rsidRPr="000C68D7">
        <w:rPr>
          <w:color w:val="000000" w:themeColor="text1"/>
          <w:sz w:val="20"/>
          <w:szCs w:val="20"/>
          <w:lang w:val="es-ES"/>
        </w:rPr>
        <w:t xml:space="preserve">A la izquierda: toma de pulso </w:t>
      </w:r>
      <w:proofErr w:type="spellStart"/>
      <w:r w:rsidRPr="000C68D7">
        <w:rPr>
          <w:color w:val="000000" w:themeColor="text1"/>
          <w:sz w:val="20"/>
          <w:szCs w:val="20"/>
          <w:lang w:val="es-ES"/>
        </w:rPr>
        <w:t>carotídeo</w:t>
      </w:r>
      <w:proofErr w:type="spellEnd"/>
      <w:r w:rsidRPr="000C68D7">
        <w:rPr>
          <w:color w:val="000000" w:themeColor="text1"/>
          <w:sz w:val="20"/>
          <w:szCs w:val="20"/>
          <w:lang w:val="es-ES"/>
        </w:rPr>
        <w:t>.</w:t>
      </w:r>
    </w:p>
    <w:p w14:paraId="65CBDBF3" w14:textId="5C3B1A93" w:rsidR="0005257A" w:rsidRPr="000C68D7" w:rsidRDefault="0005257A" w:rsidP="0005257A">
      <w:pPr>
        <w:pStyle w:val="Sinespaciado"/>
        <w:jc w:val="center"/>
        <w:rPr>
          <w:color w:val="000000" w:themeColor="text1"/>
          <w:sz w:val="20"/>
          <w:szCs w:val="20"/>
          <w:lang w:val="es-ES"/>
        </w:rPr>
      </w:pPr>
      <w:r w:rsidRPr="000C68D7">
        <w:rPr>
          <w:color w:val="000000" w:themeColor="text1"/>
          <w:sz w:val="20"/>
          <w:szCs w:val="20"/>
          <w:lang w:val="es-ES"/>
        </w:rPr>
        <w:t>A la derecha: toma de pulso braquial.</w:t>
      </w:r>
    </w:p>
    <w:p w14:paraId="62776E37" w14:textId="1ACC14A4" w:rsidR="0005257A" w:rsidRPr="000C68D7" w:rsidRDefault="0005257A" w:rsidP="0005257A">
      <w:pPr>
        <w:pStyle w:val="Sinespaciado"/>
        <w:rPr>
          <w:color w:val="000000" w:themeColor="text1"/>
          <w:lang w:val="es-ES"/>
        </w:rPr>
      </w:pPr>
    </w:p>
    <w:p w14:paraId="46BCAA89" w14:textId="77777777" w:rsidR="007F5B74" w:rsidRPr="000C68D7" w:rsidRDefault="007F5B74" w:rsidP="007F5B74">
      <w:pPr>
        <w:pStyle w:val="Sinespaciado"/>
        <w:ind w:left="708"/>
        <w:jc w:val="both"/>
        <w:rPr>
          <w:color w:val="000000" w:themeColor="text1"/>
        </w:rPr>
      </w:pPr>
      <w:r w:rsidRPr="000C68D7">
        <w:rPr>
          <w:color w:val="000000" w:themeColor="text1"/>
          <w:u w:val="single"/>
        </w:rPr>
        <w:t>PULSO APICAL</w:t>
      </w:r>
      <w:r w:rsidRPr="000C68D7">
        <w:rPr>
          <w:color w:val="000000" w:themeColor="text1"/>
        </w:rPr>
        <w:t>: Este se utiliza sobre todo en niños debido a que ellos tienen mucho más sensible el nervio del cuello. Se denomina así al pulso que se toma directamente en la punta del corazón.</w:t>
      </w:r>
    </w:p>
    <w:p w14:paraId="4EE72302" w14:textId="77777777" w:rsidR="007F5B74" w:rsidRPr="000C68D7" w:rsidRDefault="007F5B74" w:rsidP="005A1AF6">
      <w:pPr>
        <w:pStyle w:val="Sinespaciado"/>
        <w:numPr>
          <w:ilvl w:val="0"/>
          <w:numId w:val="24"/>
        </w:numPr>
        <w:ind w:left="1428"/>
        <w:jc w:val="both"/>
        <w:rPr>
          <w:color w:val="000000" w:themeColor="text1"/>
        </w:rPr>
      </w:pPr>
      <w:r w:rsidRPr="000C68D7">
        <w:rPr>
          <w:color w:val="000000" w:themeColor="text1"/>
        </w:rPr>
        <w:t>Colocar los dedos sobre la tetilla izquierda.</w:t>
      </w:r>
    </w:p>
    <w:p w14:paraId="1436EA62" w14:textId="77777777" w:rsidR="007F5B74" w:rsidRPr="000C68D7" w:rsidRDefault="007F5B74" w:rsidP="005A1AF6">
      <w:pPr>
        <w:pStyle w:val="Sinespaciado"/>
        <w:numPr>
          <w:ilvl w:val="0"/>
          <w:numId w:val="24"/>
        </w:numPr>
        <w:ind w:left="1428"/>
        <w:jc w:val="both"/>
        <w:rPr>
          <w:color w:val="000000" w:themeColor="text1"/>
        </w:rPr>
      </w:pPr>
      <w:r w:rsidRPr="000C68D7">
        <w:rPr>
          <w:color w:val="000000" w:themeColor="text1"/>
        </w:rPr>
        <w:t>Presionar ligeramente para sentir el pulso.</w:t>
      </w:r>
    </w:p>
    <w:p w14:paraId="19CA5F3C" w14:textId="77777777" w:rsidR="007F5B74" w:rsidRPr="000C68D7" w:rsidRDefault="007F5B74" w:rsidP="007F5B74">
      <w:pPr>
        <w:pStyle w:val="Sinespaciado"/>
        <w:ind w:left="708"/>
        <w:jc w:val="both"/>
        <w:rPr>
          <w:color w:val="000000" w:themeColor="text1"/>
        </w:rPr>
      </w:pPr>
    </w:p>
    <w:p w14:paraId="03B44C07" w14:textId="77777777" w:rsidR="007F5B74" w:rsidRPr="000C68D7" w:rsidRDefault="007F5B74" w:rsidP="007F5B74">
      <w:pPr>
        <w:pStyle w:val="Sinespaciado"/>
        <w:ind w:left="708"/>
        <w:jc w:val="both"/>
        <w:rPr>
          <w:color w:val="000000" w:themeColor="text1"/>
        </w:rPr>
      </w:pPr>
      <w:r w:rsidRPr="000C68D7">
        <w:rPr>
          <w:color w:val="000000" w:themeColor="text1"/>
          <w:u w:val="single"/>
        </w:rPr>
        <w:t>PULSO BRAQUIAL</w:t>
      </w:r>
      <w:r w:rsidRPr="000C68D7">
        <w:rPr>
          <w:color w:val="000000" w:themeColor="text1"/>
        </w:rPr>
        <w:t>: Este tipo de pulso se toma en niños pequeños (bebés).</w:t>
      </w:r>
    </w:p>
    <w:p w14:paraId="6CD39D8F" w14:textId="602C2531" w:rsidR="007F5B74" w:rsidRPr="000C68D7" w:rsidRDefault="007F5B74" w:rsidP="007F5B74">
      <w:pPr>
        <w:pStyle w:val="Sinespaciado"/>
        <w:ind w:left="708"/>
        <w:jc w:val="both"/>
        <w:rPr>
          <w:color w:val="000000" w:themeColor="text1"/>
        </w:rPr>
      </w:pPr>
      <w:r w:rsidRPr="000C68D7">
        <w:rPr>
          <w:color w:val="000000" w:themeColor="text1"/>
        </w:rPr>
        <w:t>La manera de tomarlo es descubrir el brazo, el dedo índice y medio se colocan en el bíceps y se recorren hacia la cara interior del brazo separando los músculos y haciendo presión hacia el hueso.</w:t>
      </w:r>
    </w:p>
    <w:p w14:paraId="189BA677" w14:textId="264DD8A8" w:rsidR="007F5B74" w:rsidRPr="000C68D7" w:rsidRDefault="007F5B74" w:rsidP="007F5B74">
      <w:pPr>
        <w:pStyle w:val="Sinespaciado"/>
        <w:ind w:left="708"/>
        <w:jc w:val="both"/>
        <w:rPr>
          <w:color w:val="000000" w:themeColor="text1"/>
        </w:rPr>
      </w:pPr>
    </w:p>
    <w:p w14:paraId="6A8E77A4" w14:textId="77777777" w:rsidR="007F5B74" w:rsidRPr="000C68D7" w:rsidRDefault="007F5B74" w:rsidP="007F5B74">
      <w:pPr>
        <w:pStyle w:val="Ttulo1"/>
        <w:ind w:firstLine="180"/>
        <w:rPr>
          <w:b w:val="0"/>
          <w:color w:val="000000" w:themeColor="text1"/>
          <w:u w:val="single"/>
        </w:rPr>
      </w:pPr>
    </w:p>
    <w:p w14:paraId="2C3FC17E" w14:textId="77777777" w:rsidR="007F5B74" w:rsidRPr="000C68D7" w:rsidRDefault="007F5B74" w:rsidP="007F5B74">
      <w:pPr>
        <w:pStyle w:val="Ttulo1"/>
        <w:ind w:firstLine="180"/>
        <w:rPr>
          <w:b w:val="0"/>
          <w:color w:val="000000" w:themeColor="text1"/>
          <w:u w:val="single"/>
        </w:rPr>
      </w:pPr>
    </w:p>
    <w:p w14:paraId="79B9938D" w14:textId="77777777" w:rsidR="007F5B74" w:rsidRPr="000C68D7" w:rsidRDefault="007F5B74" w:rsidP="007F5B74">
      <w:pPr>
        <w:pStyle w:val="Ttulo1"/>
        <w:ind w:firstLine="180"/>
        <w:rPr>
          <w:b w:val="0"/>
          <w:color w:val="000000" w:themeColor="text1"/>
          <w:u w:val="single"/>
        </w:rPr>
      </w:pPr>
    </w:p>
    <w:p w14:paraId="44EA3A48" w14:textId="77777777" w:rsidR="007F5B74" w:rsidRPr="000C68D7" w:rsidRDefault="007F5B74" w:rsidP="007F5B74">
      <w:pPr>
        <w:pStyle w:val="Ttulo1"/>
        <w:ind w:firstLine="180"/>
        <w:rPr>
          <w:b w:val="0"/>
          <w:color w:val="000000" w:themeColor="text1"/>
          <w:u w:val="single"/>
        </w:rPr>
      </w:pPr>
    </w:p>
    <w:p w14:paraId="42C0744D" w14:textId="77777777" w:rsidR="007F5B74" w:rsidRPr="000C68D7" w:rsidRDefault="007F5B74" w:rsidP="007F5B74">
      <w:pPr>
        <w:pStyle w:val="Ttulo1"/>
        <w:ind w:firstLine="180"/>
        <w:rPr>
          <w:b w:val="0"/>
          <w:color w:val="000000" w:themeColor="text1"/>
          <w:u w:val="single"/>
        </w:rPr>
      </w:pPr>
    </w:p>
    <w:p w14:paraId="1D286059" w14:textId="77777777" w:rsidR="007F5B74" w:rsidRPr="000C68D7" w:rsidRDefault="007F5B74" w:rsidP="007F5B74">
      <w:pPr>
        <w:pStyle w:val="Ttulo1"/>
        <w:ind w:firstLine="180"/>
        <w:rPr>
          <w:b w:val="0"/>
          <w:color w:val="000000" w:themeColor="text1"/>
          <w:u w:val="single"/>
        </w:rPr>
      </w:pPr>
    </w:p>
    <w:p w14:paraId="270E5EE7" w14:textId="77777777" w:rsidR="007F5B74" w:rsidRPr="000C68D7" w:rsidRDefault="007F5B74" w:rsidP="007F5B74">
      <w:pPr>
        <w:pStyle w:val="Ttulo1"/>
        <w:ind w:firstLine="180"/>
        <w:rPr>
          <w:b w:val="0"/>
          <w:color w:val="000000" w:themeColor="text1"/>
          <w:u w:val="single"/>
        </w:rPr>
      </w:pPr>
    </w:p>
    <w:p w14:paraId="3D78C70E" w14:textId="3104FA98" w:rsidR="007F5B74" w:rsidRPr="000C68D7" w:rsidRDefault="007F5B74" w:rsidP="00C811FB">
      <w:pPr>
        <w:pStyle w:val="Sinespaciado"/>
        <w:jc w:val="both"/>
        <w:rPr>
          <w:color w:val="000000" w:themeColor="text1"/>
          <w:u w:val="single"/>
        </w:rPr>
      </w:pPr>
      <w:r w:rsidRPr="000C68D7">
        <w:rPr>
          <w:color w:val="000000" w:themeColor="text1"/>
          <w:u w:val="single"/>
        </w:rPr>
        <w:lastRenderedPageBreak/>
        <w:t>POSICIÓN DE RECUPERACIÓN</w:t>
      </w:r>
    </w:p>
    <w:p w14:paraId="5D794AE3" w14:textId="77777777" w:rsidR="007F5B74" w:rsidRPr="000C68D7" w:rsidRDefault="007F5B74" w:rsidP="00C811FB">
      <w:pPr>
        <w:pStyle w:val="Sinespaciado"/>
        <w:jc w:val="both"/>
        <w:rPr>
          <w:color w:val="000000" w:themeColor="text1"/>
        </w:rPr>
      </w:pPr>
    </w:p>
    <w:p w14:paraId="113AC866" w14:textId="326C9850" w:rsidR="007F5B74" w:rsidRPr="000C68D7" w:rsidRDefault="007F5B74" w:rsidP="00C811FB">
      <w:pPr>
        <w:pStyle w:val="Sinespaciado"/>
        <w:jc w:val="both"/>
        <w:rPr>
          <w:color w:val="000000" w:themeColor="text1"/>
          <w:sz w:val="22"/>
          <w:szCs w:val="22"/>
        </w:rPr>
      </w:pPr>
      <w:r w:rsidRPr="000C68D7">
        <w:rPr>
          <w:color w:val="000000" w:themeColor="text1"/>
          <w:sz w:val="22"/>
          <w:szCs w:val="22"/>
        </w:rPr>
        <w:t>Si una persona sufre algún tipo de accidente, golpe o caída, es fundamental dejarla quieta y no movilizarla.</w:t>
      </w:r>
    </w:p>
    <w:p w14:paraId="0B1C0337" w14:textId="77777777" w:rsidR="00C811FB" w:rsidRPr="000C68D7" w:rsidRDefault="00C811FB" w:rsidP="00C811FB">
      <w:pPr>
        <w:pStyle w:val="Sinespaciado"/>
        <w:jc w:val="both"/>
        <w:rPr>
          <w:color w:val="000000" w:themeColor="text1"/>
          <w:sz w:val="22"/>
          <w:szCs w:val="22"/>
        </w:rPr>
      </w:pPr>
    </w:p>
    <w:p w14:paraId="1726B40B" w14:textId="4CB419C4" w:rsidR="007F5B74" w:rsidRPr="000C68D7" w:rsidRDefault="007F5B74" w:rsidP="00C811FB">
      <w:pPr>
        <w:pStyle w:val="Sinespaciado"/>
        <w:jc w:val="both"/>
        <w:rPr>
          <w:color w:val="000000" w:themeColor="text1"/>
          <w:sz w:val="22"/>
          <w:szCs w:val="22"/>
        </w:rPr>
      </w:pPr>
      <w:r w:rsidRPr="000C68D7">
        <w:rPr>
          <w:color w:val="000000" w:themeColor="text1"/>
          <w:sz w:val="22"/>
          <w:szCs w:val="22"/>
        </w:rPr>
        <w:t>Cualquier movimiento puede agravar potenciales lesiones en la columna vertebral y/o médula espinal. En ese caso, se debe colocar a la persona en una posición segura.</w:t>
      </w:r>
    </w:p>
    <w:p w14:paraId="344D444D" w14:textId="77777777" w:rsidR="00C811FB" w:rsidRPr="000C68D7" w:rsidRDefault="00C811FB" w:rsidP="00C811FB">
      <w:pPr>
        <w:pStyle w:val="Sinespaciado"/>
        <w:jc w:val="both"/>
        <w:rPr>
          <w:color w:val="000000" w:themeColor="text1"/>
          <w:sz w:val="22"/>
          <w:szCs w:val="22"/>
        </w:rPr>
      </w:pPr>
    </w:p>
    <w:p w14:paraId="42D5CC4F" w14:textId="77777777" w:rsidR="007F5B74" w:rsidRPr="000C68D7" w:rsidRDefault="007F5B74" w:rsidP="00C811FB">
      <w:pPr>
        <w:pStyle w:val="Sinespaciado"/>
        <w:jc w:val="both"/>
        <w:rPr>
          <w:color w:val="000000" w:themeColor="text1"/>
          <w:sz w:val="22"/>
          <w:szCs w:val="22"/>
        </w:rPr>
      </w:pPr>
      <w:r w:rsidRPr="000C68D7">
        <w:rPr>
          <w:color w:val="000000" w:themeColor="text1"/>
          <w:sz w:val="22"/>
          <w:szCs w:val="22"/>
        </w:rPr>
        <w:t>Esta posición deja a la víctima en forma estable mientras se busca ayuda o se llama a emergencias, libera las vías respiratorias y evita una posible aspiración de vómito por parte de la víctima.</w:t>
      </w:r>
    </w:p>
    <w:p w14:paraId="6A982CB9" w14:textId="77777777" w:rsidR="00C811FB" w:rsidRPr="000C68D7" w:rsidRDefault="00C811FB" w:rsidP="00C811FB">
      <w:pPr>
        <w:pStyle w:val="Sinespaciado"/>
        <w:jc w:val="both"/>
        <w:rPr>
          <w:color w:val="000000" w:themeColor="text1"/>
        </w:rPr>
      </w:pPr>
    </w:p>
    <w:p w14:paraId="1F0BC306" w14:textId="13421E7C" w:rsidR="007F5B74" w:rsidRPr="000C68D7" w:rsidRDefault="007F5B74" w:rsidP="00C811FB">
      <w:pPr>
        <w:pStyle w:val="Sinespaciado"/>
        <w:jc w:val="both"/>
        <w:rPr>
          <w:b/>
          <w:bCs/>
          <w:color w:val="000000" w:themeColor="text1"/>
        </w:rPr>
      </w:pPr>
      <w:r w:rsidRPr="000C68D7">
        <w:rPr>
          <w:b/>
          <w:bCs/>
          <w:color w:val="000000" w:themeColor="text1"/>
        </w:rPr>
        <w:t>Procedimiento</w:t>
      </w:r>
    </w:p>
    <w:p w14:paraId="21458C3B" w14:textId="77777777" w:rsidR="007F5B74" w:rsidRPr="000C68D7" w:rsidRDefault="007F5B74" w:rsidP="00C811FB">
      <w:pPr>
        <w:pStyle w:val="Sinespaciado"/>
        <w:jc w:val="both"/>
        <w:rPr>
          <w:color w:val="000000" w:themeColor="text1"/>
        </w:rPr>
      </w:pPr>
    </w:p>
    <w:p w14:paraId="04217F1D" w14:textId="77777777" w:rsidR="007F5B74" w:rsidRPr="000C68D7" w:rsidRDefault="007F5B74" w:rsidP="005A1AF6">
      <w:pPr>
        <w:pStyle w:val="Sinespaciado"/>
        <w:numPr>
          <w:ilvl w:val="0"/>
          <w:numId w:val="25"/>
        </w:numPr>
        <w:jc w:val="both"/>
        <w:rPr>
          <w:color w:val="000000" w:themeColor="text1"/>
          <w:sz w:val="22"/>
          <w:szCs w:val="22"/>
        </w:rPr>
      </w:pPr>
      <w:r w:rsidRPr="000C68D7">
        <w:rPr>
          <w:color w:val="000000" w:themeColor="text1"/>
          <w:sz w:val="22"/>
          <w:szCs w:val="22"/>
        </w:rPr>
        <w:t>Arrodíllese junto a la víctima que está boca arriba y extiéndale los brazos y las piernas.</w:t>
      </w:r>
    </w:p>
    <w:p w14:paraId="1416408C" w14:textId="77777777" w:rsidR="007F5B74" w:rsidRPr="000C68D7" w:rsidRDefault="007F5B74" w:rsidP="00C811FB">
      <w:pPr>
        <w:pStyle w:val="Sinespaciado"/>
        <w:ind w:left="708"/>
        <w:jc w:val="both"/>
        <w:rPr>
          <w:color w:val="000000" w:themeColor="text1"/>
          <w:sz w:val="22"/>
          <w:szCs w:val="22"/>
        </w:rPr>
      </w:pPr>
      <w:r w:rsidRPr="000C68D7">
        <w:rPr>
          <w:color w:val="000000" w:themeColor="text1"/>
          <w:sz w:val="22"/>
          <w:szCs w:val="22"/>
        </w:rPr>
        <w:t>El objetivo es colocar a la víctima de costado (decúbito lateral).</w:t>
      </w:r>
    </w:p>
    <w:p w14:paraId="137D6C11" w14:textId="2A21AE05" w:rsidR="007F5B74" w:rsidRPr="000C68D7" w:rsidRDefault="007F5B74" w:rsidP="007F5B74">
      <w:pPr>
        <w:pStyle w:val="Sinespaciado"/>
        <w:jc w:val="both"/>
        <w:rPr>
          <w:color w:val="000000" w:themeColor="text1"/>
        </w:rPr>
      </w:pPr>
    </w:p>
    <w:p w14:paraId="691DB6A1" w14:textId="52D48DCF" w:rsidR="00C811FB" w:rsidRPr="000C68D7" w:rsidRDefault="00C811FB" w:rsidP="00C811FB">
      <w:pPr>
        <w:pStyle w:val="Sinespaciado"/>
        <w:jc w:val="center"/>
        <w:rPr>
          <w:color w:val="000000" w:themeColor="text1"/>
        </w:rPr>
      </w:pPr>
      <w:r w:rsidRPr="000C68D7">
        <w:rPr>
          <w:noProof/>
          <w:color w:val="000000" w:themeColor="text1"/>
        </w:rPr>
        <w:drawing>
          <wp:inline distT="0" distB="0" distL="0" distR="0" wp14:anchorId="3705784D" wp14:editId="7A0371DE">
            <wp:extent cx="2431633" cy="1557623"/>
            <wp:effectExtent l="0" t="0" r="0" b="5080"/>
            <wp:docPr id="208" name="image35.png" descr="https://www.argentina.gob.ar/sites/default/files/posicion1.png"/>
            <wp:cNvGraphicFramePr/>
            <a:graphic xmlns:a="http://schemas.openxmlformats.org/drawingml/2006/main">
              <a:graphicData uri="http://schemas.openxmlformats.org/drawingml/2006/picture">
                <pic:pic xmlns:pic="http://schemas.openxmlformats.org/drawingml/2006/picture">
                  <pic:nvPicPr>
                    <pic:cNvPr id="0" name="image35.png" descr="https://www.argentina.gob.ar/sites/default/files/posicion1.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2431633" cy="1557623"/>
                    </a:xfrm>
                    <a:prstGeom prst="rect">
                      <a:avLst/>
                    </a:prstGeom>
                    <a:ln/>
                  </pic:spPr>
                </pic:pic>
              </a:graphicData>
            </a:graphic>
          </wp:inline>
        </w:drawing>
      </w:r>
      <w:r w:rsidRPr="000C68D7">
        <w:rPr>
          <w:color w:val="000000" w:themeColor="text1"/>
        </w:rPr>
        <w:tab/>
      </w:r>
      <w:r w:rsidRPr="000C68D7">
        <w:rPr>
          <w:color w:val="000000" w:themeColor="text1"/>
        </w:rPr>
        <w:tab/>
      </w:r>
      <w:r w:rsidRPr="000C68D7">
        <w:rPr>
          <w:noProof/>
          <w:color w:val="000000" w:themeColor="text1"/>
        </w:rPr>
        <w:drawing>
          <wp:inline distT="0" distB="0" distL="0" distR="0" wp14:anchorId="535E719C" wp14:editId="7E6BB2FE">
            <wp:extent cx="2313333" cy="1426178"/>
            <wp:effectExtent l="0" t="0" r="0" b="0"/>
            <wp:docPr id="195" name="image30.jpg" descr="https://www.argentina.gob.ar/sites/default/files/posicion2.png"/>
            <wp:cNvGraphicFramePr/>
            <a:graphic xmlns:a="http://schemas.openxmlformats.org/drawingml/2006/main">
              <a:graphicData uri="http://schemas.openxmlformats.org/drawingml/2006/picture">
                <pic:pic xmlns:pic="http://schemas.openxmlformats.org/drawingml/2006/picture">
                  <pic:nvPicPr>
                    <pic:cNvPr id="0" name="image30.jpg" descr="https://www.argentina.gob.ar/sites/default/files/posicion2.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2313333" cy="1426178"/>
                    </a:xfrm>
                    <a:prstGeom prst="rect">
                      <a:avLst/>
                    </a:prstGeom>
                    <a:ln/>
                  </pic:spPr>
                </pic:pic>
              </a:graphicData>
            </a:graphic>
          </wp:inline>
        </w:drawing>
      </w:r>
    </w:p>
    <w:tbl>
      <w:tblPr>
        <w:tblW w:w="7750" w:type="dxa"/>
        <w:jc w:val="center"/>
        <w:tblLayout w:type="fixed"/>
        <w:tblLook w:val="0000" w:firstRow="0" w:lastRow="0" w:firstColumn="0" w:lastColumn="0" w:noHBand="0" w:noVBand="0"/>
      </w:tblPr>
      <w:tblGrid>
        <w:gridCol w:w="4621"/>
        <w:gridCol w:w="3129"/>
      </w:tblGrid>
      <w:tr w:rsidR="000C68D7" w:rsidRPr="000C68D7" w14:paraId="42EF63E1" w14:textId="77777777" w:rsidTr="00714A2D">
        <w:trPr>
          <w:trHeight w:val="437"/>
          <w:jc w:val="center"/>
        </w:trPr>
        <w:tc>
          <w:tcPr>
            <w:tcW w:w="4621" w:type="dxa"/>
          </w:tcPr>
          <w:p w14:paraId="42C57D56" w14:textId="43E66CAB" w:rsidR="00C811FB" w:rsidRPr="000C68D7" w:rsidRDefault="00C811FB" w:rsidP="0027675B">
            <w:pPr>
              <w:pStyle w:val="Sinespaciado"/>
              <w:jc w:val="center"/>
              <w:rPr>
                <w:color w:val="000000" w:themeColor="text1"/>
                <w:sz w:val="20"/>
                <w:szCs w:val="20"/>
              </w:rPr>
            </w:pPr>
            <w:r w:rsidRPr="000C68D7">
              <w:rPr>
                <w:color w:val="000000" w:themeColor="text1"/>
                <w:sz w:val="20"/>
                <w:szCs w:val="20"/>
              </w:rPr>
              <w:t>Posición a adoptar por los intervinientes.</w:t>
            </w:r>
          </w:p>
        </w:tc>
        <w:tc>
          <w:tcPr>
            <w:tcW w:w="3129" w:type="dxa"/>
          </w:tcPr>
          <w:p w14:paraId="2D6626E8" w14:textId="24915B11" w:rsidR="00C811FB" w:rsidRPr="000C68D7" w:rsidRDefault="00C811FB" w:rsidP="0027675B">
            <w:pPr>
              <w:pStyle w:val="Sinespaciado"/>
              <w:jc w:val="center"/>
              <w:rPr>
                <w:color w:val="000000" w:themeColor="text1"/>
                <w:sz w:val="20"/>
                <w:szCs w:val="20"/>
              </w:rPr>
            </w:pPr>
            <w:r w:rsidRPr="000C68D7">
              <w:rPr>
                <w:color w:val="000000" w:themeColor="text1"/>
                <w:sz w:val="20"/>
                <w:szCs w:val="20"/>
              </w:rPr>
              <w:t>Volteo de la persona.</w:t>
            </w:r>
          </w:p>
        </w:tc>
      </w:tr>
    </w:tbl>
    <w:p w14:paraId="3F5119D6" w14:textId="3A7A7262" w:rsidR="00C811FB" w:rsidRPr="000C68D7" w:rsidRDefault="00C811FB" w:rsidP="00C811FB">
      <w:pPr>
        <w:pStyle w:val="Sinespaciado"/>
        <w:rPr>
          <w:color w:val="000000" w:themeColor="text1"/>
        </w:rPr>
      </w:pPr>
    </w:p>
    <w:p w14:paraId="51778952" w14:textId="2475B25F" w:rsidR="0027675B" w:rsidRPr="000C68D7" w:rsidRDefault="00C811FB" w:rsidP="005A1AF6">
      <w:pPr>
        <w:pStyle w:val="Sinespaciado"/>
        <w:numPr>
          <w:ilvl w:val="0"/>
          <w:numId w:val="25"/>
        </w:numPr>
        <w:jc w:val="both"/>
        <w:rPr>
          <w:color w:val="000000" w:themeColor="text1"/>
          <w:sz w:val="22"/>
          <w:szCs w:val="22"/>
        </w:rPr>
      </w:pPr>
      <w:r w:rsidRPr="000C68D7">
        <w:rPr>
          <w:color w:val="000000" w:themeColor="text1"/>
          <w:sz w:val="22"/>
          <w:szCs w:val="22"/>
        </w:rPr>
        <w:t>Coloque el brazo de la víctima más cercano a Ud. en ángulo recto al cuerpo, con el codo flexionado y la palma de la mano hacia arriba.</w:t>
      </w:r>
    </w:p>
    <w:p w14:paraId="22409732" w14:textId="5248B629" w:rsidR="0005257A" w:rsidRPr="000C68D7" w:rsidRDefault="0005257A" w:rsidP="0005257A">
      <w:pPr>
        <w:pStyle w:val="Sinespaciado"/>
        <w:rPr>
          <w:color w:val="000000" w:themeColor="text1"/>
        </w:rPr>
      </w:pPr>
    </w:p>
    <w:p w14:paraId="4DFD707F" w14:textId="5383650A" w:rsidR="0027675B" w:rsidRPr="000C68D7" w:rsidRDefault="0027675B" w:rsidP="0027675B">
      <w:pPr>
        <w:pStyle w:val="Sinespaciado"/>
        <w:jc w:val="center"/>
        <w:rPr>
          <w:color w:val="000000" w:themeColor="text1"/>
        </w:rPr>
      </w:pPr>
      <w:r w:rsidRPr="000C68D7">
        <w:rPr>
          <w:rFonts w:ascii="Arial" w:eastAsia="Arial" w:hAnsi="Arial" w:cs="Arial"/>
          <w:noProof/>
          <w:color w:val="000000" w:themeColor="text1"/>
          <w:sz w:val="20"/>
          <w:szCs w:val="20"/>
        </w:rPr>
        <w:drawing>
          <wp:inline distT="0" distB="0" distL="0" distR="0" wp14:anchorId="4982B1C8" wp14:editId="18D0950D">
            <wp:extent cx="2214751" cy="1557623"/>
            <wp:effectExtent l="0" t="0" r="0" b="5080"/>
            <wp:docPr id="232" name="image54.jpg" descr="https://www.argentina.gob.ar/sites/default/files/posicion3.png"/>
            <wp:cNvGraphicFramePr/>
            <a:graphic xmlns:a="http://schemas.openxmlformats.org/drawingml/2006/main">
              <a:graphicData uri="http://schemas.openxmlformats.org/drawingml/2006/picture">
                <pic:pic xmlns:pic="http://schemas.openxmlformats.org/drawingml/2006/picture">
                  <pic:nvPicPr>
                    <pic:cNvPr id="0" name="image54.jpg" descr="https://www.argentina.gob.ar/sites/default/files/posicion3.png"/>
                    <pic:cNvPicPr preferRelativeResize="0"/>
                  </pic:nvPicPr>
                  <pic:blipFill>
                    <a:blip r:embed="rId23"/>
                    <a:srcRect/>
                    <a:stretch>
                      <a:fillRect/>
                    </a:stretch>
                  </pic:blipFill>
                  <pic:spPr>
                    <a:xfrm>
                      <a:off x="0" y="0"/>
                      <a:ext cx="2214751" cy="1557623"/>
                    </a:xfrm>
                    <a:prstGeom prst="rect">
                      <a:avLst/>
                    </a:prstGeom>
                    <a:ln/>
                  </pic:spPr>
                </pic:pic>
              </a:graphicData>
            </a:graphic>
          </wp:inline>
        </w:drawing>
      </w:r>
      <w:r w:rsidRPr="000C68D7">
        <w:rPr>
          <w:color w:val="000000" w:themeColor="text1"/>
        </w:rPr>
        <w:tab/>
      </w:r>
      <w:r w:rsidRPr="000C68D7">
        <w:rPr>
          <w:color w:val="000000" w:themeColor="text1"/>
        </w:rPr>
        <w:tab/>
      </w:r>
      <w:r w:rsidRPr="000C68D7">
        <w:rPr>
          <w:color w:val="000000" w:themeColor="text1"/>
        </w:rPr>
        <w:tab/>
      </w:r>
      <w:r w:rsidRPr="000C68D7">
        <w:rPr>
          <w:rFonts w:ascii="Arial" w:eastAsia="Arial" w:hAnsi="Arial" w:cs="Arial"/>
          <w:noProof/>
          <w:color w:val="000000" w:themeColor="text1"/>
          <w:sz w:val="33"/>
          <w:szCs w:val="33"/>
          <w:vertAlign w:val="superscript"/>
        </w:rPr>
        <w:drawing>
          <wp:inline distT="0" distB="0" distL="0" distR="0" wp14:anchorId="1B9755F0" wp14:editId="14F2DC08">
            <wp:extent cx="2431626" cy="1426178"/>
            <wp:effectExtent l="0" t="0" r="0" b="0"/>
            <wp:docPr id="233" name="image56.jpg" descr="https://www.argentina.gob.ar/sites/default/files/posicion4.png"/>
            <wp:cNvGraphicFramePr/>
            <a:graphic xmlns:a="http://schemas.openxmlformats.org/drawingml/2006/main">
              <a:graphicData uri="http://schemas.openxmlformats.org/drawingml/2006/picture">
                <pic:pic xmlns:pic="http://schemas.openxmlformats.org/drawingml/2006/picture">
                  <pic:nvPicPr>
                    <pic:cNvPr id="0" name="image56.jpg" descr="https://www.argentina.gob.ar/sites/default/files/posicion4.png"/>
                    <pic:cNvPicPr preferRelativeResize="0"/>
                  </pic:nvPicPr>
                  <pic:blipFill>
                    <a:blip r:embed="rId24"/>
                    <a:srcRect/>
                    <a:stretch>
                      <a:fillRect/>
                    </a:stretch>
                  </pic:blipFill>
                  <pic:spPr>
                    <a:xfrm>
                      <a:off x="0" y="0"/>
                      <a:ext cx="2431626" cy="1426178"/>
                    </a:xfrm>
                    <a:prstGeom prst="rect">
                      <a:avLst/>
                    </a:prstGeom>
                    <a:ln/>
                  </pic:spPr>
                </pic:pic>
              </a:graphicData>
            </a:graphic>
          </wp:inline>
        </w:drawing>
      </w:r>
    </w:p>
    <w:p w14:paraId="72C80BE5" w14:textId="21B4D042" w:rsidR="0027675B" w:rsidRPr="000C68D7" w:rsidRDefault="0027675B" w:rsidP="0027675B">
      <w:pPr>
        <w:pStyle w:val="Sinespaciado"/>
        <w:jc w:val="center"/>
        <w:rPr>
          <w:color w:val="000000" w:themeColor="text1"/>
        </w:rPr>
      </w:pPr>
    </w:p>
    <w:tbl>
      <w:tblPr>
        <w:tblW w:w="8058" w:type="dxa"/>
        <w:jc w:val="center"/>
        <w:tblLayout w:type="fixed"/>
        <w:tblLook w:val="0000" w:firstRow="0" w:lastRow="0" w:firstColumn="0" w:lastColumn="0" w:noHBand="0" w:noVBand="0"/>
      </w:tblPr>
      <w:tblGrid>
        <w:gridCol w:w="3493"/>
        <w:gridCol w:w="4565"/>
      </w:tblGrid>
      <w:tr w:rsidR="000C68D7" w:rsidRPr="000C68D7" w14:paraId="3CBC72EA" w14:textId="77777777" w:rsidTr="00714A2D">
        <w:trPr>
          <w:trHeight w:val="201"/>
          <w:jc w:val="center"/>
        </w:trPr>
        <w:tc>
          <w:tcPr>
            <w:tcW w:w="3493" w:type="dxa"/>
          </w:tcPr>
          <w:p w14:paraId="74EA94C7" w14:textId="77777777" w:rsidR="0027675B" w:rsidRPr="000C68D7" w:rsidRDefault="0027675B" w:rsidP="0027675B">
            <w:pPr>
              <w:pStyle w:val="Sinespaciado"/>
              <w:jc w:val="center"/>
              <w:rPr>
                <w:color w:val="000000" w:themeColor="text1"/>
                <w:sz w:val="20"/>
                <w:szCs w:val="20"/>
              </w:rPr>
            </w:pPr>
            <w:r w:rsidRPr="000C68D7">
              <w:rPr>
                <w:color w:val="000000" w:themeColor="text1"/>
                <w:sz w:val="20"/>
                <w:szCs w:val="20"/>
              </w:rPr>
              <w:t>Posición del brazo superior.</w:t>
            </w:r>
          </w:p>
        </w:tc>
        <w:tc>
          <w:tcPr>
            <w:tcW w:w="4565" w:type="dxa"/>
          </w:tcPr>
          <w:p w14:paraId="665A996A" w14:textId="77777777" w:rsidR="0027675B" w:rsidRPr="000C68D7" w:rsidRDefault="0027675B" w:rsidP="0027675B">
            <w:pPr>
              <w:pStyle w:val="Sinespaciado"/>
              <w:jc w:val="center"/>
              <w:rPr>
                <w:color w:val="000000" w:themeColor="text1"/>
                <w:sz w:val="20"/>
                <w:szCs w:val="20"/>
              </w:rPr>
            </w:pPr>
            <w:r w:rsidRPr="000C68D7">
              <w:rPr>
                <w:color w:val="000000" w:themeColor="text1"/>
                <w:sz w:val="20"/>
                <w:szCs w:val="20"/>
              </w:rPr>
              <w:t>Persona en posición lateral de seguridad.</w:t>
            </w:r>
          </w:p>
        </w:tc>
      </w:tr>
    </w:tbl>
    <w:p w14:paraId="30A63FCE" w14:textId="77777777" w:rsidR="0027675B" w:rsidRPr="000C68D7" w:rsidRDefault="0027675B" w:rsidP="0027675B">
      <w:pPr>
        <w:pStyle w:val="Sinespaciado"/>
        <w:jc w:val="center"/>
        <w:rPr>
          <w:color w:val="000000" w:themeColor="text1"/>
        </w:rPr>
      </w:pPr>
    </w:p>
    <w:p w14:paraId="3C6CEE21" w14:textId="6D8958E2" w:rsidR="00C811FB" w:rsidRPr="000C68D7" w:rsidRDefault="00C811FB" w:rsidP="00C811FB">
      <w:pPr>
        <w:pStyle w:val="Sinespaciado"/>
        <w:ind w:left="360"/>
        <w:rPr>
          <w:color w:val="000000" w:themeColor="text1"/>
          <w:u w:val="single"/>
        </w:rPr>
      </w:pPr>
      <w:r w:rsidRPr="000C68D7">
        <w:rPr>
          <w:color w:val="000000" w:themeColor="text1"/>
          <w:u w:val="single"/>
        </w:rPr>
        <w:t>Recomendaciones</w:t>
      </w:r>
    </w:p>
    <w:p w14:paraId="39F8304B" w14:textId="053D0FBA" w:rsidR="00C811FB" w:rsidRPr="000C68D7" w:rsidRDefault="0027675B" w:rsidP="005A1AF6">
      <w:pPr>
        <w:pStyle w:val="Sinespaciado"/>
        <w:numPr>
          <w:ilvl w:val="0"/>
          <w:numId w:val="26"/>
        </w:numPr>
        <w:rPr>
          <w:color w:val="000000" w:themeColor="text1"/>
          <w:sz w:val="22"/>
          <w:szCs w:val="22"/>
        </w:rPr>
      </w:pPr>
      <w:r w:rsidRPr="000C68D7">
        <w:rPr>
          <w:color w:val="000000" w:themeColor="text1"/>
          <w:sz w:val="22"/>
          <w:szCs w:val="22"/>
        </w:rPr>
        <w:t>En lo posible, c</w:t>
      </w:r>
      <w:r w:rsidR="00C811FB" w:rsidRPr="000C68D7">
        <w:rPr>
          <w:color w:val="000000" w:themeColor="text1"/>
          <w:sz w:val="22"/>
          <w:szCs w:val="22"/>
        </w:rPr>
        <w:t>ambiar de lado cada 20 min. (aproximadamente).</w:t>
      </w:r>
    </w:p>
    <w:p w14:paraId="016191F4" w14:textId="77777777" w:rsidR="00C811FB" w:rsidRPr="000C68D7" w:rsidRDefault="00C811FB" w:rsidP="005A1AF6">
      <w:pPr>
        <w:pStyle w:val="Sinespaciado"/>
        <w:numPr>
          <w:ilvl w:val="0"/>
          <w:numId w:val="26"/>
        </w:numPr>
        <w:rPr>
          <w:color w:val="000000" w:themeColor="text1"/>
          <w:sz w:val="22"/>
          <w:szCs w:val="22"/>
        </w:rPr>
      </w:pPr>
      <w:r w:rsidRPr="000C68D7">
        <w:rPr>
          <w:color w:val="000000" w:themeColor="text1"/>
          <w:sz w:val="22"/>
          <w:szCs w:val="22"/>
        </w:rPr>
        <w:t>Se puede realizar sobre el lado izquierdo o el derecho. En embarazadas se recomienda sobre el lado izquierdo.</w:t>
      </w:r>
    </w:p>
    <w:p w14:paraId="1728F5EA" w14:textId="77777777" w:rsidR="00C811FB" w:rsidRPr="000C68D7" w:rsidRDefault="00C811FB" w:rsidP="005A1AF6">
      <w:pPr>
        <w:pStyle w:val="Sinespaciado"/>
        <w:numPr>
          <w:ilvl w:val="0"/>
          <w:numId w:val="26"/>
        </w:numPr>
        <w:rPr>
          <w:color w:val="000000" w:themeColor="text1"/>
          <w:sz w:val="22"/>
          <w:szCs w:val="22"/>
        </w:rPr>
      </w:pPr>
      <w:r w:rsidRPr="000C68D7">
        <w:rPr>
          <w:color w:val="000000" w:themeColor="text1"/>
          <w:sz w:val="22"/>
          <w:szCs w:val="22"/>
        </w:rPr>
        <w:t>Evite la manipulación innecesaria y regule la presión que haga al tomar las distintas zonas del cuerpo de la víctima cuando intente posicionarla.</w:t>
      </w:r>
    </w:p>
    <w:p w14:paraId="588F3C3C" w14:textId="723F0D2B" w:rsidR="00C811FB" w:rsidRPr="000C68D7" w:rsidRDefault="00C811FB" w:rsidP="005A1AF6">
      <w:pPr>
        <w:pStyle w:val="Sinespaciado"/>
        <w:numPr>
          <w:ilvl w:val="0"/>
          <w:numId w:val="26"/>
        </w:numPr>
        <w:rPr>
          <w:color w:val="000000" w:themeColor="text1"/>
          <w:sz w:val="22"/>
          <w:szCs w:val="22"/>
        </w:rPr>
      </w:pPr>
      <w:r w:rsidRPr="000C68D7">
        <w:rPr>
          <w:color w:val="000000" w:themeColor="text1"/>
          <w:sz w:val="22"/>
          <w:szCs w:val="22"/>
        </w:rPr>
        <w:t>Si tiene dudas de su condición, no la movilice hasta que el personal de salud no haya confirmado que pueda hacerlo.</w:t>
      </w:r>
    </w:p>
    <w:p w14:paraId="7B1B6B88" w14:textId="77777777" w:rsidR="00714A2D" w:rsidRPr="000C68D7" w:rsidRDefault="00714A2D" w:rsidP="00C811FB">
      <w:pPr>
        <w:pStyle w:val="Sinespaciado"/>
        <w:ind w:left="708"/>
        <w:rPr>
          <w:color w:val="000000" w:themeColor="text1"/>
          <w:sz w:val="22"/>
          <w:szCs w:val="22"/>
        </w:rPr>
      </w:pPr>
    </w:p>
    <w:p w14:paraId="4B4224EB" w14:textId="65F94AB9" w:rsidR="00C811FB" w:rsidRPr="000C68D7" w:rsidRDefault="00C811FB" w:rsidP="00C811FB">
      <w:pPr>
        <w:pStyle w:val="Sinespaciado"/>
        <w:ind w:left="708"/>
        <w:rPr>
          <w:color w:val="000000" w:themeColor="text1"/>
          <w:sz w:val="22"/>
          <w:szCs w:val="22"/>
        </w:rPr>
      </w:pPr>
      <w:r w:rsidRPr="000C68D7">
        <w:rPr>
          <w:color w:val="000000" w:themeColor="text1"/>
          <w:sz w:val="22"/>
          <w:szCs w:val="22"/>
        </w:rPr>
        <w:t>No movilice en caso de trauma grave o politraumatismo (mecanismo de lesión violento). La movilización puede agravar algunas lesiones (columna vertebral y/o médula espinal).</w:t>
      </w:r>
    </w:p>
    <w:p w14:paraId="65541D22" w14:textId="766AA0D5" w:rsidR="00C811FB" w:rsidRPr="000C68D7" w:rsidRDefault="0027675B" w:rsidP="00C811FB">
      <w:pPr>
        <w:pStyle w:val="Sinespaciado"/>
        <w:rPr>
          <w:b/>
          <w:bCs/>
          <w:color w:val="000000" w:themeColor="text1"/>
          <w:u w:val="single"/>
        </w:rPr>
      </w:pPr>
      <w:r w:rsidRPr="000C68D7">
        <w:rPr>
          <w:b/>
          <w:bCs/>
          <w:color w:val="000000" w:themeColor="text1"/>
          <w:u w:val="single"/>
        </w:rPr>
        <w:lastRenderedPageBreak/>
        <w:t>REANIMACIÓN CARDIOPULMONAR</w:t>
      </w:r>
    </w:p>
    <w:p w14:paraId="73A905BC" w14:textId="7F72F224" w:rsidR="0027675B" w:rsidRPr="000C68D7" w:rsidRDefault="0027675B" w:rsidP="00C811FB">
      <w:pPr>
        <w:pStyle w:val="Sinespaciado"/>
        <w:rPr>
          <w:color w:val="000000" w:themeColor="text1"/>
        </w:rPr>
      </w:pPr>
    </w:p>
    <w:p w14:paraId="77C04F21" w14:textId="17823BC2" w:rsidR="00BA11C6" w:rsidRPr="000C68D7" w:rsidRDefault="00BA11C6" w:rsidP="00C811FB">
      <w:pPr>
        <w:pStyle w:val="Sinespaciado"/>
        <w:rPr>
          <w:color w:val="000000" w:themeColor="text1"/>
          <w:sz w:val="22"/>
          <w:szCs w:val="22"/>
        </w:rPr>
      </w:pPr>
      <w:r w:rsidRPr="000C68D7">
        <w:rPr>
          <w:color w:val="000000" w:themeColor="text1"/>
          <w:sz w:val="22"/>
          <w:szCs w:val="22"/>
        </w:rPr>
        <w:t>Es una técnica de emergencia para salvar vidas, que se utiliza cuando la persona ha dejado de respirar o el corazón ha cesado de palpitar.</w:t>
      </w:r>
    </w:p>
    <w:p w14:paraId="7A3B3BB1" w14:textId="4D6DFAAC" w:rsidR="00BA11C6" w:rsidRPr="000C68D7" w:rsidRDefault="00BA11C6" w:rsidP="00C811FB">
      <w:pPr>
        <w:pStyle w:val="Sinespaciado"/>
        <w:rPr>
          <w:color w:val="000000" w:themeColor="text1"/>
          <w:sz w:val="22"/>
          <w:szCs w:val="22"/>
        </w:rPr>
      </w:pPr>
    </w:p>
    <w:p w14:paraId="0F367E9D" w14:textId="7FFD3696" w:rsidR="00BA11C6" w:rsidRPr="000C68D7" w:rsidRDefault="00BA11C6" w:rsidP="00C811FB">
      <w:pPr>
        <w:pStyle w:val="Sinespaciado"/>
        <w:rPr>
          <w:color w:val="000000" w:themeColor="text1"/>
          <w:sz w:val="22"/>
          <w:szCs w:val="22"/>
        </w:rPr>
      </w:pPr>
      <w:r w:rsidRPr="000C68D7">
        <w:rPr>
          <w:color w:val="000000" w:themeColor="text1"/>
          <w:sz w:val="22"/>
          <w:szCs w:val="22"/>
        </w:rPr>
        <w:t>La RCP es una combinación de respiraciones de emergencia, que suministra oxígeno a los pulmones de la víctima, y compresiones pectorales (masaje cardíaco), que permiten que el oxígeno se mantenga circulando hasta que se restablezca la respiración y la función cardíaca.</w:t>
      </w:r>
    </w:p>
    <w:p w14:paraId="30240EE1" w14:textId="725BA746" w:rsidR="00BA11C6" w:rsidRPr="000C68D7" w:rsidRDefault="00BA11C6" w:rsidP="00C811FB">
      <w:pPr>
        <w:pStyle w:val="Sinespaciado"/>
        <w:rPr>
          <w:color w:val="000000" w:themeColor="text1"/>
          <w:sz w:val="22"/>
          <w:szCs w:val="22"/>
        </w:rPr>
      </w:pPr>
    </w:p>
    <w:p w14:paraId="412D2AF4" w14:textId="4BD05E4A" w:rsidR="00BA11C6" w:rsidRPr="000C68D7" w:rsidRDefault="00BA11C6" w:rsidP="00C811FB">
      <w:pPr>
        <w:pStyle w:val="Sinespaciado"/>
        <w:rPr>
          <w:color w:val="000000" w:themeColor="text1"/>
          <w:sz w:val="22"/>
          <w:szCs w:val="22"/>
        </w:rPr>
      </w:pPr>
      <w:r w:rsidRPr="000C68D7">
        <w:rPr>
          <w:color w:val="000000" w:themeColor="text1"/>
          <w:sz w:val="22"/>
          <w:szCs w:val="22"/>
        </w:rPr>
        <w:t>El cerebro puede sufrir daños permanentes o se puede presentar la muerte en minutos si el flujo sanguíneo se detiene.</w:t>
      </w:r>
    </w:p>
    <w:p w14:paraId="13BE220A" w14:textId="002C955B" w:rsidR="00BA11C6" w:rsidRPr="000C68D7" w:rsidRDefault="00BA11C6" w:rsidP="00C811FB">
      <w:pPr>
        <w:pStyle w:val="Sinespaciado"/>
        <w:rPr>
          <w:color w:val="000000" w:themeColor="text1"/>
          <w:sz w:val="22"/>
          <w:szCs w:val="22"/>
        </w:rPr>
      </w:pPr>
    </w:p>
    <w:p w14:paraId="496A6E9E" w14:textId="10DDD54D" w:rsidR="00BA11C6" w:rsidRPr="000C68D7" w:rsidRDefault="00BA11C6" w:rsidP="00BA11C6">
      <w:pPr>
        <w:pStyle w:val="Sinespaciado"/>
        <w:jc w:val="center"/>
        <w:rPr>
          <w:color w:val="000000" w:themeColor="text1"/>
          <w:sz w:val="22"/>
          <w:szCs w:val="22"/>
        </w:rPr>
      </w:pPr>
      <w:r w:rsidRPr="000C68D7">
        <w:rPr>
          <w:rFonts w:ascii="Arial" w:eastAsia="Arial" w:hAnsi="Arial" w:cs="Arial"/>
          <w:noProof/>
          <w:color w:val="000000" w:themeColor="text1"/>
          <w:sz w:val="20"/>
          <w:szCs w:val="20"/>
        </w:rPr>
        <w:drawing>
          <wp:inline distT="0" distB="0" distL="0" distR="0" wp14:anchorId="5E8647E6" wp14:editId="58780ED5">
            <wp:extent cx="3182928" cy="1969770"/>
            <wp:effectExtent l="0" t="0" r="5080" b="0"/>
            <wp:docPr id="218" name="image38.jpg" descr="Resultado de imagen para curva de drinker"/>
            <wp:cNvGraphicFramePr/>
            <a:graphic xmlns:a="http://schemas.openxmlformats.org/drawingml/2006/main">
              <a:graphicData uri="http://schemas.openxmlformats.org/drawingml/2006/picture">
                <pic:pic xmlns:pic="http://schemas.openxmlformats.org/drawingml/2006/picture">
                  <pic:nvPicPr>
                    <pic:cNvPr id="0" name="image38.jpg" descr="Resultado de imagen para curva de drinker"/>
                    <pic:cNvPicPr preferRelativeResize="0"/>
                  </pic:nvPicPr>
                  <pic:blipFill>
                    <a:blip r:embed="rId25"/>
                    <a:srcRect/>
                    <a:stretch>
                      <a:fillRect/>
                    </a:stretch>
                  </pic:blipFill>
                  <pic:spPr>
                    <a:xfrm>
                      <a:off x="0" y="0"/>
                      <a:ext cx="3182928" cy="1969770"/>
                    </a:xfrm>
                    <a:prstGeom prst="rect">
                      <a:avLst/>
                    </a:prstGeom>
                    <a:ln/>
                  </pic:spPr>
                </pic:pic>
              </a:graphicData>
            </a:graphic>
          </wp:inline>
        </w:drawing>
      </w:r>
    </w:p>
    <w:p w14:paraId="203F6448" w14:textId="2E4887FA" w:rsidR="00BA11C6" w:rsidRPr="000C68D7" w:rsidRDefault="00BA11C6" w:rsidP="00BA11C6">
      <w:pPr>
        <w:pStyle w:val="Sinespaciado"/>
        <w:jc w:val="center"/>
        <w:rPr>
          <w:color w:val="000000" w:themeColor="text1"/>
          <w:sz w:val="20"/>
          <w:szCs w:val="20"/>
        </w:rPr>
      </w:pPr>
      <w:r w:rsidRPr="000C68D7">
        <w:rPr>
          <w:color w:val="000000" w:themeColor="text1"/>
          <w:sz w:val="20"/>
          <w:szCs w:val="20"/>
        </w:rPr>
        <w:t>Probabilidad de supervivencia según el tiempo transcurrido (min) desde la parada respiratoria o cardiorrespiratoria.</w:t>
      </w:r>
    </w:p>
    <w:p w14:paraId="294CAF3C" w14:textId="2F95585D" w:rsidR="00BA11C6" w:rsidRPr="000C68D7" w:rsidRDefault="00BA11C6" w:rsidP="00BA11C6">
      <w:pPr>
        <w:pStyle w:val="Sinespaciado"/>
        <w:rPr>
          <w:color w:val="000000" w:themeColor="text1"/>
        </w:rPr>
      </w:pPr>
    </w:p>
    <w:p w14:paraId="72BC44F5" w14:textId="77777777" w:rsidR="00BA11C6" w:rsidRPr="000C68D7" w:rsidRDefault="00BA11C6" w:rsidP="00BA11C6">
      <w:pPr>
        <w:pStyle w:val="Sinespaciado"/>
        <w:rPr>
          <w:color w:val="000000" w:themeColor="text1"/>
        </w:rPr>
      </w:pPr>
    </w:p>
    <w:p w14:paraId="3B9113D1" w14:textId="15EAFB6D" w:rsidR="00BA11C6" w:rsidRPr="000C68D7" w:rsidRDefault="00BA11C6" w:rsidP="00BA11C6">
      <w:pPr>
        <w:pStyle w:val="Sinespaciado"/>
        <w:rPr>
          <w:b/>
          <w:bCs/>
          <w:color w:val="000000" w:themeColor="text1"/>
        </w:rPr>
      </w:pPr>
      <w:r w:rsidRPr="000C68D7">
        <w:rPr>
          <w:b/>
          <w:bCs/>
          <w:color w:val="000000" w:themeColor="text1"/>
        </w:rPr>
        <w:t>¿Cuándo hacer RCP?</w:t>
      </w:r>
    </w:p>
    <w:p w14:paraId="47B2152A" w14:textId="77777777" w:rsidR="00BA11C6" w:rsidRPr="000C68D7" w:rsidRDefault="00BA11C6" w:rsidP="00BA11C6">
      <w:pPr>
        <w:pStyle w:val="Sinespaciado"/>
        <w:rPr>
          <w:color w:val="000000" w:themeColor="text1"/>
        </w:rPr>
      </w:pPr>
    </w:p>
    <w:p w14:paraId="15E2B6BD" w14:textId="77777777" w:rsidR="00BA11C6" w:rsidRPr="000C68D7" w:rsidRDefault="00BA11C6" w:rsidP="00BA11C6">
      <w:pPr>
        <w:pStyle w:val="Sinespaciado"/>
        <w:rPr>
          <w:color w:val="000000" w:themeColor="text1"/>
          <w:sz w:val="22"/>
          <w:szCs w:val="22"/>
        </w:rPr>
      </w:pPr>
      <w:r w:rsidRPr="000C68D7">
        <w:rPr>
          <w:color w:val="000000" w:themeColor="text1"/>
          <w:sz w:val="22"/>
          <w:szCs w:val="22"/>
        </w:rPr>
        <w:t>Durante un episodio de Paro Respiratorio o Cardiorrespiratorio.</w:t>
      </w:r>
    </w:p>
    <w:p w14:paraId="35893944" w14:textId="77777777" w:rsidR="00BA11C6" w:rsidRPr="000C68D7" w:rsidRDefault="00BA11C6" w:rsidP="00BA11C6">
      <w:pPr>
        <w:pStyle w:val="Sinespaciado"/>
        <w:rPr>
          <w:color w:val="000000" w:themeColor="text1"/>
          <w:sz w:val="22"/>
          <w:szCs w:val="22"/>
        </w:rPr>
      </w:pPr>
    </w:p>
    <w:p w14:paraId="6C66BFEA" w14:textId="77777777" w:rsidR="00BA11C6" w:rsidRPr="000C68D7" w:rsidRDefault="00BA11C6" w:rsidP="00BA11C6">
      <w:pPr>
        <w:pStyle w:val="Sinespaciado"/>
        <w:rPr>
          <w:color w:val="000000" w:themeColor="text1"/>
          <w:sz w:val="22"/>
          <w:szCs w:val="22"/>
        </w:rPr>
      </w:pPr>
      <w:r w:rsidRPr="000C68D7">
        <w:rPr>
          <w:color w:val="000000" w:themeColor="text1"/>
          <w:sz w:val="22"/>
          <w:szCs w:val="22"/>
          <w:u w:val="single"/>
        </w:rPr>
        <w:t>Señales de ataque cardíaco</w:t>
      </w:r>
      <w:r w:rsidRPr="000C68D7">
        <w:rPr>
          <w:color w:val="000000" w:themeColor="text1"/>
          <w:sz w:val="22"/>
          <w:szCs w:val="22"/>
        </w:rPr>
        <w:t>:</w:t>
      </w:r>
    </w:p>
    <w:p w14:paraId="2B0B4276" w14:textId="77777777" w:rsidR="00BA11C6" w:rsidRPr="000C68D7" w:rsidRDefault="00BA11C6" w:rsidP="00BA11C6">
      <w:pPr>
        <w:pStyle w:val="Sinespaciado"/>
        <w:rPr>
          <w:color w:val="000000" w:themeColor="text1"/>
          <w:sz w:val="22"/>
          <w:szCs w:val="22"/>
        </w:rPr>
      </w:pPr>
    </w:p>
    <w:p w14:paraId="3CDD6886" w14:textId="729DCE96" w:rsidR="00BA11C6" w:rsidRPr="000C68D7" w:rsidRDefault="00BA11C6" w:rsidP="005A1AF6">
      <w:pPr>
        <w:pStyle w:val="Sinespaciado"/>
        <w:numPr>
          <w:ilvl w:val="0"/>
          <w:numId w:val="27"/>
        </w:numPr>
        <w:rPr>
          <w:color w:val="000000" w:themeColor="text1"/>
          <w:sz w:val="22"/>
          <w:szCs w:val="22"/>
        </w:rPr>
      </w:pPr>
      <w:r w:rsidRPr="000C68D7">
        <w:rPr>
          <w:color w:val="000000" w:themeColor="text1"/>
          <w:sz w:val="22"/>
          <w:szCs w:val="22"/>
        </w:rPr>
        <w:t>Sensación de opresión.</w:t>
      </w:r>
    </w:p>
    <w:p w14:paraId="14FFA18B" w14:textId="77777777" w:rsidR="00BA11C6" w:rsidRPr="000C68D7" w:rsidRDefault="00BA11C6" w:rsidP="005A1AF6">
      <w:pPr>
        <w:pStyle w:val="Sinespaciado"/>
        <w:numPr>
          <w:ilvl w:val="0"/>
          <w:numId w:val="27"/>
        </w:numPr>
        <w:rPr>
          <w:color w:val="000000" w:themeColor="text1"/>
          <w:sz w:val="22"/>
          <w:szCs w:val="22"/>
        </w:rPr>
      </w:pPr>
      <w:r w:rsidRPr="000C68D7">
        <w:rPr>
          <w:color w:val="000000" w:themeColor="text1"/>
          <w:sz w:val="22"/>
          <w:szCs w:val="22"/>
        </w:rPr>
        <w:t>Dolor del pecho PERSISTENTE que se extiende hacia los hombros, cuello, mandíbula y brazos.</w:t>
      </w:r>
    </w:p>
    <w:p w14:paraId="2DE50233" w14:textId="77777777" w:rsidR="00BA11C6" w:rsidRPr="000C68D7" w:rsidRDefault="00BA11C6" w:rsidP="005A1AF6">
      <w:pPr>
        <w:pStyle w:val="Sinespaciado"/>
        <w:numPr>
          <w:ilvl w:val="0"/>
          <w:numId w:val="27"/>
        </w:numPr>
        <w:rPr>
          <w:color w:val="000000" w:themeColor="text1"/>
          <w:sz w:val="22"/>
          <w:szCs w:val="22"/>
        </w:rPr>
      </w:pPr>
      <w:r w:rsidRPr="000C68D7">
        <w:rPr>
          <w:color w:val="000000" w:themeColor="text1"/>
          <w:sz w:val="22"/>
          <w:szCs w:val="22"/>
        </w:rPr>
        <w:t>Malestar torácico acompañado de vahídos, desvanecimiento, sudoración, náuseas o falta de aire.</w:t>
      </w:r>
    </w:p>
    <w:p w14:paraId="2D7EC023" w14:textId="77777777" w:rsidR="00BA11C6" w:rsidRPr="000C68D7" w:rsidRDefault="00BA11C6" w:rsidP="00BA11C6">
      <w:pPr>
        <w:pStyle w:val="Sinespaciado"/>
        <w:rPr>
          <w:color w:val="000000" w:themeColor="text1"/>
          <w:sz w:val="22"/>
          <w:szCs w:val="22"/>
        </w:rPr>
      </w:pPr>
    </w:p>
    <w:p w14:paraId="45923AEA" w14:textId="5BCF90F0" w:rsidR="00BA11C6" w:rsidRPr="000C68D7" w:rsidRDefault="00BA11C6" w:rsidP="00BA11C6">
      <w:pPr>
        <w:pStyle w:val="Sinespaciado"/>
        <w:rPr>
          <w:color w:val="000000" w:themeColor="text1"/>
          <w:sz w:val="22"/>
          <w:szCs w:val="22"/>
        </w:rPr>
      </w:pPr>
      <w:r w:rsidRPr="000C68D7">
        <w:rPr>
          <w:color w:val="000000" w:themeColor="text1"/>
          <w:sz w:val="22"/>
          <w:szCs w:val="22"/>
        </w:rPr>
        <w:t>Si advierte uno o varios de ellos, busque ayuda de inmediato.</w:t>
      </w:r>
    </w:p>
    <w:p w14:paraId="2B514FA3" w14:textId="6968D8A2" w:rsidR="00A71ACD" w:rsidRPr="000C68D7" w:rsidRDefault="00A71ACD" w:rsidP="00BA11C6">
      <w:pPr>
        <w:pStyle w:val="Sinespaciado"/>
        <w:rPr>
          <w:color w:val="000000" w:themeColor="text1"/>
        </w:rPr>
      </w:pPr>
    </w:p>
    <w:p w14:paraId="764BB66F" w14:textId="77777777" w:rsidR="00A71ACD" w:rsidRPr="000C68D7" w:rsidRDefault="00A71ACD" w:rsidP="00BA11C6">
      <w:pPr>
        <w:pStyle w:val="Sinespaciado"/>
        <w:rPr>
          <w:b/>
          <w:bCs/>
          <w:color w:val="000000" w:themeColor="text1"/>
        </w:rPr>
      </w:pPr>
    </w:p>
    <w:p w14:paraId="5E3DD3B4" w14:textId="0D4BADA5" w:rsidR="00BA11C6" w:rsidRPr="000C68D7" w:rsidRDefault="00A71ACD" w:rsidP="00BA11C6">
      <w:pPr>
        <w:pStyle w:val="Sinespaciado"/>
        <w:rPr>
          <w:b/>
          <w:bCs/>
          <w:color w:val="000000" w:themeColor="text1"/>
        </w:rPr>
      </w:pPr>
      <w:r w:rsidRPr="000C68D7">
        <w:rPr>
          <w:b/>
          <w:bCs/>
          <w:color w:val="000000" w:themeColor="text1"/>
        </w:rPr>
        <w:t>RCP en adultos</w:t>
      </w:r>
    </w:p>
    <w:p w14:paraId="0A1B48C6" w14:textId="53C38EE6" w:rsidR="00A71ACD" w:rsidRPr="000C68D7" w:rsidRDefault="00A71ACD" w:rsidP="00BA11C6">
      <w:pPr>
        <w:pStyle w:val="Sinespaciado"/>
        <w:rPr>
          <w:color w:val="000000" w:themeColor="text1"/>
        </w:rPr>
      </w:pPr>
    </w:p>
    <w:p w14:paraId="104DE586" w14:textId="241B5239" w:rsidR="00A71ACD" w:rsidRPr="000C68D7" w:rsidRDefault="00A71ACD" w:rsidP="00A71ACD">
      <w:pPr>
        <w:pStyle w:val="Sinespaciado"/>
        <w:jc w:val="both"/>
        <w:rPr>
          <w:color w:val="000000" w:themeColor="text1"/>
          <w:sz w:val="22"/>
          <w:szCs w:val="22"/>
        </w:rPr>
      </w:pPr>
      <w:r w:rsidRPr="000C68D7">
        <w:rPr>
          <w:color w:val="000000" w:themeColor="text1"/>
          <w:sz w:val="22"/>
          <w:szCs w:val="22"/>
        </w:rPr>
        <w:t>Antes de comenzar, jamás se acerque si la escena no es segura (riesgo de intoxicación por gases tóxicos, electrocución, incendio, explosión, etc.). Espere que llegue el servicio de emergencias en este caso.</w:t>
      </w:r>
    </w:p>
    <w:p w14:paraId="472E2016" w14:textId="4F91BB7E" w:rsidR="00A71ACD" w:rsidRPr="000C68D7" w:rsidRDefault="00A71ACD" w:rsidP="00A71ACD">
      <w:pPr>
        <w:pStyle w:val="Sinespaciado"/>
        <w:jc w:val="both"/>
        <w:rPr>
          <w:color w:val="000000" w:themeColor="text1"/>
          <w:sz w:val="22"/>
          <w:szCs w:val="22"/>
        </w:rPr>
      </w:pPr>
    </w:p>
    <w:p w14:paraId="24D29FE6" w14:textId="61AE07A8" w:rsidR="00A71ACD" w:rsidRPr="000C68D7" w:rsidRDefault="00A71ACD" w:rsidP="00A71ACD">
      <w:pPr>
        <w:pStyle w:val="Sinespaciado"/>
        <w:jc w:val="both"/>
        <w:rPr>
          <w:color w:val="000000" w:themeColor="text1"/>
          <w:sz w:val="22"/>
          <w:szCs w:val="22"/>
          <w:u w:val="single"/>
        </w:rPr>
      </w:pPr>
      <w:r w:rsidRPr="000C68D7">
        <w:rPr>
          <w:color w:val="000000" w:themeColor="text1"/>
          <w:sz w:val="22"/>
          <w:szCs w:val="22"/>
          <w:u w:val="single"/>
        </w:rPr>
        <w:t>Pasos a seguir:</w:t>
      </w:r>
    </w:p>
    <w:p w14:paraId="0CA95DBD" w14:textId="35ECDF67" w:rsidR="00A71ACD" w:rsidRPr="000C68D7" w:rsidRDefault="00A71ACD" w:rsidP="005A1AF6">
      <w:pPr>
        <w:pStyle w:val="Sinespaciado"/>
        <w:numPr>
          <w:ilvl w:val="0"/>
          <w:numId w:val="28"/>
        </w:numPr>
        <w:jc w:val="both"/>
        <w:rPr>
          <w:color w:val="000000" w:themeColor="text1"/>
          <w:sz w:val="22"/>
          <w:szCs w:val="22"/>
          <w:u w:val="single"/>
        </w:rPr>
      </w:pPr>
      <w:r w:rsidRPr="000C68D7">
        <w:rPr>
          <w:color w:val="000000" w:themeColor="text1"/>
          <w:sz w:val="22"/>
          <w:szCs w:val="22"/>
        </w:rPr>
        <w:t>Evalúe el estado de conciencia de la víctima.</w:t>
      </w:r>
    </w:p>
    <w:p w14:paraId="6BC26790" w14:textId="4068A07A" w:rsidR="00A71ACD" w:rsidRPr="000C68D7" w:rsidRDefault="00A71ACD" w:rsidP="00A71ACD">
      <w:pPr>
        <w:pStyle w:val="Sinespaciado"/>
        <w:ind w:left="708"/>
        <w:jc w:val="both"/>
        <w:rPr>
          <w:color w:val="000000" w:themeColor="text1"/>
          <w:sz w:val="22"/>
          <w:szCs w:val="22"/>
        </w:rPr>
      </w:pPr>
      <w:r w:rsidRPr="000C68D7">
        <w:rPr>
          <w:color w:val="000000" w:themeColor="text1"/>
          <w:sz w:val="22"/>
          <w:szCs w:val="22"/>
        </w:rPr>
        <w:t xml:space="preserve">Muévala suavemente de los hombros y pregúntele en voz alta </w:t>
      </w:r>
      <w:r w:rsidRPr="000C68D7">
        <w:rPr>
          <w:i/>
          <w:iCs/>
          <w:color w:val="000000" w:themeColor="text1"/>
          <w:sz w:val="22"/>
          <w:szCs w:val="22"/>
        </w:rPr>
        <w:t xml:space="preserve">"¿Me </w:t>
      </w:r>
      <w:proofErr w:type="spellStart"/>
      <w:r w:rsidRPr="000C68D7">
        <w:rPr>
          <w:i/>
          <w:iCs/>
          <w:color w:val="000000" w:themeColor="text1"/>
          <w:sz w:val="22"/>
          <w:szCs w:val="22"/>
        </w:rPr>
        <w:t>escuchás</w:t>
      </w:r>
      <w:proofErr w:type="spellEnd"/>
      <w:r w:rsidRPr="000C68D7">
        <w:rPr>
          <w:i/>
          <w:iCs/>
          <w:color w:val="000000" w:themeColor="text1"/>
          <w:sz w:val="22"/>
          <w:szCs w:val="22"/>
        </w:rPr>
        <w:t>? ¿Te sentís bien?".</w:t>
      </w:r>
      <w:r w:rsidRPr="000C68D7">
        <w:rPr>
          <w:color w:val="000000" w:themeColor="text1"/>
          <w:sz w:val="22"/>
          <w:szCs w:val="22"/>
        </w:rPr>
        <w:t xml:space="preserve"> Coloque boca arriba a la víctima sobre una superficie dura (suelo). Si no responde, no respira, jadea o respira con dificultad, continúe con los siguientes pasos.</w:t>
      </w:r>
    </w:p>
    <w:p w14:paraId="571ED568" w14:textId="3CCAA176" w:rsidR="00A71ACD" w:rsidRPr="000C68D7" w:rsidRDefault="00A71ACD" w:rsidP="005A1AF6">
      <w:pPr>
        <w:pStyle w:val="Sinespaciado"/>
        <w:numPr>
          <w:ilvl w:val="0"/>
          <w:numId w:val="28"/>
        </w:numPr>
        <w:jc w:val="both"/>
        <w:rPr>
          <w:color w:val="000000" w:themeColor="text1"/>
          <w:sz w:val="22"/>
          <w:szCs w:val="22"/>
        </w:rPr>
      </w:pPr>
      <w:r w:rsidRPr="000C68D7">
        <w:rPr>
          <w:color w:val="000000" w:themeColor="text1"/>
          <w:sz w:val="22"/>
          <w:szCs w:val="22"/>
        </w:rPr>
        <w:t>Pida a otra persona que llame al SES o hágalo Ud.</w:t>
      </w:r>
    </w:p>
    <w:p w14:paraId="44A0EE8E" w14:textId="7AC3796E" w:rsidR="00A71ACD" w:rsidRPr="000C68D7" w:rsidRDefault="00A71ACD" w:rsidP="005A1AF6">
      <w:pPr>
        <w:pStyle w:val="Sinespaciado"/>
        <w:numPr>
          <w:ilvl w:val="0"/>
          <w:numId w:val="28"/>
        </w:numPr>
        <w:jc w:val="both"/>
        <w:rPr>
          <w:color w:val="000000" w:themeColor="text1"/>
          <w:sz w:val="22"/>
          <w:szCs w:val="22"/>
        </w:rPr>
      </w:pPr>
      <w:r w:rsidRPr="000C68D7">
        <w:rPr>
          <w:color w:val="000000" w:themeColor="text1"/>
          <w:sz w:val="22"/>
          <w:szCs w:val="22"/>
        </w:rPr>
        <w:t>Inicie la maniobra de RCP.</w:t>
      </w:r>
    </w:p>
    <w:p w14:paraId="57A913ED" w14:textId="77777777" w:rsidR="00A71ACD" w:rsidRPr="000C68D7" w:rsidRDefault="00A71ACD" w:rsidP="005A1AF6">
      <w:pPr>
        <w:pStyle w:val="Sinespaciado"/>
        <w:numPr>
          <w:ilvl w:val="0"/>
          <w:numId w:val="29"/>
        </w:numPr>
        <w:jc w:val="both"/>
        <w:rPr>
          <w:color w:val="000000" w:themeColor="text1"/>
          <w:sz w:val="22"/>
          <w:szCs w:val="22"/>
        </w:rPr>
      </w:pPr>
      <w:r w:rsidRPr="000C68D7">
        <w:rPr>
          <w:color w:val="000000" w:themeColor="text1"/>
          <w:sz w:val="22"/>
          <w:szCs w:val="22"/>
        </w:rPr>
        <w:t>Arrodíllese al costado del tórax de la víctima (cualquier lado) y coloque el talón de una de sus manos sobre el centro del tórax, en el esternón.</w:t>
      </w:r>
    </w:p>
    <w:p w14:paraId="0C6E5892" w14:textId="77777777" w:rsidR="00A71ACD" w:rsidRPr="000C68D7" w:rsidRDefault="00A71ACD" w:rsidP="005A1AF6">
      <w:pPr>
        <w:pStyle w:val="Sinespaciado"/>
        <w:numPr>
          <w:ilvl w:val="0"/>
          <w:numId w:val="29"/>
        </w:numPr>
        <w:jc w:val="both"/>
        <w:rPr>
          <w:color w:val="000000" w:themeColor="text1"/>
          <w:sz w:val="22"/>
          <w:szCs w:val="22"/>
        </w:rPr>
      </w:pPr>
      <w:r w:rsidRPr="000C68D7">
        <w:rPr>
          <w:color w:val="000000" w:themeColor="text1"/>
          <w:sz w:val="22"/>
          <w:szCs w:val="22"/>
        </w:rPr>
        <w:lastRenderedPageBreak/>
        <w:t>Coloque su otra mano encima de la anterior, asegurándose de no tocar las costillas de la víctima con tus dedos (manténgalos levantados y entrecruzados). Sólo el talón de la mano inferior apoya sobre el esternón.</w:t>
      </w:r>
    </w:p>
    <w:p w14:paraId="00489AFB" w14:textId="77777777" w:rsidR="00A71ACD" w:rsidRPr="000C68D7" w:rsidRDefault="00A71ACD" w:rsidP="005A1AF6">
      <w:pPr>
        <w:pStyle w:val="Sinespaciado"/>
        <w:numPr>
          <w:ilvl w:val="0"/>
          <w:numId w:val="29"/>
        </w:numPr>
        <w:jc w:val="both"/>
        <w:rPr>
          <w:color w:val="000000" w:themeColor="text1"/>
          <w:sz w:val="22"/>
          <w:szCs w:val="22"/>
        </w:rPr>
      </w:pPr>
      <w:r w:rsidRPr="000C68D7">
        <w:rPr>
          <w:color w:val="000000" w:themeColor="text1"/>
          <w:sz w:val="22"/>
          <w:szCs w:val="22"/>
        </w:rPr>
        <w:t>Adopte una postura erguida y avance sus hombros de manera que queden directamente encima del esternón de la víctima. Mantenga sus brazos rectos y use el peso de su cuerpo para transmitir la presión sobre tus manos. El esternón de la persona atendida debe descender 5 o 6 cm. No se deben doblar los codos.</w:t>
      </w:r>
    </w:p>
    <w:p w14:paraId="38166C85" w14:textId="0F2804C5" w:rsidR="00A71ACD" w:rsidRPr="000C68D7" w:rsidRDefault="00A71ACD" w:rsidP="005A1AF6">
      <w:pPr>
        <w:pStyle w:val="Sinespaciado"/>
        <w:numPr>
          <w:ilvl w:val="0"/>
          <w:numId w:val="29"/>
        </w:numPr>
        <w:jc w:val="both"/>
        <w:rPr>
          <w:color w:val="000000" w:themeColor="text1"/>
          <w:sz w:val="22"/>
          <w:szCs w:val="22"/>
        </w:rPr>
      </w:pPr>
      <w:r w:rsidRPr="000C68D7">
        <w:rPr>
          <w:color w:val="000000" w:themeColor="text1"/>
          <w:sz w:val="22"/>
          <w:szCs w:val="22"/>
        </w:rPr>
        <w:t>A continuación, libera por completo la compresión sobre el esternón sin retirar las manos para permitir que el tórax vuelva a su posición de reposo y el corazón se llene con sangre.</w:t>
      </w:r>
    </w:p>
    <w:p w14:paraId="6A25582E" w14:textId="51A2BCA1" w:rsidR="00A71ACD" w:rsidRPr="000C68D7" w:rsidRDefault="00A71ACD" w:rsidP="00BA11C6">
      <w:pPr>
        <w:pStyle w:val="Sinespaciado"/>
        <w:rPr>
          <w:color w:val="000000" w:themeColor="text1"/>
        </w:rPr>
      </w:pPr>
    </w:p>
    <w:p w14:paraId="6B2B5383" w14:textId="20B6C8E1" w:rsidR="00A71ACD" w:rsidRPr="000C68D7" w:rsidRDefault="00A71ACD" w:rsidP="009D046F">
      <w:pPr>
        <w:pStyle w:val="Sinespaciado"/>
        <w:ind w:left="708"/>
        <w:jc w:val="both"/>
        <w:rPr>
          <w:color w:val="000000" w:themeColor="text1"/>
          <w:sz w:val="22"/>
          <w:szCs w:val="22"/>
        </w:rPr>
      </w:pPr>
      <w:r w:rsidRPr="000C68D7">
        <w:rPr>
          <w:color w:val="000000" w:themeColor="text1"/>
          <w:sz w:val="22"/>
          <w:szCs w:val="22"/>
        </w:rPr>
        <w:t>Entre las compresiones, mantenga el entrecruzamiento de las manos sin retirarlas del esternón. Las fases de compresión y relajación deben tener igual duración.</w:t>
      </w:r>
    </w:p>
    <w:p w14:paraId="5E9BEF76" w14:textId="77777777" w:rsidR="00A71ACD" w:rsidRPr="000C68D7" w:rsidRDefault="00A71ACD" w:rsidP="00BA11C6">
      <w:pPr>
        <w:pStyle w:val="Sinespaciado"/>
        <w:rPr>
          <w:color w:val="000000" w:themeColor="text1"/>
        </w:rPr>
      </w:pPr>
    </w:p>
    <w:p w14:paraId="75669BDE" w14:textId="5EE9FF39" w:rsidR="00A71ACD" w:rsidRPr="000C68D7" w:rsidRDefault="00A71ACD" w:rsidP="00A71ACD">
      <w:pPr>
        <w:pStyle w:val="Sinespaciado"/>
        <w:jc w:val="center"/>
        <w:rPr>
          <w:color w:val="000000" w:themeColor="text1"/>
        </w:rPr>
      </w:pPr>
      <w:r w:rsidRPr="000C68D7">
        <w:rPr>
          <w:noProof/>
          <w:color w:val="000000" w:themeColor="text1"/>
        </w:rPr>
        <w:drawing>
          <wp:inline distT="0" distB="0" distL="0" distR="0" wp14:anchorId="51F10DEA" wp14:editId="1E826292">
            <wp:extent cx="4042708" cy="2709481"/>
            <wp:effectExtent l="0" t="0" r="0" b="0"/>
            <wp:docPr id="18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4042708" cy="2709481"/>
                    </a:xfrm>
                    <a:prstGeom prst="rect">
                      <a:avLst/>
                    </a:prstGeom>
                    <a:ln/>
                  </pic:spPr>
                </pic:pic>
              </a:graphicData>
            </a:graphic>
          </wp:inline>
        </w:drawing>
      </w:r>
    </w:p>
    <w:p w14:paraId="0F6BB9C3" w14:textId="1BB5E389" w:rsidR="00BA11C6" w:rsidRPr="000C68D7" w:rsidRDefault="00A71ACD" w:rsidP="00A71ACD">
      <w:pPr>
        <w:pStyle w:val="Sinespaciado"/>
        <w:jc w:val="center"/>
        <w:rPr>
          <w:color w:val="000000" w:themeColor="text1"/>
          <w:sz w:val="20"/>
          <w:szCs w:val="20"/>
        </w:rPr>
      </w:pPr>
      <w:r w:rsidRPr="000C68D7">
        <w:rPr>
          <w:color w:val="000000" w:themeColor="text1"/>
          <w:sz w:val="20"/>
          <w:szCs w:val="20"/>
        </w:rPr>
        <w:t>Procedimiento de RCP:</w:t>
      </w:r>
    </w:p>
    <w:p w14:paraId="2BE6BF36" w14:textId="114BA48D" w:rsidR="00A71ACD" w:rsidRPr="000C68D7" w:rsidRDefault="00A71ACD" w:rsidP="005A1AF6">
      <w:pPr>
        <w:pStyle w:val="Sinespaciado"/>
        <w:numPr>
          <w:ilvl w:val="0"/>
          <w:numId w:val="30"/>
        </w:numPr>
        <w:rPr>
          <w:color w:val="000000" w:themeColor="text1"/>
          <w:sz w:val="20"/>
          <w:szCs w:val="20"/>
        </w:rPr>
      </w:pPr>
      <w:r w:rsidRPr="000C68D7">
        <w:rPr>
          <w:color w:val="000000" w:themeColor="text1"/>
          <w:sz w:val="20"/>
          <w:szCs w:val="20"/>
        </w:rPr>
        <w:t>Comprima hacia abajo el tórax de la persona, hasta hundirlo entre 5 a 6 cm.</w:t>
      </w:r>
    </w:p>
    <w:p w14:paraId="1DF46BBC" w14:textId="5E845934" w:rsidR="00A71ACD" w:rsidRPr="000C68D7" w:rsidRDefault="00A71ACD" w:rsidP="005A1AF6">
      <w:pPr>
        <w:pStyle w:val="Sinespaciado"/>
        <w:numPr>
          <w:ilvl w:val="0"/>
          <w:numId w:val="30"/>
        </w:numPr>
        <w:rPr>
          <w:color w:val="000000" w:themeColor="text1"/>
          <w:sz w:val="20"/>
          <w:szCs w:val="20"/>
        </w:rPr>
      </w:pPr>
      <w:r w:rsidRPr="000C68D7">
        <w:rPr>
          <w:color w:val="000000" w:themeColor="text1"/>
          <w:sz w:val="20"/>
          <w:szCs w:val="20"/>
        </w:rPr>
        <w:t>Mantenga siempre los brazos extendidos.</w:t>
      </w:r>
    </w:p>
    <w:p w14:paraId="165F130F" w14:textId="5A5F756B" w:rsidR="00A71ACD" w:rsidRPr="000C68D7" w:rsidRDefault="00A71ACD" w:rsidP="005A1AF6">
      <w:pPr>
        <w:pStyle w:val="Sinespaciado"/>
        <w:numPr>
          <w:ilvl w:val="0"/>
          <w:numId w:val="30"/>
        </w:numPr>
        <w:rPr>
          <w:color w:val="000000" w:themeColor="text1"/>
          <w:sz w:val="20"/>
          <w:szCs w:val="20"/>
        </w:rPr>
      </w:pPr>
      <w:r w:rsidRPr="000C68D7">
        <w:rPr>
          <w:color w:val="000000" w:themeColor="text1"/>
          <w:sz w:val="20"/>
          <w:szCs w:val="20"/>
        </w:rPr>
        <w:t>Apoye el talón de una mano en el centro inferior del esternón. Coloque el talón de la otra mano sobre la primera y entrelace sus dedos.</w:t>
      </w:r>
    </w:p>
    <w:p w14:paraId="1B2866C9" w14:textId="3ECBDA02" w:rsidR="00A71ACD" w:rsidRPr="000C68D7" w:rsidRDefault="00A71ACD" w:rsidP="005A1AF6">
      <w:pPr>
        <w:pStyle w:val="Sinespaciado"/>
        <w:numPr>
          <w:ilvl w:val="0"/>
          <w:numId w:val="30"/>
        </w:numPr>
        <w:rPr>
          <w:color w:val="000000" w:themeColor="text1"/>
          <w:sz w:val="20"/>
          <w:szCs w:val="20"/>
        </w:rPr>
      </w:pPr>
      <w:r w:rsidRPr="000C68D7">
        <w:rPr>
          <w:color w:val="000000" w:themeColor="text1"/>
          <w:sz w:val="20"/>
          <w:szCs w:val="20"/>
        </w:rPr>
        <w:t>Zona donde se deben realizar las compresiones.</w:t>
      </w:r>
    </w:p>
    <w:p w14:paraId="3A6FF7D1" w14:textId="1F15925B" w:rsidR="00BA11C6" w:rsidRPr="000C68D7" w:rsidRDefault="00BA11C6" w:rsidP="00C811FB">
      <w:pPr>
        <w:pStyle w:val="Sinespaciado"/>
        <w:rPr>
          <w:color w:val="000000" w:themeColor="text1"/>
        </w:rPr>
      </w:pPr>
    </w:p>
    <w:p w14:paraId="199C72AB" w14:textId="2391DB2C" w:rsidR="008D3E45" w:rsidRPr="000C68D7" w:rsidRDefault="008D3E45" w:rsidP="005A1AF6">
      <w:pPr>
        <w:pStyle w:val="Sinespaciado"/>
        <w:numPr>
          <w:ilvl w:val="0"/>
          <w:numId w:val="31"/>
        </w:numPr>
        <w:jc w:val="both"/>
        <w:rPr>
          <w:color w:val="000000" w:themeColor="text1"/>
          <w:sz w:val="22"/>
          <w:szCs w:val="22"/>
        </w:rPr>
      </w:pPr>
      <w:r w:rsidRPr="000C68D7">
        <w:rPr>
          <w:color w:val="000000" w:themeColor="text1"/>
          <w:sz w:val="22"/>
          <w:szCs w:val="22"/>
        </w:rPr>
        <w:t>Realice 30 compresiones ininterrumpidas y 2 insuflaciones.</w:t>
      </w:r>
    </w:p>
    <w:p w14:paraId="2D91DDE9" w14:textId="6AD4B3C1" w:rsidR="008D3E45" w:rsidRPr="000C68D7" w:rsidRDefault="008D3E45" w:rsidP="005A1AF6">
      <w:pPr>
        <w:pStyle w:val="Sinespaciado"/>
        <w:numPr>
          <w:ilvl w:val="0"/>
          <w:numId w:val="31"/>
        </w:numPr>
        <w:jc w:val="both"/>
        <w:rPr>
          <w:color w:val="000000" w:themeColor="text1"/>
          <w:sz w:val="22"/>
          <w:szCs w:val="22"/>
        </w:rPr>
      </w:pPr>
      <w:r w:rsidRPr="000C68D7">
        <w:rPr>
          <w:color w:val="000000" w:themeColor="text1"/>
          <w:sz w:val="22"/>
          <w:szCs w:val="22"/>
        </w:rPr>
        <w:t>Repita 5 ciclos.</w:t>
      </w:r>
    </w:p>
    <w:p w14:paraId="7D00EE4B" w14:textId="6D58AB3E" w:rsidR="008D3E45" w:rsidRPr="000C68D7" w:rsidRDefault="008D3E45" w:rsidP="005A1AF6">
      <w:pPr>
        <w:pStyle w:val="Sinespaciado"/>
        <w:numPr>
          <w:ilvl w:val="0"/>
          <w:numId w:val="31"/>
        </w:numPr>
        <w:jc w:val="both"/>
        <w:rPr>
          <w:color w:val="000000" w:themeColor="text1"/>
          <w:sz w:val="22"/>
          <w:szCs w:val="22"/>
        </w:rPr>
      </w:pPr>
      <w:r w:rsidRPr="000C68D7">
        <w:rPr>
          <w:color w:val="000000" w:themeColor="text1"/>
          <w:sz w:val="22"/>
          <w:szCs w:val="22"/>
        </w:rPr>
        <w:t>Tiene que hacer entre 100 y 120 compresiones por minuto.</w:t>
      </w:r>
    </w:p>
    <w:p w14:paraId="0CDDB785" w14:textId="108E3480" w:rsidR="009D046F" w:rsidRPr="000C68D7" w:rsidRDefault="008D3E45" w:rsidP="005A1AF6">
      <w:pPr>
        <w:pStyle w:val="Sinespaciado"/>
        <w:numPr>
          <w:ilvl w:val="0"/>
          <w:numId w:val="31"/>
        </w:numPr>
        <w:jc w:val="both"/>
        <w:rPr>
          <w:color w:val="000000" w:themeColor="text1"/>
          <w:sz w:val="22"/>
          <w:szCs w:val="22"/>
        </w:rPr>
      </w:pPr>
      <w:r w:rsidRPr="000C68D7">
        <w:rPr>
          <w:color w:val="000000" w:themeColor="text1"/>
          <w:sz w:val="22"/>
          <w:szCs w:val="22"/>
        </w:rPr>
        <w:t>Evalúe a la víctima cada 5 ciclos; si no hay recuperación, continúe con las compresiones.</w:t>
      </w:r>
    </w:p>
    <w:p w14:paraId="3A80C826" w14:textId="798B35BD" w:rsidR="009D046F" w:rsidRPr="000C68D7" w:rsidRDefault="009D046F" w:rsidP="009D046F">
      <w:pPr>
        <w:rPr>
          <w:color w:val="000000" w:themeColor="text1"/>
          <w:sz w:val="22"/>
          <w:szCs w:val="22"/>
        </w:rPr>
      </w:pPr>
    </w:p>
    <w:p w14:paraId="122ED6E5" w14:textId="170138A8" w:rsidR="009D046F" w:rsidRPr="000C68D7" w:rsidRDefault="009D046F" w:rsidP="005A1AF6">
      <w:pPr>
        <w:pStyle w:val="Prrafodelista"/>
        <w:numPr>
          <w:ilvl w:val="0"/>
          <w:numId w:val="28"/>
        </w:numPr>
        <w:rPr>
          <w:color w:val="000000" w:themeColor="text1"/>
          <w:sz w:val="22"/>
          <w:szCs w:val="22"/>
        </w:rPr>
      </w:pPr>
      <w:r w:rsidRPr="000C68D7">
        <w:rPr>
          <w:color w:val="000000" w:themeColor="text1"/>
          <w:sz w:val="22"/>
          <w:szCs w:val="22"/>
        </w:rPr>
        <w:t>Reevalúe el estado de la persona.</w:t>
      </w:r>
    </w:p>
    <w:p w14:paraId="5539075B" w14:textId="77777777" w:rsidR="009D046F" w:rsidRPr="000C68D7" w:rsidRDefault="009D046F" w:rsidP="009D046F">
      <w:pPr>
        <w:pStyle w:val="Sinespaciado"/>
        <w:ind w:left="708"/>
        <w:jc w:val="both"/>
        <w:rPr>
          <w:color w:val="000000" w:themeColor="text1"/>
          <w:sz w:val="22"/>
          <w:szCs w:val="22"/>
        </w:rPr>
      </w:pPr>
    </w:p>
    <w:p w14:paraId="43D87CB1" w14:textId="07DC0906" w:rsidR="009D046F" w:rsidRPr="000C68D7" w:rsidRDefault="009D046F" w:rsidP="009D046F">
      <w:pPr>
        <w:pStyle w:val="Sinespaciado"/>
        <w:ind w:left="708"/>
        <w:jc w:val="both"/>
        <w:rPr>
          <w:color w:val="000000" w:themeColor="text1"/>
          <w:sz w:val="22"/>
          <w:szCs w:val="22"/>
        </w:rPr>
      </w:pPr>
      <w:r w:rsidRPr="000C68D7">
        <w:rPr>
          <w:color w:val="000000" w:themeColor="text1"/>
          <w:sz w:val="22"/>
          <w:szCs w:val="22"/>
        </w:rPr>
        <w:t>Si no recupera la conciencia, continúe con las compresiones hasta que llegue el equipo de emergencias.</w:t>
      </w:r>
    </w:p>
    <w:p w14:paraId="1F52F24A" w14:textId="77777777" w:rsidR="009D046F" w:rsidRPr="000C68D7" w:rsidRDefault="009D046F" w:rsidP="009D046F">
      <w:pPr>
        <w:pStyle w:val="Sinespaciado"/>
        <w:ind w:left="708"/>
        <w:jc w:val="both"/>
        <w:rPr>
          <w:color w:val="000000" w:themeColor="text1"/>
          <w:sz w:val="22"/>
          <w:szCs w:val="22"/>
        </w:rPr>
      </w:pPr>
    </w:p>
    <w:p w14:paraId="63347308" w14:textId="77777777" w:rsidR="009D046F" w:rsidRPr="000C68D7" w:rsidRDefault="009D046F" w:rsidP="009D046F">
      <w:pPr>
        <w:pStyle w:val="Sinespaciado"/>
        <w:ind w:left="708"/>
        <w:jc w:val="both"/>
        <w:rPr>
          <w:color w:val="000000" w:themeColor="text1"/>
          <w:sz w:val="22"/>
          <w:szCs w:val="22"/>
        </w:rPr>
      </w:pPr>
      <w:r w:rsidRPr="000C68D7">
        <w:rPr>
          <w:color w:val="000000" w:themeColor="text1"/>
          <w:sz w:val="22"/>
          <w:szCs w:val="22"/>
        </w:rPr>
        <w:t>Si la persona recupera la conciencia, colóquela de costado o posición de recuperación (lateral) hasta que llegue el equipo de emergencias.</w:t>
      </w:r>
    </w:p>
    <w:p w14:paraId="7BAD5666" w14:textId="7F49893B" w:rsidR="009D046F" w:rsidRPr="000C68D7" w:rsidRDefault="009D046F" w:rsidP="009D046F">
      <w:pPr>
        <w:rPr>
          <w:color w:val="000000" w:themeColor="text1"/>
        </w:rPr>
      </w:pPr>
    </w:p>
    <w:p w14:paraId="0D2EAEB1" w14:textId="77777777" w:rsidR="008C6067" w:rsidRPr="000C68D7" w:rsidRDefault="008C6067" w:rsidP="008C6067">
      <w:pPr>
        <w:pStyle w:val="Sinespaciado"/>
        <w:rPr>
          <w:b/>
          <w:bCs/>
          <w:color w:val="000000" w:themeColor="text1"/>
        </w:rPr>
      </w:pPr>
    </w:p>
    <w:p w14:paraId="6C5EDE13" w14:textId="77777777" w:rsidR="008C6067" w:rsidRPr="000C68D7" w:rsidRDefault="008C6067" w:rsidP="008C6067">
      <w:pPr>
        <w:pStyle w:val="Sinespaciado"/>
        <w:rPr>
          <w:b/>
          <w:bCs/>
          <w:color w:val="000000" w:themeColor="text1"/>
        </w:rPr>
      </w:pPr>
    </w:p>
    <w:p w14:paraId="0BD2A77D" w14:textId="77777777" w:rsidR="008C6067" w:rsidRPr="000C68D7" w:rsidRDefault="008C6067" w:rsidP="008C6067">
      <w:pPr>
        <w:pStyle w:val="Sinespaciado"/>
        <w:rPr>
          <w:b/>
          <w:bCs/>
          <w:color w:val="000000" w:themeColor="text1"/>
        </w:rPr>
      </w:pPr>
    </w:p>
    <w:p w14:paraId="06E0082A" w14:textId="77777777" w:rsidR="008C6067" w:rsidRPr="000C68D7" w:rsidRDefault="008C6067" w:rsidP="008C6067">
      <w:pPr>
        <w:pStyle w:val="Sinespaciado"/>
        <w:rPr>
          <w:b/>
          <w:bCs/>
          <w:color w:val="000000" w:themeColor="text1"/>
        </w:rPr>
      </w:pPr>
    </w:p>
    <w:p w14:paraId="098B49B3" w14:textId="77777777" w:rsidR="008C6067" w:rsidRPr="000C68D7" w:rsidRDefault="008C6067" w:rsidP="008C6067">
      <w:pPr>
        <w:pStyle w:val="Sinespaciado"/>
        <w:rPr>
          <w:b/>
          <w:bCs/>
          <w:color w:val="000000" w:themeColor="text1"/>
        </w:rPr>
      </w:pPr>
    </w:p>
    <w:p w14:paraId="23A0A302" w14:textId="77777777" w:rsidR="008C6067" w:rsidRPr="000C68D7" w:rsidRDefault="008C6067" w:rsidP="008C6067">
      <w:pPr>
        <w:pStyle w:val="Sinespaciado"/>
        <w:rPr>
          <w:b/>
          <w:bCs/>
          <w:color w:val="000000" w:themeColor="text1"/>
        </w:rPr>
      </w:pPr>
    </w:p>
    <w:p w14:paraId="5E6B36A8" w14:textId="3F971F82" w:rsidR="008C6067" w:rsidRPr="000C68D7" w:rsidRDefault="008C6067" w:rsidP="008C6067">
      <w:pPr>
        <w:pStyle w:val="Sinespaciado"/>
        <w:jc w:val="both"/>
        <w:rPr>
          <w:b/>
          <w:bCs/>
          <w:color w:val="000000" w:themeColor="text1"/>
        </w:rPr>
      </w:pPr>
      <w:r w:rsidRPr="000C68D7">
        <w:rPr>
          <w:b/>
          <w:bCs/>
          <w:color w:val="000000" w:themeColor="text1"/>
        </w:rPr>
        <w:lastRenderedPageBreak/>
        <w:t>RCP en Niños</w:t>
      </w:r>
    </w:p>
    <w:p w14:paraId="4322A9AC" w14:textId="521CB49B" w:rsidR="008C6067" w:rsidRPr="000C68D7" w:rsidRDefault="008C6067" w:rsidP="008C6067">
      <w:pPr>
        <w:pStyle w:val="Sinespaciado"/>
        <w:jc w:val="both"/>
        <w:rPr>
          <w:color w:val="000000" w:themeColor="text1"/>
        </w:rPr>
      </w:pPr>
    </w:p>
    <w:p w14:paraId="26772287" w14:textId="649A42F7" w:rsidR="008C6067" w:rsidRPr="000C68D7" w:rsidRDefault="008C6067" w:rsidP="008C6067">
      <w:pPr>
        <w:pStyle w:val="Sinespaciado"/>
        <w:jc w:val="both"/>
        <w:rPr>
          <w:color w:val="000000" w:themeColor="text1"/>
          <w:sz w:val="22"/>
          <w:szCs w:val="22"/>
        </w:rPr>
      </w:pPr>
      <w:r w:rsidRPr="000C68D7">
        <w:rPr>
          <w:color w:val="000000" w:themeColor="text1"/>
          <w:sz w:val="22"/>
          <w:szCs w:val="22"/>
        </w:rPr>
        <w:t>Si un bebé o niño pequeño se desmaya o no reacciona por algún motivo, es importante seguir estos pasos inmediatamente.</w:t>
      </w:r>
    </w:p>
    <w:p w14:paraId="0D07E343" w14:textId="77777777" w:rsidR="008C6067" w:rsidRPr="000C68D7" w:rsidRDefault="008C6067" w:rsidP="008C6067">
      <w:pPr>
        <w:pStyle w:val="Sinespaciado"/>
        <w:jc w:val="both"/>
        <w:rPr>
          <w:color w:val="000000" w:themeColor="text1"/>
          <w:sz w:val="22"/>
          <w:szCs w:val="22"/>
        </w:rPr>
      </w:pPr>
    </w:p>
    <w:p w14:paraId="437469DD" w14:textId="77777777" w:rsidR="008C6067" w:rsidRPr="000C68D7" w:rsidRDefault="008C6067" w:rsidP="005A1AF6">
      <w:pPr>
        <w:pStyle w:val="Sinespaciado"/>
        <w:numPr>
          <w:ilvl w:val="0"/>
          <w:numId w:val="32"/>
        </w:numPr>
        <w:jc w:val="both"/>
        <w:rPr>
          <w:color w:val="000000" w:themeColor="text1"/>
          <w:sz w:val="22"/>
          <w:szCs w:val="22"/>
        </w:rPr>
      </w:pPr>
      <w:r w:rsidRPr="000C68D7">
        <w:rPr>
          <w:color w:val="000000" w:themeColor="text1"/>
          <w:sz w:val="22"/>
          <w:szCs w:val="22"/>
        </w:rPr>
        <w:t>Se sigue el mismo protocolo en adultos adaptando las técnicas de ventilación y masaje cardiaca que se explica a continuación. Las vías aéreas se abren inclinando levemente el mentón. Si se echa la cabeza hacia atrás las vías se cierran.</w:t>
      </w:r>
    </w:p>
    <w:p w14:paraId="640E0E70" w14:textId="77777777" w:rsidR="008C6067" w:rsidRPr="000C68D7" w:rsidRDefault="008C6067" w:rsidP="005A1AF6">
      <w:pPr>
        <w:pStyle w:val="Sinespaciado"/>
        <w:numPr>
          <w:ilvl w:val="0"/>
          <w:numId w:val="32"/>
        </w:numPr>
        <w:jc w:val="both"/>
        <w:rPr>
          <w:color w:val="000000" w:themeColor="text1"/>
          <w:sz w:val="22"/>
          <w:szCs w:val="22"/>
        </w:rPr>
      </w:pPr>
      <w:r w:rsidRPr="000C68D7">
        <w:rPr>
          <w:color w:val="000000" w:themeColor="text1"/>
          <w:sz w:val="22"/>
          <w:szCs w:val="22"/>
        </w:rPr>
        <w:t>Coloque al bebé con cuidado boca arriba sobre una superficie rígida, o sosténgalo firmemente usando el brazo o pierna.</w:t>
      </w:r>
    </w:p>
    <w:p w14:paraId="0A4CBFA6" w14:textId="77777777" w:rsidR="008C6067" w:rsidRPr="000C68D7" w:rsidRDefault="008C6067" w:rsidP="005A1AF6">
      <w:pPr>
        <w:pStyle w:val="Sinespaciado"/>
        <w:numPr>
          <w:ilvl w:val="0"/>
          <w:numId w:val="32"/>
        </w:numPr>
        <w:jc w:val="both"/>
        <w:rPr>
          <w:color w:val="000000" w:themeColor="text1"/>
          <w:sz w:val="22"/>
          <w:szCs w:val="22"/>
        </w:rPr>
      </w:pPr>
      <w:r w:rsidRPr="000C68D7">
        <w:rPr>
          <w:color w:val="000000" w:themeColor="text1"/>
          <w:sz w:val="22"/>
          <w:szCs w:val="22"/>
        </w:rPr>
        <w:t>Si no respira, no respira normalmente (jadeo) o no reacciona:</w:t>
      </w:r>
    </w:p>
    <w:p w14:paraId="3D60F86E" w14:textId="77777777" w:rsidR="008C6067" w:rsidRPr="000C68D7" w:rsidRDefault="008C6067" w:rsidP="005A1AF6">
      <w:pPr>
        <w:pStyle w:val="Sinespaciado"/>
        <w:numPr>
          <w:ilvl w:val="0"/>
          <w:numId w:val="33"/>
        </w:numPr>
        <w:jc w:val="both"/>
        <w:rPr>
          <w:color w:val="000000" w:themeColor="text1"/>
          <w:sz w:val="22"/>
          <w:szCs w:val="22"/>
        </w:rPr>
      </w:pPr>
      <w:r w:rsidRPr="000C68D7">
        <w:rPr>
          <w:color w:val="000000" w:themeColor="text1"/>
          <w:sz w:val="22"/>
          <w:szCs w:val="22"/>
        </w:rPr>
        <w:t>Inicie la RCP como se indica más abajo y pida a un tercero que llame a emergencias y solicite traer un DEA (Desfibrilador Externo Automático).</w:t>
      </w:r>
    </w:p>
    <w:p w14:paraId="4C27657C" w14:textId="77777777" w:rsidR="008C6067" w:rsidRPr="000C68D7" w:rsidRDefault="008C6067" w:rsidP="005A1AF6">
      <w:pPr>
        <w:pStyle w:val="Sinespaciado"/>
        <w:numPr>
          <w:ilvl w:val="0"/>
          <w:numId w:val="33"/>
        </w:numPr>
        <w:jc w:val="both"/>
        <w:rPr>
          <w:color w:val="000000" w:themeColor="text1"/>
          <w:sz w:val="22"/>
          <w:szCs w:val="22"/>
        </w:rPr>
      </w:pPr>
      <w:r w:rsidRPr="000C68D7">
        <w:rPr>
          <w:color w:val="000000" w:themeColor="text1"/>
          <w:sz w:val="22"/>
          <w:szCs w:val="22"/>
        </w:rPr>
        <w:t>Si se encuentra solo, haga dos (2) minutos de RCP, llame a emergencias y continúe con las maniobras hasta la llegada de la ayuda médica.</w:t>
      </w:r>
    </w:p>
    <w:p w14:paraId="1E6D1181" w14:textId="77777777" w:rsidR="008C6067" w:rsidRPr="000C68D7" w:rsidRDefault="008C6067" w:rsidP="005A1AF6">
      <w:pPr>
        <w:pStyle w:val="Sinespaciado"/>
        <w:numPr>
          <w:ilvl w:val="0"/>
          <w:numId w:val="33"/>
        </w:numPr>
        <w:jc w:val="both"/>
        <w:rPr>
          <w:color w:val="000000" w:themeColor="text1"/>
          <w:sz w:val="22"/>
          <w:szCs w:val="22"/>
        </w:rPr>
      </w:pPr>
      <w:r w:rsidRPr="000C68D7">
        <w:rPr>
          <w:color w:val="000000" w:themeColor="text1"/>
          <w:sz w:val="22"/>
          <w:szCs w:val="22"/>
        </w:rPr>
        <w:t>Cubra firmemente con su boca, la boca y la nariz del bebé. Aplique 2 insuflaciones como se indica más abajo, de 1 segundo cada una, apenas soplando, que eleven el pecho del bebé.</w:t>
      </w:r>
    </w:p>
    <w:p w14:paraId="594531F7" w14:textId="77777777" w:rsidR="008C6067" w:rsidRPr="000C68D7" w:rsidRDefault="008C6067" w:rsidP="005A1AF6">
      <w:pPr>
        <w:pStyle w:val="Sinespaciado"/>
        <w:numPr>
          <w:ilvl w:val="0"/>
          <w:numId w:val="33"/>
        </w:numPr>
        <w:jc w:val="both"/>
        <w:rPr>
          <w:color w:val="000000" w:themeColor="text1"/>
          <w:sz w:val="22"/>
          <w:szCs w:val="22"/>
        </w:rPr>
      </w:pPr>
      <w:r w:rsidRPr="000C68D7">
        <w:rPr>
          <w:color w:val="000000" w:themeColor="text1"/>
          <w:sz w:val="22"/>
          <w:szCs w:val="22"/>
        </w:rPr>
        <w:t>Comprima y ventile hasta que el bebé se mueva o llegue ayuda médica.</w:t>
      </w:r>
    </w:p>
    <w:p w14:paraId="32497587" w14:textId="4E9AC219" w:rsidR="008C6067" w:rsidRPr="000C68D7" w:rsidRDefault="008C6067" w:rsidP="008C6067">
      <w:pPr>
        <w:pStyle w:val="Sinespaciado"/>
        <w:jc w:val="both"/>
        <w:rPr>
          <w:color w:val="000000" w:themeColor="text1"/>
          <w:sz w:val="22"/>
          <w:szCs w:val="22"/>
        </w:rPr>
      </w:pPr>
    </w:p>
    <w:p w14:paraId="65EE1936" w14:textId="77777777" w:rsidR="008C6067" w:rsidRPr="000C68D7" w:rsidRDefault="008C6067" w:rsidP="005A1AF6">
      <w:pPr>
        <w:pStyle w:val="Sinespaciado"/>
        <w:numPr>
          <w:ilvl w:val="0"/>
          <w:numId w:val="34"/>
        </w:numPr>
        <w:jc w:val="both"/>
        <w:rPr>
          <w:color w:val="000000" w:themeColor="text1"/>
          <w:sz w:val="22"/>
          <w:szCs w:val="22"/>
        </w:rPr>
      </w:pPr>
      <w:r w:rsidRPr="000C68D7">
        <w:rPr>
          <w:color w:val="000000" w:themeColor="text1"/>
          <w:sz w:val="22"/>
          <w:szCs w:val="22"/>
        </w:rPr>
        <w:t>Realice 30 compresiones ininterrumpidas y luego 2 insuflaciones.</w:t>
      </w:r>
    </w:p>
    <w:p w14:paraId="7A4A1357" w14:textId="77777777" w:rsidR="008C6067" w:rsidRPr="000C68D7" w:rsidRDefault="008C6067" w:rsidP="005A1AF6">
      <w:pPr>
        <w:pStyle w:val="Sinespaciado"/>
        <w:numPr>
          <w:ilvl w:val="0"/>
          <w:numId w:val="34"/>
        </w:numPr>
        <w:jc w:val="both"/>
        <w:rPr>
          <w:color w:val="000000" w:themeColor="text1"/>
          <w:sz w:val="22"/>
          <w:szCs w:val="22"/>
        </w:rPr>
      </w:pPr>
      <w:r w:rsidRPr="000C68D7">
        <w:rPr>
          <w:color w:val="000000" w:themeColor="text1"/>
          <w:sz w:val="22"/>
          <w:szCs w:val="22"/>
        </w:rPr>
        <w:t>Repita 5 ciclos.</w:t>
      </w:r>
    </w:p>
    <w:p w14:paraId="06D4F1EF" w14:textId="77777777" w:rsidR="008C6067" w:rsidRPr="000C68D7" w:rsidRDefault="008C6067" w:rsidP="005A1AF6">
      <w:pPr>
        <w:pStyle w:val="Sinespaciado"/>
        <w:numPr>
          <w:ilvl w:val="0"/>
          <w:numId w:val="34"/>
        </w:numPr>
        <w:jc w:val="both"/>
        <w:rPr>
          <w:color w:val="000000" w:themeColor="text1"/>
          <w:sz w:val="22"/>
          <w:szCs w:val="22"/>
        </w:rPr>
      </w:pPr>
      <w:r w:rsidRPr="000C68D7">
        <w:rPr>
          <w:color w:val="000000" w:themeColor="text1"/>
          <w:sz w:val="22"/>
          <w:szCs w:val="22"/>
        </w:rPr>
        <w:t>Tiene que hacer entre 100 y 120 compresiones por minuto.</w:t>
      </w:r>
    </w:p>
    <w:p w14:paraId="22150C1B" w14:textId="32522515" w:rsidR="008C6067" w:rsidRPr="000C68D7" w:rsidRDefault="008C6067" w:rsidP="005A1AF6">
      <w:pPr>
        <w:pStyle w:val="Sinespaciado"/>
        <w:numPr>
          <w:ilvl w:val="0"/>
          <w:numId w:val="34"/>
        </w:numPr>
        <w:jc w:val="both"/>
        <w:rPr>
          <w:color w:val="000000" w:themeColor="text1"/>
          <w:sz w:val="22"/>
          <w:szCs w:val="22"/>
        </w:rPr>
      </w:pPr>
      <w:r w:rsidRPr="000C68D7">
        <w:rPr>
          <w:color w:val="000000" w:themeColor="text1"/>
          <w:sz w:val="22"/>
          <w:szCs w:val="22"/>
        </w:rPr>
        <w:t>Reevalúe al bebé y, si no hay recuperación continúe con las compresiones.</w:t>
      </w:r>
    </w:p>
    <w:p w14:paraId="1A21B8B4" w14:textId="1AB78FF5" w:rsidR="008C6067" w:rsidRPr="000C68D7" w:rsidRDefault="008C6067" w:rsidP="009D046F">
      <w:pPr>
        <w:rPr>
          <w:color w:val="000000" w:themeColor="text1"/>
        </w:rPr>
      </w:pPr>
    </w:p>
    <w:p w14:paraId="0F1A772F" w14:textId="291CD5FD" w:rsidR="008C6067" w:rsidRPr="000C68D7" w:rsidRDefault="008C6067" w:rsidP="008C6067">
      <w:pPr>
        <w:jc w:val="center"/>
        <w:rPr>
          <w:color w:val="000000" w:themeColor="text1"/>
        </w:rPr>
      </w:pPr>
      <w:r w:rsidRPr="000C68D7">
        <w:rPr>
          <w:rFonts w:ascii="Arial" w:eastAsia="Arial" w:hAnsi="Arial" w:cs="Arial"/>
          <w:noProof/>
          <w:color w:val="000000" w:themeColor="text1"/>
          <w:sz w:val="20"/>
          <w:szCs w:val="20"/>
        </w:rPr>
        <w:drawing>
          <wp:inline distT="0" distB="0" distL="0" distR="0" wp14:anchorId="68ECFCDE" wp14:editId="342C78A3">
            <wp:extent cx="1410256" cy="1865376"/>
            <wp:effectExtent l="0" t="0" r="0" b="1905"/>
            <wp:docPr id="219" name="image43.jpg" descr="https://www.argentina.gob.ar/sites/default/files/rcpbebes4.jpg"/>
            <wp:cNvGraphicFramePr/>
            <a:graphic xmlns:a="http://schemas.openxmlformats.org/drawingml/2006/main">
              <a:graphicData uri="http://schemas.openxmlformats.org/drawingml/2006/picture">
                <pic:pic xmlns:pic="http://schemas.openxmlformats.org/drawingml/2006/picture">
                  <pic:nvPicPr>
                    <pic:cNvPr id="0" name="image43.jpg" descr="https://www.argentina.gob.ar/sites/default/files/rcpbebes4.jpg"/>
                    <pic:cNvPicPr preferRelativeResize="0"/>
                  </pic:nvPicPr>
                  <pic:blipFill>
                    <a:blip r:embed="rId27"/>
                    <a:srcRect/>
                    <a:stretch>
                      <a:fillRect/>
                    </a:stretch>
                  </pic:blipFill>
                  <pic:spPr>
                    <a:xfrm>
                      <a:off x="0" y="0"/>
                      <a:ext cx="1410256" cy="1865376"/>
                    </a:xfrm>
                    <a:prstGeom prst="rect">
                      <a:avLst/>
                    </a:prstGeom>
                    <a:ln/>
                  </pic:spPr>
                </pic:pic>
              </a:graphicData>
            </a:graphic>
          </wp:inline>
        </w:drawing>
      </w:r>
    </w:p>
    <w:p w14:paraId="524A1D68" w14:textId="50E7023E" w:rsidR="008C6067" w:rsidRPr="000C68D7" w:rsidRDefault="008C6067" w:rsidP="008C6067">
      <w:pPr>
        <w:jc w:val="center"/>
        <w:rPr>
          <w:color w:val="000000" w:themeColor="text1"/>
          <w:sz w:val="20"/>
          <w:szCs w:val="20"/>
        </w:rPr>
      </w:pPr>
      <w:r w:rsidRPr="000C68D7">
        <w:rPr>
          <w:color w:val="000000" w:themeColor="text1"/>
          <w:sz w:val="20"/>
          <w:szCs w:val="20"/>
        </w:rPr>
        <w:t>Insuflación en bebés.</w:t>
      </w:r>
    </w:p>
    <w:p w14:paraId="4B1E3DB7" w14:textId="77777777" w:rsidR="008C6067" w:rsidRPr="000C68D7" w:rsidRDefault="008C6067" w:rsidP="008C6067">
      <w:pPr>
        <w:pStyle w:val="Sinespaciado"/>
        <w:ind w:left="708"/>
        <w:rPr>
          <w:color w:val="000000" w:themeColor="text1"/>
          <w:sz w:val="22"/>
          <w:szCs w:val="22"/>
        </w:rPr>
      </w:pPr>
      <w:r w:rsidRPr="000C68D7">
        <w:rPr>
          <w:color w:val="000000" w:themeColor="text1"/>
          <w:sz w:val="22"/>
          <w:szCs w:val="22"/>
        </w:rPr>
        <w:t>Hay dos formas de realizar compresiones en bebés:</w:t>
      </w:r>
    </w:p>
    <w:p w14:paraId="62328220" w14:textId="77777777" w:rsidR="008C6067" w:rsidRPr="000C68D7" w:rsidRDefault="008C6067" w:rsidP="005A1AF6">
      <w:pPr>
        <w:pStyle w:val="Sinespaciado"/>
        <w:numPr>
          <w:ilvl w:val="0"/>
          <w:numId w:val="35"/>
        </w:numPr>
        <w:rPr>
          <w:color w:val="000000" w:themeColor="text1"/>
          <w:sz w:val="22"/>
          <w:szCs w:val="22"/>
        </w:rPr>
      </w:pPr>
      <w:r w:rsidRPr="000C68D7">
        <w:rPr>
          <w:color w:val="000000" w:themeColor="text1"/>
          <w:sz w:val="22"/>
          <w:szCs w:val="22"/>
        </w:rPr>
        <w:t>Técnica A:</w:t>
      </w:r>
    </w:p>
    <w:p w14:paraId="46B6EE00" w14:textId="77777777" w:rsidR="008C6067" w:rsidRPr="000C68D7" w:rsidRDefault="008C6067" w:rsidP="005A1AF6">
      <w:pPr>
        <w:pStyle w:val="Sinespaciado"/>
        <w:numPr>
          <w:ilvl w:val="0"/>
          <w:numId w:val="36"/>
        </w:numPr>
        <w:rPr>
          <w:color w:val="000000" w:themeColor="text1"/>
          <w:sz w:val="22"/>
          <w:szCs w:val="22"/>
        </w:rPr>
      </w:pPr>
      <w:r w:rsidRPr="000C68D7">
        <w:rPr>
          <w:color w:val="000000" w:themeColor="text1"/>
          <w:sz w:val="22"/>
          <w:szCs w:val="22"/>
        </w:rPr>
        <w:t>Coloque los dedos índice y medio en el centro del esternón, entre los pezones, sin presionar en el extremo del esternón.</w:t>
      </w:r>
    </w:p>
    <w:p w14:paraId="72D550CF" w14:textId="77777777" w:rsidR="008C6067" w:rsidRPr="000C68D7" w:rsidRDefault="008C6067" w:rsidP="005A1AF6">
      <w:pPr>
        <w:pStyle w:val="Sinespaciado"/>
        <w:numPr>
          <w:ilvl w:val="0"/>
          <w:numId w:val="36"/>
        </w:numPr>
        <w:rPr>
          <w:color w:val="000000" w:themeColor="text1"/>
          <w:sz w:val="22"/>
          <w:szCs w:val="22"/>
        </w:rPr>
      </w:pPr>
      <w:r w:rsidRPr="000C68D7">
        <w:rPr>
          <w:color w:val="000000" w:themeColor="text1"/>
          <w:sz w:val="22"/>
          <w:szCs w:val="22"/>
        </w:rPr>
        <w:t>Aplique presión hacia abajo, comprimiendo 4 cm de profundidad.</w:t>
      </w:r>
    </w:p>
    <w:p w14:paraId="7C8A1B18" w14:textId="77777777" w:rsidR="008C6067" w:rsidRPr="000C68D7" w:rsidRDefault="008C6067" w:rsidP="005A1AF6">
      <w:pPr>
        <w:pStyle w:val="Sinespaciado"/>
        <w:numPr>
          <w:ilvl w:val="0"/>
          <w:numId w:val="36"/>
        </w:numPr>
        <w:rPr>
          <w:color w:val="000000" w:themeColor="text1"/>
          <w:sz w:val="22"/>
          <w:szCs w:val="22"/>
        </w:rPr>
      </w:pPr>
      <w:r w:rsidRPr="000C68D7">
        <w:rPr>
          <w:color w:val="000000" w:themeColor="text1"/>
          <w:sz w:val="22"/>
          <w:szCs w:val="22"/>
        </w:rPr>
        <w:t>Continúe realizando RCP hasta que llegue la ayuda médica.</w:t>
      </w:r>
    </w:p>
    <w:p w14:paraId="593E5856" w14:textId="77777777" w:rsidR="008C6067" w:rsidRPr="000C68D7" w:rsidRDefault="008C6067" w:rsidP="005A1AF6">
      <w:pPr>
        <w:pStyle w:val="Sinespaciado"/>
        <w:numPr>
          <w:ilvl w:val="0"/>
          <w:numId w:val="36"/>
        </w:numPr>
        <w:rPr>
          <w:color w:val="000000" w:themeColor="text1"/>
          <w:sz w:val="22"/>
          <w:szCs w:val="22"/>
        </w:rPr>
      </w:pPr>
      <w:r w:rsidRPr="000C68D7">
        <w:rPr>
          <w:color w:val="000000" w:themeColor="text1"/>
          <w:sz w:val="22"/>
          <w:szCs w:val="22"/>
        </w:rPr>
        <w:t>Haga 30 COMPRESIONES + 2 INSUFLACIONES y luego repita 5 VECES o 2 MINUTOS de RCP.</w:t>
      </w:r>
    </w:p>
    <w:p w14:paraId="47CFB561" w14:textId="77777777" w:rsidR="008C6067" w:rsidRPr="000C68D7" w:rsidRDefault="008C6067" w:rsidP="005A1AF6">
      <w:pPr>
        <w:pStyle w:val="Sinespaciado"/>
        <w:numPr>
          <w:ilvl w:val="0"/>
          <w:numId w:val="36"/>
        </w:numPr>
        <w:rPr>
          <w:color w:val="000000" w:themeColor="text1"/>
          <w:sz w:val="22"/>
          <w:szCs w:val="22"/>
        </w:rPr>
      </w:pPr>
      <w:r w:rsidRPr="000C68D7">
        <w:rPr>
          <w:color w:val="000000" w:themeColor="text1"/>
          <w:sz w:val="22"/>
          <w:szCs w:val="22"/>
        </w:rPr>
        <w:t>Si aún no presenta respiración normal, tos o algún movimiento, repita el ciclo hasta que se recupere o llegue la ayuda médica.</w:t>
      </w:r>
    </w:p>
    <w:p w14:paraId="066E37CA" w14:textId="77777777" w:rsidR="008C6067" w:rsidRPr="000C68D7" w:rsidRDefault="008C6067" w:rsidP="005A1AF6">
      <w:pPr>
        <w:pStyle w:val="Sinespaciado"/>
        <w:numPr>
          <w:ilvl w:val="0"/>
          <w:numId w:val="35"/>
        </w:numPr>
        <w:rPr>
          <w:color w:val="000000" w:themeColor="text1"/>
          <w:sz w:val="22"/>
          <w:szCs w:val="22"/>
        </w:rPr>
      </w:pPr>
      <w:r w:rsidRPr="000C68D7">
        <w:rPr>
          <w:color w:val="000000" w:themeColor="text1"/>
          <w:sz w:val="22"/>
          <w:szCs w:val="22"/>
        </w:rPr>
        <w:t>Técnica B:</w:t>
      </w:r>
    </w:p>
    <w:p w14:paraId="4D5EE2ED" w14:textId="77777777" w:rsidR="008C6067" w:rsidRPr="000C68D7" w:rsidRDefault="008C6067" w:rsidP="005A1AF6">
      <w:pPr>
        <w:pStyle w:val="Sinespaciado"/>
        <w:numPr>
          <w:ilvl w:val="0"/>
          <w:numId w:val="37"/>
        </w:numPr>
        <w:rPr>
          <w:color w:val="000000" w:themeColor="text1"/>
          <w:sz w:val="22"/>
          <w:szCs w:val="22"/>
        </w:rPr>
      </w:pPr>
      <w:r w:rsidRPr="000C68D7">
        <w:rPr>
          <w:color w:val="000000" w:themeColor="text1"/>
          <w:sz w:val="22"/>
          <w:szCs w:val="22"/>
        </w:rPr>
        <w:t>Con ambas manos, tome al bebé del pecho y presiona con los pulgares en el centro del esternón.</w:t>
      </w:r>
    </w:p>
    <w:p w14:paraId="4C346DD2" w14:textId="77777777" w:rsidR="008C6067" w:rsidRPr="000C68D7" w:rsidRDefault="008C6067" w:rsidP="005A1AF6">
      <w:pPr>
        <w:pStyle w:val="Sinespaciado"/>
        <w:numPr>
          <w:ilvl w:val="0"/>
          <w:numId w:val="37"/>
        </w:numPr>
        <w:rPr>
          <w:color w:val="000000" w:themeColor="text1"/>
          <w:sz w:val="22"/>
          <w:szCs w:val="22"/>
        </w:rPr>
      </w:pPr>
      <w:r w:rsidRPr="000C68D7">
        <w:rPr>
          <w:color w:val="000000" w:themeColor="text1"/>
          <w:sz w:val="22"/>
          <w:szCs w:val="22"/>
        </w:rPr>
        <w:t>Seguir los pasos del punto b de la Técnica A.</w:t>
      </w:r>
    </w:p>
    <w:p w14:paraId="494DEC73" w14:textId="77777777" w:rsidR="008C6067" w:rsidRPr="000C68D7" w:rsidRDefault="008C6067" w:rsidP="008C6067">
      <w:pPr>
        <w:rPr>
          <w:color w:val="000000" w:themeColor="text1"/>
        </w:rPr>
      </w:pPr>
    </w:p>
    <w:p w14:paraId="0EA8A1F3" w14:textId="76599C8C" w:rsidR="008C6067" w:rsidRPr="000C68D7" w:rsidRDefault="008C6067" w:rsidP="009D046F">
      <w:pPr>
        <w:rPr>
          <w:color w:val="000000" w:themeColor="text1"/>
        </w:rPr>
      </w:pPr>
    </w:p>
    <w:p w14:paraId="66D7ACAE" w14:textId="06BD7160" w:rsidR="008C6067" w:rsidRPr="000C68D7" w:rsidRDefault="008C6067" w:rsidP="009D046F">
      <w:pPr>
        <w:rPr>
          <w:color w:val="000000" w:themeColor="text1"/>
        </w:rPr>
      </w:pPr>
    </w:p>
    <w:p w14:paraId="2CB333E9" w14:textId="71DB48C9" w:rsidR="008C6067" w:rsidRPr="000C68D7" w:rsidRDefault="008C6067" w:rsidP="009D046F">
      <w:pPr>
        <w:rPr>
          <w:color w:val="000000" w:themeColor="text1"/>
        </w:rPr>
      </w:pPr>
    </w:p>
    <w:p w14:paraId="04842A61" w14:textId="5D5A7951" w:rsidR="008C6067" w:rsidRPr="000C68D7" w:rsidRDefault="008C6067" w:rsidP="009D046F">
      <w:pPr>
        <w:rPr>
          <w:color w:val="000000" w:themeColor="text1"/>
        </w:rPr>
      </w:pPr>
    </w:p>
    <w:p w14:paraId="72ED0D76" w14:textId="38F8ACC6" w:rsidR="008C6067" w:rsidRPr="000C68D7" w:rsidRDefault="008C6067" w:rsidP="00D56EB6">
      <w:pPr>
        <w:jc w:val="center"/>
        <w:rPr>
          <w:color w:val="000000" w:themeColor="text1"/>
        </w:rPr>
      </w:pPr>
      <w:r w:rsidRPr="000C68D7">
        <w:rPr>
          <w:noProof/>
          <w:color w:val="000000" w:themeColor="text1"/>
        </w:rPr>
        <w:lastRenderedPageBreak/>
        <w:drawing>
          <wp:inline distT="0" distB="0" distL="0" distR="0" wp14:anchorId="734F1EA6" wp14:editId="23C37EFB">
            <wp:extent cx="2158276" cy="2862263"/>
            <wp:effectExtent l="0" t="0" r="1270" b="0"/>
            <wp:docPr id="207" name="image31.jpg" descr="https://www.argentina.gob.ar/sites/default/files/rcpbebes6.jpg"/>
            <wp:cNvGraphicFramePr/>
            <a:graphic xmlns:a="http://schemas.openxmlformats.org/drawingml/2006/main">
              <a:graphicData uri="http://schemas.openxmlformats.org/drawingml/2006/picture">
                <pic:pic xmlns:pic="http://schemas.openxmlformats.org/drawingml/2006/picture">
                  <pic:nvPicPr>
                    <pic:cNvPr id="0" name="image31.jpg" descr="https://www.argentina.gob.ar/sites/default/files/rcpbebes6.jp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2158276" cy="2862263"/>
                    </a:xfrm>
                    <a:prstGeom prst="rect">
                      <a:avLst/>
                    </a:prstGeom>
                    <a:ln/>
                  </pic:spPr>
                </pic:pic>
              </a:graphicData>
            </a:graphic>
          </wp:inline>
        </w:drawing>
      </w:r>
      <w:r w:rsidR="00D56EB6" w:rsidRPr="000C68D7">
        <w:rPr>
          <w:color w:val="000000" w:themeColor="text1"/>
        </w:rPr>
        <w:tab/>
      </w:r>
      <w:r w:rsidR="00D56EB6" w:rsidRPr="000C68D7">
        <w:rPr>
          <w:color w:val="000000" w:themeColor="text1"/>
        </w:rPr>
        <w:tab/>
      </w:r>
      <w:r w:rsidRPr="000C68D7">
        <w:rPr>
          <w:noProof/>
          <w:color w:val="000000" w:themeColor="text1"/>
        </w:rPr>
        <w:drawing>
          <wp:inline distT="0" distB="0" distL="0" distR="0" wp14:anchorId="6817410C" wp14:editId="5F4F9D60">
            <wp:extent cx="2122364" cy="2814638"/>
            <wp:effectExtent l="0" t="0" r="0" b="5080"/>
            <wp:docPr id="197" name="image22.jpg" descr="https://www.argentina.gob.ar/sites/default/files/rcpbebes3.jpg"/>
            <wp:cNvGraphicFramePr/>
            <a:graphic xmlns:a="http://schemas.openxmlformats.org/drawingml/2006/main">
              <a:graphicData uri="http://schemas.openxmlformats.org/drawingml/2006/picture">
                <pic:pic xmlns:pic="http://schemas.openxmlformats.org/drawingml/2006/picture">
                  <pic:nvPicPr>
                    <pic:cNvPr id="0" name="image22.jpg" descr="https://www.argentina.gob.ar/sites/default/files/rcpbebes3.jp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2122364" cy="2814638"/>
                    </a:xfrm>
                    <a:prstGeom prst="rect">
                      <a:avLst/>
                    </a:prstGeom>
                    <a:ln/>
                  </pic:spPr>
                </pic:pic>
              </a:graphicData>
            </a:graphic>
          </wp:inline>
        </w:drawing>
      </w:r>
    </w:p>
    <w:p w14:paraId="0F144DFB" w14:textId="1900520E" w:rsidR="008C6067" w:rsidRPr="000C68D7" w:rsidRDefault="008C6067" w:rsidP="009D046F">
      <w:pPr>
        <w:rPr>
          <w:color w:val="000000" w:themeColor="text1"/>
        </w:rPr>
      </w:pPr>
    </w:p>
    <w:tbl>
      <w:tblPr>
        <w:tblW w:w="8058" w:type="dxa"/>
        <w:jc w:val="center"/>
        <w:tblLayout w:type="fixed"/>
        <w:tblLook w:val="0000" w:firstRow="0" w:lastRow="0" w:firstColumn="0" w:lastColumn="0" w:noHBand="0" w:noVBand="0"/>
      </w:tblPr>
      <w:tblGrid>
        <w:gridCol w:w="3493"/>
        <w:gridCol w:w="4565"/>
      </w:tblGrid>
      <w:tr w:rsidR="000C68D7" w:rsidRPr="000C68D7" w14:paraId="41EBDC78" w14:textId="77777777" w:rsidTr="00EA308F">
        <w:trPr>
          <w:trHeight w:val="201"/>
          <w:jc w:val="center"/>
        </w:trPr>
        <w:tc>
          <w:tcPr>
            <w:tcW w:w="3493" w:type="dxa"/>
          </w:tcPr>
          <w:p w14:paraId="27F0E61B" w14:textId="3D1B3872" w:rsidR="008C6067" w:rsidRPr="000C68D7" w:rsidRDefault="008C6067" w:rsidP="00EA308F">
            <w:pPr>
              <w:pStyle w:val="Sinespaciado"/>
              <w:jc w:val="center"/>
              <w:rPr>
                <w:color w:val="000000" w:themeColor="text1"/>
                <w:sz w:val="20"/>
                <w:szCs w:val="20"/>
              </w:rPr>
            </w:pPr>
            <w:r w:rsidRPr="000C68D7">
              <w:rPr>
                <w:color w:val="000000" w:themeColor="text1"/>
                <w:sz w:val="20"/>
                <w:szCs w:val="20"/>
              </w:rPr>
              <w:t>Técnica de compresión A.</w:t>
            </w:r>
          </w:p>
        </w:tc>
        <w:tc>
          <w:tcPr>
            <w:tcW w:w="4565" w:type="dxa"/>
          </w:tcPr>
          <w:p w14:paraId="5FB8719F" w14:textId="0EA69892" w:rsidR="008C6067" w:rsidRPr="000C68D7" w:rsidRDefault="00D56EB6" w:rsidP="00EA308F">
            <w:pPr>
              <w:pStyle w:val="Sinespaciado"/>
              <w:jc w:val="center"/>
              <w:rPr>
                <w:color w:val="000000" w:themeColor="text1"/>
                <w:sz w:val="20"/>
                <w:szCs w:val="20"/>
              </w:rPr>
            </w:pPr>
            <w:r w:rsidRPr="000C68D7">
              <w:rPr>
                <w:color w:val="000000" w:themeColor="text1"/>
                <w:sz w:val="20"/>
                <w:szCs w:val="20"/>
              </w:rPr>
              <w:t>Técnica de compresión B.</w:t>
            </w:r>
          </w:p>
        </w:tc>
      </w:tr>
    </w:tbl>
    <w:p w14:paraId="3C589B95" w14:textId="77777777" w:rsidR="008C6067" w:rsidRPr="000C68D7" w:rsidRDefault="008C6067" w:rsidP="009D046F">
      <w:pPr>
        <w:rPr>
          <w:color w:val="000000" w:themeColor="text1"/>
        </w:rPr>
      </w:pPr>
    </w:p>
    <w:p w14:paraId="5FAFC622" w14:textId="747B59D9" w:rsidR="009D046F" w:rsidRPr="000C68D7" w:rsidRDefault="008C5338" w:rsidP="008C5338">
      <w:pPr>
        <w:ind w:left="1416"/>
        <w:rPr>
          <w:color w:val="000000" w:themeColor="text1"/>
          <w:sz w:val="22"/>
          <w:szCs w:val="22"/>
        </w:rPr>
      </w:pPr>
      <w:r w:rsidRPr="000C68D7">
        <w:rPr>
          <w:color w:val="000000" w:themeColor="text1"/>
          <w:sz w:val="22"/>
          <w:szCs w:val="22"/>
        </w:rPr>
        <w:t>Si comienza a respirar por sí mismo, colóquelo en posición de recuperación (lateral), evaluándolo permanentemente hasta que la ayuda llegue.</w:t>
      </w:r>
    </w:p>
    <w:p w14:paraId="127672F7" w14:textId="3B32D89C" w:rsidR="005A7AC2" w:rsidRPr="000C68D7" w:rsidRDefault="005A7AC2" w:rsidP="009D046F">
      <w:pPr>
        <w:rPr>
          <w:color w:val="000000" w:themeColor="text1"/>
        </w:rPr>
      </w:pPr>
    </w:p>
    <w:p w14:paraId="249BCE21" w14:textId="77777777" w:rsidR="008C5338" w:rsidRPr="000C68D7" w:rsidRDefault="008C5338" w:rsidP="008C5338">
      <w:pPr>
        <w:pStyle w:val="Sinespaciado"/>
        <w:ind w:left="708"/>
        <w:jc w:val="both"/>
        <w:rPr>
          <w:color w:val="000000" w:themeColor="text1"/>
          <w:u w:val="single"/>
        </w:rPr>
      </w:pPr>
      <w:r w:rsidRPr="000C68D7">
        <w:rPr>
          <w:color w:val="000000" w:themeColor="text1"/>
          <w:u w:val="single"/>
        </w:rPr>
        <w:t>Niños pequeños</w:t>
      </w:r>
    </w:p>
    <w:p w14:paraId="083F9445" w14:textId="77777777" w:rsidR="008C5338" w:rsidRPr="000C68D7" w:rsidRDefault="008C5338" w:rsidP="008C5338">
      <w:pPr>
        <w:pStyle w:val="Sinespaciado"/>
        <w:ind w:left="708"/>
        <w:jc w:val="both"/>
        <w:rPr>
          <w:color w:val="000000" w:themeColor="text1"/>
        </w:rPr>
      </w:pPr>
    </w:p>
    <w:p w14:paraId="0A27CB19" w14:textId="142FCBE0" w:rsidR="008C5338" w:rsidRPr="000C68D7" w:rsidRDefault="008C5338" w:rsidP="008C5338">
      <w:pPr>
        <w:pStyle w:val="Sinespaciado"/>
        <w:ind w:left="708"/>
        <w:jc w:val="both"/>
        <w:rPr>
          <w:color w:val="000000" w:themeColor="text1"/>
          <w:sz w:val="22"/>
          <w:szCs w:val="22"/>
        </w:rPr>
      </w:pPr>
      <w:r w:rsidRPr="000C68D7">
        <w:rPr>
          <w:color w:val="000000" w:themeColor="text1"/>
          <w:sz w:val="22"/>
          <w:szCs w:val="22"/>
        </w:rPr>
        <w:t>Realice la compresión con el talón de una mano. Haga descender el esternón como mínimo 5 cm a una frecuencia de entre 100 y 120 compresiones por minuto.</w:t>
      </w:r>
    </w:p>
    <w:p w14:paraId="08AD1610" w14:textId="77777777" w:rsidR="008C5338" w:rsidRPr="000C68D7" w:rsidRDefault="008C5338" w:rsidP="008C5338">
      <w:pPr>
        <w:pStyle w:val="Sinespaciado"/>
        <w:ind w:left="708"/>
        <w:jc w:val="both"/>
        <w:rPr>
          <w:color w:val="000000" w:themeColor="text1"/>
          <w:sz w:val="22"/>
          <w:szCs w:val="22"/>
        </w:rPr>
      </w:pPr>
    </w:p>
    <w:p w14:paraId="33A7421E" w14:textId="73341470" w:rsidR="008C5338" w:rsidRPr="000C68D7" w:rsidRDefault="008C5338" w:rsidP="008C5338">
      <w:pPr>
        <w:pStyle w:val="Sinespaciado"/>
        <w:ind w:left="708"/>
        <w:jc w:val="both"/>
        <w:rPr>
          <w:color w:val="000000" w:themeColor="text1"/>
          <w:sz w:val="22"/>
          <w:szCs w:val="22"/>
        </w:rPr>
      </w:pPr>
      <w:r w:rsidRPr="000C68D7">
        <w:rPr>
          <w:color w:val="000000" w:themeColor="text1"/>
          <w:sz w:val="22"/>
          <w:szCs w:val="22"/>
        </w:rPr>
        <w:t>Si el niño es más grande (mayor de 12 años o de complexión grande), use las dos manos, igual que en el adulto.</w:t>
      </w:r>
    </w:p>
    <w:p w14:paraId="30010878" w14:textId="77777777" w:rsidR="008C5338" w:rsidRPr="000C68D7" w:rsidRDefault="008C5338" w:rsidP="008C5338">
      <w:pPr>
        <w:pStyle w:val="Sinespaciado"/>
        <w:ind w:left="708"/>
        <w:jc w:val="both"/>
        <w:rPr>
          <w:color w:val="000000" w:themeColor="text1"/>
        </w:rPr>
      </w:pPr>
    </w:p>
    <w:p w14:paraId="32A0500B" w14:textId="77777777" w:rsidR="008C5338" w:rsidRPr="000C68D7" w:rsidRDefault="008C5338" w:rsidP="008C5338">
      <w:pPr>
        <w:pStyle w:val="Sinespaciado"/>
        <w:ind w:left="708"/>
        <w:jc w:val="both"/>
        <w:rPr>
          <w:color w:val="000000" w:themeColor="text1"/>
          <w:u w:val="single"/>
        </w:rPr>
      </w:pPr>
      <w:r w:rsidRPr="000C68D7">
        <w:rPr>
          <w:color w:val="000000" w:themeColor="text1"/>
          <w:u w:val="single"/>
        </w:rPr>
        <w:t>¿Cómo hacer las insuflaciones correctamente (respiración boca a boca)?</w:t>
      </w:r>
    </w:p>
    <w:p w14:paraId="4B2B72FD" w14:textId="77777777" w:rsidR="008C5338" w:rsidRPr="000C68D7" w:rsidRDefault="008C5338" w:rsidP="008C5338">
      <w:pPr>
        <w:pStyle w:val="Sinespaciado"/>
        <w:ind w:left="708"/>
        <w:jc w:val="both"/>
        <w:rPr>
          <w:color w:val="000000" w:themeColor="text1"/>
        </w:rPr>
      </w:pPr>
    </w:p>
    <w:p w14:paraId="5CE72834" w14:textId="32AEC022" w:rsidR="008C5338" w:rsidRPr="000C68D7" w:rsidRDefault="008C5338" w:rsidP="005A1AF6">
      <w:pPr>
        <w:pStyle w:val="Sinespaciado"/>
        <w:numPr>
          <w:ilvl w:val="0"/>
          <w:numId w:val="35"/>
        </w:numPr>
        <w:jc w:val="both"/>
        <w:rPr>
          <w:color w:val="000000" w:themeColor="text1"/>
          <w:u w:val="single"/>
        </w:rPr>
      </w:pPr>
      <w:r w:rsidRPr="000C68D7">
        <w:rPr>
          <w:color w:val="000000" w:themeColor="text1"/>
          <w:u w:val="single"/>
        </w:rPr>
        <w:t>Bebés</w:t>
      </w:r>
    </w:p>
    <w:p w14:paraId="750D9856" w14:textId="77777777" w:rsidR="008C5338" w:rsidRPr="000C68D7" w:rsidRDefault="008C5338" w:rsidP="008C5338">
      <w:pPr>
        <w:pStyle w:val="Sinespaciado"/>
        <w:ind w:left="708"/>
        <w:jc w:val="both"/>
        <w:rPr>
          <w:color w:val="000000" w:themeColor="text1"/>
          <w:u w:val="single"/>
        </w:rPr>
      </w:pPr>
    </w:p>
    <w:p w14:paraId="2AFE39FE" w14:textId="77777777" w:rsidR="008C5338" w:rsidRPr="000C68D7" w:rsidRDefault="008C5338" w:rsidP="005A1AF6">
      <w:pPr>
        <w:pStyle w:val="Sinespaciado"/>
        <w:numPr>
          <w:ilvl w:val="0"/>
          <w:numId w:val="38"/>
        </w:numPr>
        <w:jc w:val="both"/>
        <w:rPr>
          <w:color w:val="000000" w:themeColor="text1"/>
          <w:sz w:val="22"/>
          <w:szCs w:val="22"/>
        </w:rPr>
      </w:pPr>
      <w:r w:rsidRPr="000C68D7">
        <w:rPr>
          <w:color w:val="000000" w:themeColor="text1"/>
          <w:sz w:val="22"/>
          <w:szCs w:val="22"/>
        </w:rPr>
        <w:t>Incline la cabeza del bebé, no demasiado hacia atrás ya que una inclinación exagerada, puede cerrar la vía del aire en lugar de abrirla.</w:t>
      </w:r>
    </w:p>
    <w:p w14:paraId="76039CB6" w14:textId="77777777" w:rsidR="008C5338" w:rsidRPr="000C68D7" w:rsidRDefault="008C5338" w:rsidP="005A1AF6">
      <w:pPr>
        <w:pStyle w:val="Sinespaciado"/>
        <w:numPr>
          <w:ilvl w:val="0"/>
          <w:numId w:val="38"/>
        </w:numPr>
        <w:jc w:val="both"/>
        <w:rPr>
          <w:color w:val="000000" w:themeColor="text1"/>
          <w:sz w:val="22"/>
          <w:szCs w:val="22"/>
        </w:rPr>
      </w:pPr>
      <w:r w:rsidRPr="000C68D7">
        <w:rPr>
          <w:color w:val="000000" w:themeColor="text1"/>
          <w:sz w:val="22"/>
          <w:szCs w:val="22"/>
        </w:rPr>
        <w:t>Si el bebé no respira, no oprima la nariz con tus dedos. Cúbrale la boca y nariz con su boca y ventile 2 veces (1 segundo por cada ventilación).</w:t>
      </w:r>
    </w:p>
    <w:p w14:paraId="039FF159" w14:textId="77777777" w:rsidR="008C5338" w:rsidRPr="000C68D7" w:rsidRDefault="008C5338" w:rsidP="005A1AF6">
      <w:pPr>
        <w:pStyle w:val="Sinespaciado"/>
        <w:numPr>
          <w:ilvl w:val="0"/>
          <w:numId w:val="38"/>
        </w:numPr>
        <w:jc w:val="both"/>
        <w:rPr>
          <w:color w:val="000000" w:themeColor="text1"/>
          <w:sz w:val="22"/>
          <w:szCs w:val="22"/>
        </w:rPr>
      </w:pPr>
      <w:r w:rsidRPr="000C68D7">
        <w:rPr>
          <w:color w:val="000000" w:themeColor="text1"/>
          <w:sz w:val="22"/>
          <w:szCs w:val="22"/>
        </w:rPr>
        <w:t>Sople un volumen pequeño con una presión suave hasta que el tórax se eleve visiblemente.</w:t>
      </w:r>
    </w:p>
    <w:p w14:paraId="2F3D39AD" w14:textId="5B8E4E11" w:rsidR="008C5338" w:rsidRPr="000C68D7" w:rsidRDefault="008C5338" w:rsidP="005A1AF6">
      <w:pPr>
        <w:pStyle w:val="Sinespaciado"/>
        <w:numPr>
          <w:ilvl w:val="0"/>
          <w:numId w:val="35"/>
        </w:numPr>
        <w:jc w:val="both"/>
        <w:rPr>
          <w:color w:val="000000" w:themeColor="text1"/>
          <w:u w:val="single"/>
        </w:rPr>
      </w:pPr>
      <w:r w:rsidRPr="000C68D7">
        <w:rPr>
          <w:color w:val="000000" w:themeColor="text1"/>
          <w:u w:val="single"/>
        </w:rPr>
        <w:t>Niños</w:t>
      </w:r>
      <w:r w:rsidRPr="000C68D7">
        <w:rPr>
          <w:color w:val="000000" w:themeColor="text1"/>
          <w:u w:val="single"/>
        </w:rPr>
        <w:br/>
      </w:r>
    </w:p>
    <w:p w14:paraId="0FF0B86C" w14:textId="64BC84BD" w:rsidR="008C5338" w:rsidRPr="000C68D7" w:rsidRDefault="008C5338" w:rsidP="005A1AF6">
      <w:pPr>
        <w:pStyle w:val="Sinespaciado"/>
        <w:numPr>
          <w:ilvl w:val="0"/>
          <w:numId w:val="39"/>
        </w:numPr>
        <w:jc w:val="both"/>
        <w:rPr>
          <w:color w:val="000000" w:themeColor="text1"/>
          <w:sz w:val="22"/>
          <w:szCs w:val="22"/>
        </w:rPr>
      </w:pPr>
      <w:r w:rsidRPr="000C68D7">
        <w:rPr>
          <w:color w:val="000000" w:themeColor="text1"/>
          <w:sz w:val="22"/>
          <w:szCs w:val="22"/>
        </w:rPr>
        <w:t>Incline con sus manos la frente del niño hacia atrás y eleve su mentón.</w:t>
      </w:r>
    </w:p>
    <w:p w14:paraId="20DFC859" w14:textId="77777777" w:rsidR="008C5338" w:rsidRPr="000C68D7" w:rsidRDefault="008C5338" w:rsidP="005A1AF6">
      <w:pPr>
        <w:pStyle w:val="Sinespaciado"/>
        <w:numPr>
          <w:ilvl w:val="0"/>
          <w:numId w:val="39"/>
        </w:numPr>
        <w:jc w:val="both"/>
        <w:rPr>
          <w:color w:val="000000" w:themeColor="text1"/>
          <w:sz w:val="22"/>
          <w:szCs w:val="22"/>
        </w:rPr>
      </w:pPr>
      <w:r w:rsidRPr="000C68D7">
        <w:rPr>
          <w:color w:val="000000" w:themeColor="text1"/>
          <w:sz w:val="22"/>
          <w:szCs w:val="22"/>
        </w:rPr>
        <w:t>Luego tape ambas fosas nasales del niño con sus dedos índice y pulgar.</w:t>
      </w:r>
    </w:p>
    <w:p w14:paraId="4415D240" w14:textId="77777777" w:rsidR="008C5338" w:rsidRPr="000C68D7" w:rsidRDefault="008C5338" w:rsidP="005A1AF6">
      <w:pPr>
        <w:pStyle w:val="Sinespaciado"/>
        <w:numPr>
          <w:ilvl w:val="0"/>
          <w:numId w:val="39"/>
        </w:numPr>
        <w:jc w:val="both"/>
        <w:rPr>
          <w:color w:val="000000" w:themeColor="text1"/>
          <w:sz w:val="22"/>
          <w:szCs w:val="22"/>
        </w:rPr>
      </w:pPr>
      <w:r w:rsidRPr="000C68D7">
        <w:rPr>
          <w:color w:val="000000" w:themeColor="text1"/>
          <w:sz w:val="22"/>
          <w:szCs w:val="22"/>
        </w:rPr>
        <w:t>Mediante unión boca a boca o con un pañuelo interpuesto (protector de barrera) sople 2 veces una bocanada de aire de un segundo de duración cada una (sin tomar demasiado aire en sus pulmones).</w:t>
      </w:r>
    </w:p>
    <w:p w14:paraId="28ACBF66" w14:textId="77777777" w:rsidR="008C5338" w:rsidRPr="000C68D7" w:rsidRDefault="008C5338" w:rsidP="009D046F">
      <w:pPr>
        <w:rPr>
          <w:color w:val="000000" w:themeColor="text1"/>
        </w:rPr>
      </w:pPr>
    </w:p>
    <w:p w14:paraId="5DB6D192" w14:textId="60F7D9E9" w:rsidR="005A7AC2" w:rsidRPr="000C68D7" w:rsidRDefault="005A7AC2" w:rsidP="009D046F">
      <w:pPr>
        <w:rPr>
          <w:color w:val="000000" w:themeColor="text1"/>
        </w:rPr>
      </w:pPr>
    </w:p>
    <w:p w14:paraId="1F6F9AFC" w14:textId="17997923" w:rsidR="008670EF" w:rsidRPr="000C68D7" w:rsidRDefault="008670EF" w:rsidP="009D046F">
      <w:pPr>
        <w:rPr>
          <w:color w:val="000000" w:themeColor="text1"/>
        </w:rPr>
      </w:pPr>
    </w:p>
    <w:p w14:paraId="75C8E10B" w14:textId="366E5F14" w:rsidR="008670EF" w:rsidRPr="000C68D7" w:rsidRDefault="008670EF" w:rsidP="009D046F">
      <w:pPr>
        <w:rPr>
          <w:color w:val="000000" w:themeColor="text1"/>
        </w:rPr>
      </w:pPr>
    </w:p>
    <w:p w14:paraId="43425450" w14:textId="62A956EE" w:rsidR="008670EF" w:rsidRPr="000C68D7" w:rsidRDefault="008670EF" w:rsidP="009D046F">
      <w:pPr>
        <w:rPr>
          <w:color w:val="000000" w:themeColor="text1"/>
        </w:rPr>
      </w:pPr>
    </w:p>
    <w:p w14:paraId="1578C872" w14:textId="55AE8B0A" w:rsidR="008670EF" w:rsidRPr="000C68D7" w:rsidRDefault="008670EF" w:rsidP="009D046F">
      <w:pPr>
        <w:rPr>
          <w:color w:val="000000" w:themeColor="text1"/>
        </w:rPr>
      </w:pPr>
    </w:p>
    <w:p w14:paraId="11E96B43" w14:textId="77777777" w:rsidR="008670EF" w:rsidRPr="000C68D7" w:rsidRDefault="008670EF" w:rsidP="008670EF">
      <w:pPr>
        <w:pStyle w:val="Sinespaciado"/>
        <w:rPr>
          <w:b/>
          <w:bCs/>
          <w:color w:val="000000" w:themeColor="text1"/>
          <w:u w:val="single"/>
        </w:rPr>
      </w:pPr>
      <w:r w:rsidRPr="000C68D7">
        <w:rPr>
          <w:b/>
          <w:bCs/>
          <w:color w:val="000000" w:themeColor="text1"/>
          <w:u w:val="single"/>
        </w:rPr>
        <w:lastRenderedPageBreak/>
        <w:t>RESPIRACIÓN AUXILIAR: RESPIRAR POR LA PERSONA</w:t>
      </w:r>
    </w:p>
    <w:p w14:paraId="42C495EC" w14:textId="77777777" w:rsidR="008670EF" w:rsidRPr="000C68D7" w:rsidRDefault="008670EF" w:rsidP="008670EF">
      <w:pPr>
        <w:pStyle w:val="Sinespaciado"/>
        <w:rPr>
          <w:color w:val="000000" w:themeColor="text1"/>
        </w:rPr>
      </w:pPr>
    </w:p>
    <w:p w14:paraId="0AB86700" w14:textId="6AA38E23" w:rsidR="008670EF" w:rsidRPr="000C68D7" w:rsidRDefault="008670EF" w:rsidP="008670EF">
      <w:pPr>
        <w:pStyle w:val="Sinespaciado"/>
        <w:jc w:val="both"/>
        <w:rPr>
          <w:color w:val="000000" w:themeColor="text1"/>
          <w:sz w:val="22"/>
          <w:szCs w:val="22"/>
        </w:rPr>
      </w:pPr>
      <w:r w:rsidRPr="000C68D7">
        <w:rPr>
          <w:color w:val="000000" w:themeColor="text1"/>
          <w:sz w:val="22"/>
          <w:szCs w:val="22"/>
        </w:rPr>
        <w:t>Se aplica en caso de demostrarse la ausencia de respiración con vía aérea desobstruida (paro respiratorio o cardiorrespiratorio). Tiene como finalidad restablecer el patrón respiratorio normal, a través de la estimulación del cerebro por la expansión y reducción del tórax. Esto se logra insuflando aire a la cavidad torácica al ritmo que habitualmente respiraría un adulto promedio.</w:t>
      </w:r>
    </w:p>
    <w:p w14:paraId="1F90CCFA" w14:textId="77777777" w:rsidR="008670EF" w:rsidRPr="000C68D7" w:rsidRDefault="008670EF" w:rsidP="008670EF">
      <w:pPr>
        <w:pStyle w:val="Sinespaciado"/>
        <w:jc w:val="both"/>
        <w:rPr>
          <w:color w:val="000000" w:themeColor="text1"/>
          <w:sz w:val="22"/>
          <w:szCs w:val="22"/>
        </w:rPr>
      </w:pPr>
    </w:p>
    <w:p w14:paraId="5F542824" w14:textId="77777777" w:rsidR="008670EF" w:rsidRPr="000C68D7" w:rsidRDefault="008670EF" w:rsidP="008670EF">
      <w:pPr>
        <w:pStyle w:val="Sinespaciado"/>
        <w:jc w:val="both"/>
        <w:rPr>
          <w:color w:val="000000" w:themeColor="text1"/>
          <w:sz w:val="22"/>
          <w:szCs w:val="22"/>
        </w:rPr>
      </w:pPr>
      <w:r w:rsidRPr="000C68D7">
        <w:rPr>
          <w:color w:val="000000" w:themeColor="text1"/>
          <w:sz w:val="22"/>
          <w:szCs w:val="22"/>
        </w:rPr>
        <w:t>La respiración de rescate puede ser boca a boca o de boca a nariz, si la boca está gravemente lesionada o si no puede abrirse. Para realizar la respiración auxiliar en bebés, se realiza de la misma forma que en reanimación cardiopulmonar.</w:t>
      </w:r>
    </w:p>
    <w:p w14:paraId="3A94CF4F" w14:textId="77777777" w:rsidR="008670EF" w:rsidRPr="000C68D7" w:rsidRDefault="008670EF" w:rsidP="008670EF">
      <w:pPr>
        <w:pStyle w:val="Sinespaciado"/>
        <w:jc w:val="both"/>
        <w:rPr>
          <w:color w:val="000000" w:themeColor="text1"/>
          <w:sz w:val="22"/>
          <w:szCs w:val="22"/>
        </w:rPr>
      </w:pPr>
    </w:p>
    <w:p w14:paraId="79E1E88E" w14:textId="77777777" w:rsidR="008670EF" w:rsidRPr="000C68D7" w:rsidRDefault="008670EF" w:rsidP="008670EF">
      <w:pPr>
        <w:pStyle w:val="Sinespaciado"/>
        <w:jc w:val="both"/>
        <w:rPr>
          <w:color w:val="000000" w:themeColor="text1"/>
          <w:sz w:val="22"/>
          <w:szCs w:val="22"/>
        </w:rPr>
      </w:pPr>
      <w:r w:rsidRPr="000C68D7">
        <w:rPr>
          <w:color w:val="000000" w:themeColor="text1"/>
          <w:sz w:val="22"/>
          <w:szCs w:val="22"/>
        </w:rPr>
        <w:t>A continuación, se indican dos formas de realizar la respiración auxiliar en caso de parada respiratoria o cardiorrespiratoria.</w:t>
      </w:r>
    </w:p>
    <w:p w14:paraId="2418DF5E" w14:textId="77777777" w:rsidR="008670EF" w:rsidRPr="000C68D7" w:rsidRDefault="008670EF" w:rsidP="009D046F">
      <w:pPr>
        <w:rPr>
          <w:color w:val="000000" w:themeColor="text1"/>
        </w:rPr>
      </w:pPr>
    </w:p>
    <w:p w14:paraId="684AC738" w14:textId="77777777" w:rsidR="008670EF" w:rsidRPr="000C68D7" w:rsidRDefault="008670EF" w:rsidP="008670EF">
      <w:pPr>
        <w:pStyle w:val="Sinespaciado"/>
        <w:rPr>
          <w:color w:val="000000" w:themeColor="text1"/>
          <w:u w:val="single"/>
        </w:rPr>
      </w:pPr>
      <w:r w:rsidRPr="000C68D7">
        <w:rPr>
          <w:color w:val="000000" w:themeColor="text1"/>
          <w:u w:val="single"/>
        </w:rPr>
        <w:t>Procedimiento</w:t>
      </w:r>
    </w:p>
    <w:p w14:paraId="17C9A2BC" w14:textId="77777777" w:rsidR="008670EF" w:rsidRPr="000C68D7" w:rsidRDefault="008670EF" w:rsidP="008670EF">
      <w:pPr>
        <w:pStyle w:val="Sinespaciado"/>
        <w:rPr>
          <w:color w:val="000000" w:themeColor="text1"/>
        </w:rPr>
      </w:pPr>
    </w:p>
    <w:p w14:paraId="2D74D5A6" w14:textId="7FA7C63E" w:rsidR="008670EF" w:rsidRPr="000C68D7" w:rsidRDefault="008670EF" w:rsidP="005A1AF6">
      <w:pPr>
        <w:pStyle w:val="Sinespaciado"/>
        <w:numPr>
          <w:ilvl w:val="0"/>
          <w:numId w:val="40"/>
        </w:numPr>
        <w:jc w:val="both"/>
        <w:rPr>
          <w:color w:val="000000" w:themeColor="text1"/>
          <w:sz w:val="22"/>
          <w:szCs w:val="22"/>
        </w:rPr>
      </w:pPr>
      <w:r w:rsidRPr="000C68D7">
        <w:rPr>
          <w:color w:val="000000" w:themeColor="text1"/>
          <w:sz w:val="22"/>
          <w:szCs w:val="22"/>
        </w:rPr>
        <w:t>Con las vías respiratorias abiertas (mediante la maniobra frente-mentón explicada anteriormente), cierra las fosas nasales con los dedos para hacer respiración boca a boca y cubre la boca de la persona con la tuya, sellándola por completo.</w:t>
      </w:r>
    </w:p>
    <w:p w14:paraId="7635027D" w14:textId="48FFE010" w:rsidR="008670EF" w:rsidRPr="000C68D7" w:rsidRDefault="008670EF" w:rsidP="005A1AF6">
      <w:pPr>
        <w:pStyle w:val="Sinespaciado"/>
        <w:numPr>
          <w:ilvl w:val="0"/>
          <w:numId w:val="40"/>
        </w:numPr>
        <w:jc w:val="both"/>
        <w:rPr>
          <w:color w:val="000000" w:themeColor="text1"/>
          <w:sz w:val="22"/>
          <w:szCs w:val="22"/>
        </w:rPr>
      </w:pPr>
      <w:r w:rsidRPr="000C68D7">
        <w:rPr>
          <w:color w:val="000000" w:themeColor="text1"/>
          <w:sz w:val="22"/>
          <w:szCs w:val="22"/>
        </w:rPr>
        <w:t>Proporcione la respiración de rescate de 1 segundo de duración y observe si se eleva el pecho. Si el pecho no se eleva, la vía está bloqueada o bien no se ha realizado el sello correctamente. Si la vía está bloqueada, repita la maniobra de inclinar la cabeza y levantar el mentón, y luego proporciona la segunda respiración. Tenga cuidado de no proporcionar demasiadas respiraciones y de no respirar con demasiada fuerza.</w:t>
      </w:r>
    </w:p>
    <w:p w14:paraId="6AAD76A9" w14:textId="05331161" w:rsidR="008670EF" w:rsidRPr="000C68D7" w:rsidRDefault="008670EF" w:rsidP="005A1AF6">
      <w:pPr>
        <w:pStyle w:val="Sinespaciado"/>
        <w:numPr>
          <w:ilvl w:val="0"/>
          <w:numId w:val="40"/>
        </w:numPr>
        <w:jc w:val="both"/>
        <w:rPr>
          <w:color w:val="000000" w:themeColor="text1"/>
          <w:sz w:val="22"/>
          <w:szCs w:val="22"/>
        </w:rPr>
      </w:pPr>
      <w:r w:rsidRPr="000C68D7">
        <w:rPr>
          <w:color w:val="000000" w:themeColor="text1"/>
          <w:sz w:val="22"/>
          <w:szCs w:val="22"/>
        </w:rPr>
        <w:t>Separe la boca de la de la víctima y ladeando la cabeza, mire cómo desciende el tórax cuando sale el aire. Si baja visiblemente y por completo, habrá dado una insuflación efectiva.</w:t>
      </w:r>
    </w:p>
    <w:p w14:paraId="1BAE17F9" w14:textId="2B6F2064" w:rsidR="008670EF" w:rsidRPr="000C68D7" w:rsidRDefault="008670EF" w:rsidP="005A1AF6">
      <w:pPr>
        <w:pStyle w:val="Sinespaciado"/>
        <w:numPr>
          <w:ilvl w:val="0"/>
          <w:numId w:val="40"/>
        </w:numPr>
        <w:jc w:val="both"/>
        <w:rPr>
          <w:color w:val="000000" w:themeColor="text1"/>
          <w:sz w:val="22"/>
          <w:szCs w:val="22"/>
        </w:rPr>
      </w:pPr>
      <w:r w:rsidRPr="000C68D7">
        <w:rPr>
          <w:color w:val="000000" w:themeColor="text1"/>
          <w:sz w:val="22"/>
          <w:szCs w:val="22"/>
        </w:rPr>
        <w:t>Si se opta por palpar el pulso (paso C del ABC de los primeros auxilios): Repita una respiración efectiva nuevamente y controle el pulso, y vea si es necesario realizar RCP como se explicó anteriormente. De lo contrario, continuar con las insuflaciones (solo parada respiratoria).</w:t>
      </w:r>
    </w:p>
    <w:p w14:paraId="00DA787D" w14:textId="300B5981" w:rsidR="008670EF" w:rsidRPr="000C68D7" w:rsidRDefault="008670EF" w:rsidP="005A1AF6">
      <w:pPr>
        <w:pStyle w:val="Sinespaciado"/>
        <w:numPr>
          <w:ilvl w:val="0"/>
          <w:numId w:val="40"/>
        </w:numPr>
        <w:jc w:val="both"/>
        <w:rPr>
          <w:color w:val="000000" w:themeColor="text1"/>
          <w:sz w:val="22"/>
          <w:szCs w:val="22"/>
        </w:rPr>
      </w:pPr>
      <w:r w:rsidRPr="000C68D7">
        <w:rPr>
          <w:color w:val="000000" w:themeColor="text1"/>
          <w:sz w:val="22"/>
          <w:szCs w:val="22"/>
        </w:rPr>
        <w:t>Si solo hay parada respiratoria, se realiza una insuflación con la técnica descrita cada 5 segundos, 12 veces, para completar así un minuto.</w:t>
      </w:r>
    </w:p>
    <w:p w14:paraId="584CFC65" w14:textId="7B98A986" w:rsidR="008670EF" w:rsidRPr="000C68D7" w:rsidRDefault="008670EF" w:rsidP="005A1AF6">
      <w:pPr>
        <w:pStyle w:val="Sinespaciado"/>
        <w:numPr>
          <w:ilvl w:val="0"/>
          <w:numId w:val="40"/>
        </w:numPr>
        <w:jc w:val="both"/>
        <w:rPr>
          <w:color w:val="000000" w:themeColor="text1"/>
          <w:sz w:val="22"/>
          <w:szCs w:val="22"/>
        </w:rPr>
      </w:pPr>
      <w:r w:rsidRPr="000C68D7">
        <w:rPr>
          <w:color w:val="000000" w:themeColor="text1"/>
          <w:sz w:val="22"/>
          <w:szCs w:val="22"/>
        </w:rPr>
        <w:t>Al término de este primer minuto se debe tomar el pulso para comprobar el estado de la circulación, tenemos varias opciones:</w:t>
      </w:r>
    </w:p>
    <w:p w14:paraId="1C7B963F" w14:textId="41C9FB9C" w:rsidR="008670EF" w:rsidRPr="000C68D7" w:rsidRDefault="008670EF" w:rsidP="005A1AF6">
      <w:pPr>
        <w:pStyle w:val="Sinespaciado"/>
        <w:numPr>
          <w:ilvl w:val="0"/>
          <w:numId w:val="41"/>
        </w:numPr>
        <w:jc w:val="both"/>
        <w:rPr>
          <w:color w:val="000000" w:themeColor="text1"/>
          <w:sz w:val="22"/>
          <w:szCs w:val="22"/>
        </w:rPr>
      </w:pPr>
      <w:r w:rsidRPr="000C68D7">
        <w:rPr>
          <w:color w:val="000000" w:themeColor="text1"/>
          <w:sz w:val="22"/>
          <w:szCs w:val="22"/>
        </w:rPr>
        <w:t>Ventila (respira) y tiene pulso: posición de recuperación.</w:t>
      </w:r>
    </w:p>
    <w:p w14:paraId="4C3FAEE0" w14:textId="649F232E" w:rsidR="008670EF" w:rsidRPr="000C68D7" w:rsidRDefault="008670EF" w:rsidP="005A1AF6">
      <w:pPr>
        <w:pStyle w:val="Sinespaciado"/>
        <w:numPr>
          <w:ilvl w:val="0"/>
          <w:numId w:val="41"/>
        </w:numPr>
        <w:jc w:val="both"/>
        <w:rPr>
          <w:color w:val="000000" w:themeColor="text1"/>
          <w:sz w:val="22"/>
          <w:szCs w:val="22"/>
        </w:rPr>
      </w:pPr>
      <w:r w:rsidRPr="000C68D7">
        <w:rPr>
          <w:color w:val="000000" w:themeColor="text1"/>
          <w:sz w:val="22"/>
          <w:szCs w:val="22"/>
        </w:rPr>
        <w:t>NO ventila (respira) y tiene pulso: repetir ciclo de respiración de Salvamento.</w:t>
      </w:r>
    </w:p>
    <w:p w14:paraId="4224A5DC" w14:textId="7D0E9414" w:rsidR="008670EF" w:rsidRPr="000C68D7" w:rsidRDefault="008670EF" w:rsidP="005A1AF6">
      <w:pPr>
        <w:pStyle w:val="Sinespaciado"/>
        <w:numPr>
          <w:ilvl w:val="0"/>
          <w:numId w:val="41"/>
        </w:numPr>
        <w:jc w:val="both"/>
        <w:rPr>
          <w:color w:val="000000" w:themeColor="text1"/>
          <w:sz w:val="22"/>
          <w:szCs w:val="22"/>
        </w:rPr>
      </w:pPr>
      <w:r w:rsidRPr="000C68D7">
        <w:rPr>
          <w:color w:val="000000" w:themeColor="text1"/>
          <w:sz w:val="22"/>
          <w:szCs w:val="22"/>
        </w:rPr>
        <w:t>NO ventila (respira) ni tiene pulso: ha evolucionado a paro cardiorrespiratorio, iniciar RCP.</w:t>
      </w:r>
    </w:p>
    <w:p w14:paraId="3E873C38" w14:textId="651E0250" w:rsidR="005A7AC2" w:rsidRPr="000C68D7" w:rsidRDefault="005A7AC2" w:rsidP="009D046F">
      <w:pPr>
        <w:rPr>
          <w:color w:val="000000" w:themeColor="text1"/>
        </w:rPr>
      </w:pPr>
    </w:p>
    <w:p w14:paraId="4B4BAC53" w14:textId="1F8203B1" w:rsidR="005A7AC2" w:rsidRPr="000C68D7" w:rsidRDefault="008670EF" w:rsidP="008670EF">
      <w:pPr>
        <w:jc w:val="center"/>
        <w:rPr>
          <w:color w:val="000000" w:themeColor="text1"/>
        </w:rPr>
      </w:pPr>
      <w:r w:rsidRPr="000C68D7">
        <w:rPr>
          <w:rFonts w:ascii="Arial" w:eastAsia="Arial" w:hAnsi="Arial" w:cs="Arial"/>
          <w:noProof/>
          <w:color w:val="000000" w:themeColor="text1"/>
          <w:sz w:val="20"/>
          <w:szCs w:val="20"/>
        </w:rPr>
        <w:drawing>
          <wp:inline distT="0" distB="0" distL="0" distR="0" wp14:anchorId="2E0B423E" wp14:editId="6B405ECE">
            <wp:extent cx="1670835" cy="1656873"/>
            <wp:effectExtent l="0" t="0" r="5715" b="0"/>
            <wp:docPr id="220" name="image46.png" descr="http://www.manualdeprimerosauxilios.com/wp-content/uploads/2012/09/respiracion-artificial.gif"/>
            <wp:cNvGraphicFramePr/>
            <a:graphic xmlns:a="http://schemas.openxmlformats.org/drawingml/2006/main">
              <a:graphicData uri="http://schemas.openxmlformats.org/drawingml/2006/picture">
                <pic:pic xmlns:pic="http://schemas.openxmlformats.org/drawingml/2006/picture">
                  <pic:nvPicPr>
                    <pic:cNvPr id="0" name="image46.png" descr="http://www.manualdeprimerosauxilios.com/wp-content/uploads/2012/09/respiracion-artificial.gif"/>
                    <pic:cNvPicPr preferRelativeResize="0"/>
                  </pic:nvPicPr>
                  <pic:blipFill>
                    <a:blip r:embed="rId30"/>
                    <a:srcRect/>
                    <a:stretch>
                      <a:fillRect/>
                    </a:stretch>
                  </pic:blipFill>
                  <pic:spPr>
                    <a:xfrm>
                      <a:off x="0" y="0"/>
                      <a:ext cx="1670835" cy="1656873"/>
                    </a:xfrm>
                    <a:prstGeom prst="rect">
                      <a:avLst/>
                    </a:prstGeom>
                    <a:ln/>
                  </pic:spPr>
                </pic:pic>
              </a:graphicData>
            </a:graphic>
          </wp:inline>
        </w:drawing>
      </w:r>
    </w:p>
    <w:p w14:paraId="59D4703F" w14:textId="78569475" w:rsidR="008670EF" w:rsidRPr="000C68D7" w:rsidRDefault="008670EF" w:rsidP="008670EF">
      <w:pPr>
        <w:jc w:val="center"/>
        <w:rPr>
          <w:color w:val="000000" w:themeColor="text1"/>
          <w:sz w:val="20"/>
          <w:szCs w:val="20"/>
        </w:rPr>
      </w:pPr>
      <w:r w:rsidRPr="000C68D7">
        <w:rPr>
          <w:color w:val="000000" w:themeColor="text1"/>
          <w:sz w:val="20"/>
          <w:szCs w:val="20"/>
        </w:rPr>
        <w:t>Persona realizando la respiración de salvamento.</w:t>
      </w:r>
    </w:p>
    <w:p w14:paraId="19359ACC" w14:textId="77777777" w:rsidR="008670EF" w:rsidRPr="000C68D7" w:rsidRDefault="008670EF" w:rsidP="008670EF">
      <w:pPr>
        <w:pStyle w:val="Sinespaciado"/>
        <w:rPr>
          <w:color w:val="000000" w:themeColor="text1"/>
          <w:u w:val="single"/>
        </w:rPr>
      </w:pPr>
      <w:r w:rsidRPr="000C68D7">
        <w:rPr>
          <w:color w:val="000000" w:themeColor="text1"/>
          <w:u w:val="single"/>
        </w:rPr>
        <w:t>No se debe:</w:t>
      </w:r>
    </w:p>
    <w:p w14:paraId="3880430D" w14:textId="77777777" w:rsidR="008670EF" w:rsidRPr="000C68D7" w:rsidRDefault="008670EF" w:rsidP="008670EF">
      <w:pPr>
        <w:pStyle w:val="Sinespaciado"/>
        <w:rPr>
          <w:color w:val="000000" w:themeColor="text1"/>
        </w:rPr>
      </w:pPr>
    </w:p>
    <w:p w14:paraId="2B991361" w14:textId="77777777" w:rsidR="008670EF" w:rsidRPr="000C68D7" w:rsidRDefault="008670EF" w:rsidP="005A1AF6">
      <w:pPr>
        <w:pStyle w:val="Sinespaciado"/>
        <w:numPr>
          <w:ilvl w:val="0"/>
          <w:numId w:val="35"/>
        </w:numPr>
        <w:rPr>
          <w:color w:val="000000" w:themeColor="text1"/>
          <w:sz w:val="22"/>
          <w:szCs w:val="22"/>
        </w:rPr>
      </w:pPr>
      <w:r w:rsidRPr="000C68D7">
        <w:rPr>
          <w:color w:val="000000" w:themeColor="text1"/>
          <w:sz w:val="22"/>
          <w:szCs w:val="22"/>
        </w:rPr>
        <w:t>Brindar a la persona comida ni bebida alguna.</w:t>
      </w:r>
    </w:p>
    <w:p w14:paraId="2A8938EC" w14:textId="77777777" w:rsidR="008670EF" w:rsidRPr="000C68D7" w:rsidRDefault="008670EF" w:rsidP="005A1AF6">
      <w:pPr>
        <w:pStyle w:val="Sinespaciado"/>
        <w:numPr>
          <w:ilvl w:val="0"/>
          <w:numId w:val="35"/>
        </w:numPr>
        <w:rPr>
          <w:color w:val="000000" w:themeColor="text1"/>
          <w:sz w:val="22"/>
          <w:szCs w:val="22"/>
        </w:rPr>
      </w:pPr>
      <w:r w:rsidRPr="000C68D7">
        <w:rPr>
          <w:color w:val="000000" w:themeColor="text1"/>
          <w:sz w:val="22"/>
          <w:szCs w:val="22"/>
        </w:rPr>
        <w:t>Mover a la persona si ha habido una lesión en la cabeza, el cuello, el pecho o en las vías respiratorias, a menos que sea absolutamente necesario. Proteja el cuello de la persona si esta debe ser movida.</w:t>
      </w:r>
    </w:p>
    <w:p w14:paraId="6D59708D" w14:textId="77777777" w:rsidR="008670EF" w:rsidRPr="000C68D7" w:rsidRDefault="008670EF" w:rsidP="005A1AF6">
      <w:pPr>
        <w:pStyle w:val="Sinespaciado"/>
        <w:numPr>
          <w:ilvl w:val="0"/>
          <w:numId w:val="35"/>
        </w:numPr>
        <w:rPr>
          <w:color w:val="000000" w:themeColor="text1"/>
          <w:sz w:val="22"/>
          <w:szCs w:val="22"/>
        </w:rPr>
      </w:pPr>
      <w:r w:rsidRPr="000C68D7">
        <w:rPr>
          <w:color w:val="000000" w:themeColor="text1"/>
          <w:sz w:val="22"/>
          <w:szCs w:val="22"/>
        </w:rPr>
        <w:t>Colocar una almohada debajo de la cabeza de la persona. Esto puede cerrar las vías respiratorias.</w:t>
      </w:r>
    </w:p>
    <w:p w14:paraId="2C8A5134" w14:textId="7AE044CA" w:rsidR="008670EF" w:rsidRPr="000C68D7" w:rsidRDefault="00656458" w:rsidP="008670EF">
      <w:pPr>
        <w:rPr>
          <w:b/>
          <w:bCs/>
          <w:color w:val="000000" w:themeColor="text1"/>
        </w:rPr>
      </w:pPr>
      <w:r w:rsidRPr="000C68D7">
        <w:rPr>
          <w:b/>
          <w:bCs/>
          <w:color w:val="000000" w:themeColor="text1"/>
        </w:rPr>
        <w:lastRenderedPageBreak/>
        <w:t>RESUMEN DE PROCEDIMIENTO</w:t>
      </w:r>
    </w:p>
    <w:p w14:paraId="08BBF1DF" w14:textId="2D3AAE7C" w:rsidR="00656458" w:rsidRPr="000C68D7" w:rsidRDefault="00656458" w:rsidP="008670EF">
      <w:pPr>
        <w:rPr>
          <w:color w:val="000000" w:themeColor="text1"/>
        </w:rPr>
      </w:pPr>
    </w:p>
    <w:p w14:paraId="3F44A6E9" w14:textId="523F2D8C" w:rsidR="00656458" w:rsidRPr="000C68D7" w:rsidRDefault="00656458" w:rsidP="005A1AF6">
      <w:pPr>
        <w:pStyle w:val="Prrafodelista"/>
        <w:numPr>
          <w:ilvl w:val="0"/>
          <w:numId w:val="42"/>
        </w:numPr>
        <w:rPr>
          <w:color w:val="000000" w:themeColor="text1"/>
        </w:rPr>
      </w:pPr>
      <w:r w:rsidRPr="000C68D7">
        <w:rPr>
          <w:color w:val="000000" w:themeColor="text1"/>
        </w:rPr>
        <w:t>Si no se escoge palpar el pulso:</w:t>
      </w:r>
    </w:p>
    <w:p w14:paraId="5CC33CD5" w14:textId="4901A393" w:rsidR="00656458" w:rsidRPr="000C68D7" w:rsidRDefault="00656458" w:rsidP="00656458">
      <w:pPr>
        <w:rPr>
          <w:color w:val="000000" w:themeColor="text1"/>
        </w:rPr>
      </w:pPr>
    </w:p>
    <w:p w14:paraId="5EED2354" w14:textId="7BED8DEC" w:rsidR="00656458" w:rsidRPr="000C68D7" w:rsidRDefault="00656458" w:rsidP="00656458">
      <w:pPr>
        <w:jc w:val="center"/>
        <w:rPr>
          <w:color w:val="000000" w:themeColor="text1"/>
        </w:rPr>
      </w:pPr>
      <w:r w:rsidRPr="000C68D7">
        <w:rPr>
          <w:noProof/>
          <w:color w:val="000000" w:themeColor="text1"/>
        </w:rPr>
        <w:drawing>
          <wp:inline distT="0" distB="0" distL="0" distR="0" wp14:anchorId="75D9935E" wp14:editId="6FEB9C8E">
            <wp:extent cx="2712132" cy="3770471"/>
            <wp:effectExtent l="0" t="0" r="5715" b="1905"/>
            <wp:docPr id="18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2712132" cy="3770471"/>
                    </a:xfrm>
                    <a:prstGeom prst="rect">
                      <a:avLst/>
                    </a:prstGeom>
                    <a:ln/>
                  </pic:spPr>
                </pic:pic>
              </a:graphicData>
            </a:graphic>
          </wp:inline>
        </w:drawing>
      </w:r>
    </w:p>
    <w:p w14:paraId="636A97C2" w14:textId="77777777" w:rsidR="00656458" w:rsidRPr="000C68D7" w:rsidRDefault="00656458" w:rsidP="006F3D67">
      <w:pPr>
        <w:jc w:val="both"/>
        <w:rPr>
          <w:color w:val="000000" w:themeColor="text1"/>
        </w:rPr>
      </w:pPr>
    </w:p>
    <w:p w14:paraId="0FE322E8" w14:textId="43D9AC58" w:rsidR="00656458" w:rsidRPr="000C68D7" w:rsidRDefault="00656458" w:rsidP="005A1AF6">
      <w:pPr>
        <w:pStyle w:val="Prrafodelista"/>
        <w:numPr>
          <w:ilvl w:val="0"/>
          <w:numId w:val="42"/>
        </w:numPr>
        <w:jc w:val="both"/>
        <w:rPr>
          <w:color w:val="000000" w:themeColor="text1"/>
        </w:rPr>
      </w:pPr>
      <w:r w:rsidRPr="000C68D7">
        <w:rPr>
          <w:color w:val="000000" w:themeColor="text1"/>
        </w:rPr>
        <w:t>En caso de escoger palpar el pulso por método 1, solamente se controla el pulso y la respiración en forma simultánea y se omiten las 2 insuflaciones.</w:t>
      </w:r>
    </w:p>
    <w:p w14:paraId="0F9B847A" w14:textId="5C36017A" w:rsidR="00656458" w:rsidRPr="000C68D7" w:rsidRDefault="00656458" w:rsidP="00656458">
      <w:pPr>
        <w:rPr>
          <w:color w:val="000000" w:themeColor="text1"/>
        </w:rPr>
      </w:pPr>
    </w:p>
    <w:p w14:paraId="1EE39843" w14:textId="55DB6584" w:rsidR="00656458" w:rsidRPr="000C68D7" w:rsidRDefault="00656458" w:rsidP="00656458">
      <w:pPr>
        <w:jc w:val="center"/>
        <w:rPr>
          <w:color w:val="000000" w:themeColor="text1"/>
        </w:rPr>
      </w:pPr>
      <w:r w:rsidRPr="000C68D7">
        <w:rPr>
          <w:noProof/>
          <w:color w:val="000000" w:themeColor="text1"/>
        </w:rPr>
        <w:drawing>
          <wp:inline distT="0" distB="0" distL="0" distR="0" wp14:anchorId="06103A71" wp14:editId="1C0A579F">
            <wp:extent cx="5382470" cy="3866769"/>
            <wp:effectExtent l="0" t="0" r="2540" b="0"/>
            <wp:docPr id="204"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5382470" cy="3866769"/>
                    </a:xfrm>
                    <a:prstGeom prst="rect">
                      <a:avLst/>
                    </a:prstGeom>
                    <a:ln/>
                  </pic:spPr>
                </pic:pic>
              </a:graphicData>
            </a:graphic>
          </wp:inline>
        </w:drawing>
      </w:r>
    </w:p>
    <w:p w14:paraId="5CD25DE1" w14:textId="0D687448" w:rsidR="006F3D67" w:rsidRPr="000C68D7" w:rsidRDefault="006F3D67" w:rsidP="00656458">
      <w:pPr>
        <w:jc w:val="center"/>
        <w:rPr>
          <w:color w:val="000000" w:themeColor="text1"/>
        </w:rPr>
      </w:pPr>
    </w:p>
    <w:p w14:paraId="1B0C0494" w14:textId="77777777" w:rsidR="006F3D67" w:rsidRPr="000C68D7" w:rsidRDefault="006F3D67" w:rsidP="006F3D67">
      <w:pPr>
        <w:pStyle w:val="Sinespaciado"/>
        <w:rPr>
          <w:b/>
          <w:bCs/>
          <w:color w:val="000000" w:themeColor="text1"/>
          <w:u w:val="single"/>
        </w:rPr>
      </w:pPr>
      <w:r w:rsidRPr="000C68D7">
        <w:rPr>
          <w:b/>
          <w:bCs/>
          <w:color w:val="000000" w:themeColor="text1"/>
          <w:u w:val="single"/>
        </w:rPr>
        <w:lastRenderedPageBreak/>
        <w:t>BOTIQUÍN DE PRIMEROS AUXILIOS</w:t>
      </w:r>
    </w:p>
    <w:p w14:paraId="37186B33" w14:textId="77777777" w:rsidR="006F3D67" w:rsidRPr="000C68D7" w:rsidRDefault="006F3D67" w:rsidP="006F3D67">
      <w:pPr>
        <w:pStyle w:val="Sinespaciado"/>
        <w:rPr>
          <w:color w:val="000000" w:themeColor="text1"/>
        </w:rPr>
      </w:pPr>
    </w:p>
    <w:p w14:paraId="3ED54E4E" w14:textId="0ACA3757" w:rsidR="006F3D67" w:rsidRPr="000C68D7" w:rsidRDefault="006F3D67" w:rsidP="006F3D67">
      <w:pPr>
        <w:pStyle w:val="Sinespaciado"/>
        <w:jc w:val="both"/>
        <w:rPr>
          <w:color w:val="000000" w:themeColor="text1"/>
          <w:sz w:val="22"/>
          <w:szCs w:val="22"/>
        </w:rPr>
      </w:pPr>
      <w:r w:rsidRPr="000C68D7">
        <w:rPr>
          <w:color w:val="000000" w:themeColor="text1"/>
          <w:sz w:val="22"/>
          <w:szCs w:val="22"/>
        </w:rPr>
        <w:t>El botiquín es un recurso básico para las personas que atienden, en un primer momento, a una víctima de enfermedad o accidente. Debe existir siempre uno en nuestros hogares, lugares de trabajo, en cada escuela y en especial siempre se debe tener consigo si se es miembro activo de algún organismo que socorra personas (Defensa Civil, Cruz Roja, etc.).</w:t>
      </w:r>
    </w:p>
    <w:p w14:paraId="0AB9CAD1" w14:textId="77777777" w:rsidR="006F3D67" w:rsidRPr="000C68D7" w:rsidRDefault="006F3D67" w:rsidP="006F3D67">
      <w:pPr>
        <w:pStyle w:val="Sinespaciado"/>
        <w:jc w:val="both"/>
        <w:rPr>
          <w:color w:val="000000" w:themeColor="text1"/>
          <w:sz w:val="22"/>
          <w:szCs w:val="22"/>
        </w:rPr>
      </w:pPr>
    </w:p>
    <w:p w14:paraId="1829EAD1" w14:textId="14A66EF9" w:rsidR="006F3D67" w:rsidRPr="000C68D7" w:rsidRDefault="006F3D67" w:rsidP="006F3D67">
      <w:pPr>
        <w:pStyle w:val="Sinespaciado"/>
        <w:jc w:val="both"/>
        <w:rPr>
          <w:color w:val="000000" w:themeColor="text1"/>
          <w:sz w:val="22"/>
          <w:szCs w:val="22"/>
        </w:rPr>
      </w:pPr>
      <w:r w:rsidRPr="000C68D7">
        <w:rPr>
          <w:color w:val="000000" w:themeColor="text1"/>
          <w:sz w:val="22"/>
          <w:szCs w:val="22"/>
        </w:rPr>
        <w:t>El botiquín debe guardarse en un lugar fresco, seco, limpio, de fácil acceso y debe ubicarse lejos del alcance de los niños y de personas extrañas al mismo. Los elementos tienen que mantenerse en buen estado, deben controlarse sus fechas de vencimiento y reponerse periódicamente.</w:t>
      </w:r>
    </w:p>
    <w:p w14:paraId="4FFBFF07" w14:textId="77777777" w:rsidR="006F3D67" w:rsidRPr="000C68D7" w:rsidRDefault="006F3D67" w:rsidP="006F3D67">
      <w:pPr>
        <w:pStyle w:val="Sinespaciado"/>
        <w:jc w:val="both"/>
        <w:rPr>
          <w:color w:val="000000" w:themeColor="text1"/>
          <w:sz w:val="22"/>
          <w:szCs w:val="22"/>
        </w:rPr>
      </w:pPr>
    </w:p>
    <w:p w14:paraId="1B221DA8" w14:textId="559E230E" w:rsidR="006F3D67" w:rsidRPr="000C68D7" w:rsidRDefault="006F3D67" w:rsidP="006F3D67">
      <w:pPr>
        <w:pStyle w:val="Sinespaciado"/>
        <w:jc w:val="both"/>
        <w:rPr>
          <w:color w:val="000000" w:themeColor="text1"/>
          <w:sz w:val="22"/>
          <w:szCs w:val="22"/>
        </w:rPr>
      </w:pPr>
      <w:r w:rsidRPr="000C68D7">
        <w:rPr>
          <w:color w:val="000000" w:themeColor="text1"/>
          <w:sz w:val="22"/>
          <w:szCs w:val="22"/>
        </w:rPr>
        <w:t>Para evitar que se alteren los medicamentos, se debe procurar que los envases estén bien cerrados y guardados en un sitio fresco, seco y oscuro. Se deben desechar los medicamentos caducados y los que hayan cambiado de aspecto. Se deben desechar, una vez abiertos, los colirios, soluciones para el lavado de los ojos, jarabes para resfriados, pomadas, gotas para la nariz y cualquier otro medicamento que se ponga en duda su uso una vez utilizado.</w:t>
      </w:r>
    </w:p>
    <w:p w14:paraId="19365D18" w14:textId="77777777" w:rsidR="006F3D67" w:rsidRPr="000C68D7" w:rsidRDefault="006F3D67" w:rsidP="006F3D67">
      <w:pPr>
        <w:pStyle w:val="Sinespaciado"/>
        <w:jc w:val="both"/>
        <w:rPr>
          <w:color w:val="000000" w:themeColor="text1"/>
          <w:sz w:val="22"/>
          <w:szCs w:val="22"/>
        </w:rPr>
      </w:pPr>
    </w:p>
    <w:p w14:paraId="06D885AF" w14:textId="77777777" w:rsidR="006F3D67" w:rsidRPr="000C68D7" w:rsidRDefault="006F3D67" w:rsidP="006F3D67">
      <w:pPr>
        <w:pStyle w:val="Sinespaciado"/>
        <w:jc w:val="both"/>
        <w:rPr>
          <w:color w:val="000000" w:themeColor="text1"/>
          <w:sz w:val="22"/>
          <w:szCs w:val="22"/>
        </w:rPr>
      </w:pPr>
      <w:r w:rsidRPr="000C68D7">
        <w:rPr>
          <w:color w:val="000000" w:themeColor="text1"/>
          <w:sz w:val="22"/>
          <w:szCs w:val="22"/>
        </w:rPr>
        <w:t>El botiquín no debe tener ninguna cerradura. Es aconsejable que todo esté ordenado y etiquetado y que se incluya en él una lista de teléfonos importantes donde se deba llamar en caso de presentarse una emergencia.</w:t>
      </w:r>
    </w:p>
    <w:p w14:paraId="1360FCAD" w14:textId="77777777" w:rsidR="006F3D67" w:rsidRPr="000C68D7" w:rsidRDefault="006F3D67" w:rsidP="006F3D67">
      <w:pPr>
        <w:pStyle w:val="Sinespaciado"/>
        <w:jc w:val="both"/>
        <w:rPr>
          <w:color w:val="000000" w:themeColor="text1"/>
          <w:sz w:val="22"/>
          <w:szCs w:val="22"/>
        </w:rPr>
      </w:pPr>
    </w:p>
    <w:p w14:paraId="3B8D4146" w14:textId="20BD25D4" w:rsidR="006F3D67" w:rsidRPr="000C68D7" w:rsidRDefault="006F3D67" w:rsidP="006F3D67">
      <w:pPr>
        <w:pStyle w:val="Sinespaciado"/>
        <w:jc w:val="both"/>
        <w:rPr>
          <w:i/>
          <w:iCs/>
          <w:color w:val="000000" w:themeColor="text1"/>
          <w:sz w:val="22"/>
          <w:szCs w:val="22"/>
          <w:u w:val="single"/>
        </w:rPr>
      </w:pPr>
      <w:r w:rsidRPr="000C68D7">
        <w:rPr>
          <w:i/>
          <w:iCs/>
          <w:color w:val="000000" w:themeColor="text1"/>
          <w:sz w:val="22"/>
          <w:szCs w:val="22"/>
          <w:u w:val="single"/>
        </w:rPr>
        <w:t>Botiquín básico:</w:t>
      </w:r>
    </w:p>
    <w:p w14:paraId="350DE4D6" w14:textId="77777777" w:rsidR="006F3D67" w:rsidRPr="000C68D7" w:rsidRDefault="006F3D67" w:rsidP="005A1AF6">
      <w:pPr>
        <w:pStyle w:val="Sinespaciado"/>
        <w:numPr>
          <w:ilvl w:val="0"/>
          <w:numId w:val="43"/>
        </w:numPr>
        <w:jc w:val="both"/>
        <w:rPr>
          <w:color w:val="000000" w:themeColor="text1"/>
          <w:sz w:val="22"/>
          <w:szCs w:val="22"/>
        </w:rPr>
      </w:pPr>
      <w:r w:rsidRPr="000C68D7">
        <w:rPr>
          <w:color w:val="000000" w:themeColor="text1"/>
          <w:sz w:val="22"/>
          <w:szCs w:val="22"/>
        </w:rPr>
        <w:t>Guantes descartables de látex: para no contaminar heridas y para seguridad de quien asiste.</w:t>
      </w:r>
    </w:p>
    <w:p w14:paraId="7110A760" w14:textId="77777777" w:rsidR="006F3D67" w:rsidRPr="000C68D7" w:rsidRDefault="006F3D67" w:rsidP="005A1AF6">
      <w:pPr>
        <w:pStyle w:val="Sinespaciado"/>
        <w:numPr>
          <w:ilvl w:val="0"/>
          <w:numId w:val="43"/>
        </w:numPr>
        <w:jc w:val="both"/>
        <w:rPr>
          <w:color w:val="000000" w:themeColor="text1"/>
          <w:sz w:val="22"/>
          <w:szCs w:val="22"/>
        </w:rPr>
      </w:pPr>
      <w:r w:rsidRPr="000C68D7">
        <w:rPr>
          <w:color w:val="000000" w:themeColor="text1"/>
          <w:sz w:val="22"/>
          <w:szCs w:val="22"/>
        </w:rPr>
        <w:t>Gasas y vendas limpias: para limpiar heridas y detener hemorragias.</w:t>
      </w:r>
    </w:p>
    <w:p w14:paraId="26F21293" w14:textId="77777777" w:rsidR="006F3D67" w:rsidRPr="000C68D7" w:rsidRDefault="006F3D67" w:rsidP="005A1AF6">
      <w:pPr>
        <w:pStyle w:val="Sinespaciado"/>
        <w:numPr>
          <w:ilvl w:val="0"/>
          <w:numId w:val="43"/>
        </w:numPr>
        <w:jc w:val="both"/>
        <w:rPr>
          <w:color w:val="000000" w:themeColor="text1"/>
          <w:sz w:val="22"/>
          <w:szCs w:val="22"/>
        </w:rPr>
      </w:pPr>
      <w:r w:rsidRPr="000C68D7">
        <w:rPr>
          <w:color w:val="000000" w:themeColor="text1"/>
          <w:sz w:val="22"/>
          <w:szCs w:val="22"/>
        </w:rPr>
        <w:t>Apósitos estériles: para limpiar y cubrir heridas abiertas.</w:t>
      </w:r>
    </w:p>
    <w:p w14:paraId="2FBF5F41" w14:textId="77777777" w:rsidR="006F3D67" w:rsidRPr="000C68D7" w:rsidRDefault="006F3D67" w:rsidP="005A1AF6">
      <w:pPr>
        <w:pStyle w:val="Sinespaciado"/>
        <w:numPr>
          <w:ilvl w:val="0"/>
          <w:numId w:val="43"/>
        </w:numPr>
        <w:jc w:val="both"/>
        <w:rPr>
          <w:color w:val="000000" w:themeColor="text1"/>
          <w:sz w:val="22"/>
          <w:szCs w:val="22"/>
        </w:rPr>
      </w:pPr>
      <w:r w:rsidRPr="000C68D7">
        <w:rPr>
          <w:color w:val="000000" w:themeColor="text1"/>
          <w:sz w:val="22"/>
          <w:szCs w:val="22"/>
        </w:rPr>
        <w:t xml:space="preserve">Antisépticos, iodo </w:t>
      </w:r>
      <w:proofErr w:type="spellStart"/>
      <w:r w:rsidRPr="000C68D7">
        <w:rPr>
          <w:color w:val="000000" w:themeColor="text1"/>
          <w:sz w:val="22"/>
          <w:szCs w:val="22"/>
        </w:rPr>
        <w:t>povidona</w:t>
      </w:r>
      <w:proofErr w:type="spellEnd"/>
      <w:r w:rsidRPr="000C68D7">
        <w:rPr>
          <w:color w:val="000000" w:themeColor="text1"/>
          <w:sz w:val="22"/>
          <w:szCs w:val="22"/>
        </w:rPr>
        <w:t>, agua oxigenada (de 10 volúmenes) o alcohol: para prevenir infecciones.</w:t>
      </w:r>
    </w:p>
    <w:p w14:paraId="5BB60FE3" w14:textId="77777777" w:rsidR="006F3D67" w:rsidRPr="000C68D7" w:rsidRDefault="006F3D67" w:rsidP="005A1AF6">
      <w:pPr>
        <w:pStyle w:val="Sinespaciado"/>
        <w:numPr>
          <w:ilvl w:val="0"/>
          <w:numId w:val="43"/>
        </w:numPr>
        <w:jc w:val="both"/>
        <w:rPr>
          <w:color w:val="000000" w:themeColor="text1"/>
          <w:sz w:val="22"/>
          <w:szCs w:val="22"/>
        </w:rPr>
      </w:pPr>
      <w:r w:rsidRPr="000C68D7">
        <w:rPr>
          <w:color w:val="000000" w:themeColor="text1"/>
          <w:sz w:val="22"/>
          <w:szCs w:val="22"/>
        </w:rPr>
        <w:t>Tijera: para cortar gasas y vendas o la ropa de la víctima.</w:t>
      </w:r>
    </w:p>
    <w:p w14:paraId="728C580B" w14:textId="77777777" w:rsidR="006F3D67" w:rsidRPr="000C68D7" w:rsidRDefault="006F3D67" w:rsidP="005A1AF6">
      <w:pPr>
        <w:pStyle w:val="Sinespaciado"/>
        <w:numPr>
          <w:ilvl w:val="0"/>
          <w:numId w:val="43"/>
        </w:numPr>
        <w:jc w:val="both"/>
        <w:rPr>
          <w:color w:val="000000" w:themeColor="text1"/>
          <w:sz w:val="22"/>
          <w:szCs w:val="22"/>
        </w:rPr>
      </w:pPr>
      <w:r w:rsidRPr="000C68D7">
        <w:rPr>
          <w:color w:val="000000" w:themeColor="text1"/>
          <w:sz w:val="22"/>
          <w:szCs w:val="22"/>
        </w:rPr>
        <w:t>Cinta adhesiva: para fijar gasas o vendajes.</w:t>
      </w:r>
    </w:p>
    <w:p w14:paraId="0D1AA35F" w14:textId="77777777" w:rsidR="006F3D67" w:rsidRPr="000C68D7" w:rsidRDefault="006F3D67" w:rsidP="005A1AF6">
      <w:pPr>
        <w:pStyle w:val="Sinespaciado"/>
        <w:numPr>
          <w:ilvl w:val="0"/>
          <w:numId w:val="43"/>
        </w:numPr>
        <w:jc w:val="both"/>
        <w:rPr>
          <w:color w:val="000000" w:themeColor="text1"/>
          <w:sz w:val="22"/>
          <w:szCs w:val="22"/>
        </w:rPr>
      </w:pPr>
      <w:r w:rsidRPr="000C68D7">
        <w:rPr>
          <w:color w:val="000000" w:themeColor="text1"/>
          <w:sz w:val="22"/>
          <w:szCs w:val="22"/>
        </w:rPr>
        <w:t>Jabón neutro (blanco): para higienizar heridas.</w:t>
      </w:r>
    </w:p>
    <w:p w14:paraId="51FA3346" w14:textId="77777777" w:rsidR="006F3D67" w:rsidRPr="000C68D7" w:rsidRDefault="006F3D67" w:rsidP="005A1AF6">
      <w:pPr>
        <w:pStyle w:val="Sinespaciado"/>
        <w:numPr>
          <w:ilvl w:val="0"/>
          <w:numId w:val="43"/>
        </w:numPr>
        <w:jc w:val="both"/>
        <w:rPr>
          <w:color w:val="000000" w:themeColor="text1"/>
          <w:sz w:val="22"/>
          <w:szCs w:val="22"/>
        </w:rPr>
      </w:pPr>
      <w:r w:rsidRPr="000C68D7">
        <w:rPr>
          <w:color w:val="000000" w:themeColor="text1"/>
          <w:sz w:val="22"/>
          <w:szCs w:val="22"/>
        </w:rPr>
        <w:t>Alcohol en gel y líquido para higienizar las manos.</w:t>
      </w:r>
    </w:p>
    <w:p w14:paraId="068DF460" w14:textId="77777777" w:rsidR="006F3D67" w:rsidRPr="000C68D7" w:rsidRDefault="006F3D67" w:rsidP="005A1AF6">
      <w:pPr>
        <w:pStyle w:val="Sinespaciado"/>
        <w:numPr>
          <w:ilvl w:val="0"/>
          <w:numId w:val="43"/>
        </w:numPr>
        <w:jc w:val="both"/>
        <w:rPr>
          <w:color w:val="000000" w:themeColor="text1"/>
          <w:sz w:val="22"/>
          <w:szCs w:val="22"/>
        </w:rPr>
      </w:pPr>
      <w:r w:rsidRPr="000C68D7">
        <w:rPr>
          <w:color w:val="000000" w:themeColor="text1"/>
          <w:sz w:val="22"/>
          <w:szCs w:val="22"/>
        </w:rPr>
        <w:t>Termómetro.</w:t>
      </w:r>
    </w:p>
    <w:p w14:paraId="0EE4C897" w14:textId="77777777" w:rsidR="006F3D67" w:rsidRPr="000C68D7" w:rsidRDefault="006F3D67" w:rsidP="006F3D67">
      <w:pPr>
        <w:pStyle w:val="Sinespaciado"/>
        <w:jc w:val="both"/>
        <w:rPr>
          <w:color w:val="000000" w:themeColor="text1"/>
          <w:sz w:val="22"/>
          <w:szCs w:val="22"/>
        </w:rPr>
      </w:pPr>
    </w:p>
    <w:p w14:paraId="79F007CB" w14:textId="77777777" w:rsidR="006F3D67" w:rsidRPr="000C68D7" w:rsidRDefault="006F3D67" w:rsidP="006F3D67">
      <w:pPr>
        <w:pStyle w:val="Sinespaciado"/>
        <w:jc w:val="both"/>
        <w:rPr>
          <w:i/>
          <w:iCs/>
          <w:color w:val="000000" w:themeColor="text1"/>
          <w:sz w:val="22"/>
          <w:szCs w:val="22"/>
          <w:u w:val="single"/>
        </w:rPr>
      </w:pPr>
      <w:r w:rsidRPr="000C68D7">
        <w:rPr>
          <w:i/>
          <w:iCs/>
          <w:color w:val="000000" w:themeColor="text1"/>
          <w:sz w:val="22"/>
          <w:szCs w:val="22"/>
          <w:u w:val="single"/>
        </w:rPr>
        <w:t>Botiquín complementario:</w:t>
      </w:r>
    </w:p>
    <w:p w14:paraId="0867E6C5" w14:textId="77777777" w:rsidR="006F3D67" w:rsidRPr="000C68D7" w:rsidRDefault="006F3D67" w:rsidP="006F3D67">
      <w:pPr>
        <w:pStyle w:val="Sinespaciado"/>
        <w:jc w:val="both"/>
        <w:rPr>
          <w:color w:val="000000" w:themeColor="text1"/>
          <w:sz w:val="22"/>
          <w:szCs w:val="22"/>
        </w:rPr>
      </w:pPr>
    </w:p>
    <w:p w14:paraId="150CB5F6" w14:textId="77777777" w:rsidR="006F3D67" w:rsidRPr="000C68D7" w:rsidRDefault="006F3D67" w:rsidP="005A1AF6">
      <w:pPr>
        <w:pStyle w:val="Sinespaciado"/>
        <w:numPr>
          <w:ilvl w:val="0"/>
          <w:numId w:val="44"/>
        </w:numPr>
        <w:jc w:val="both"/>
        <w:rPr>
          <w:color w:val="000000" w:themeColor="text1"/>
          <w:sz w:val="22"/>
          <w:szCs w:val="22"/>
        </w:rPr>
      </w:pPr>
      <w:r w:rsidRPr="000C68D7">
        <w:rPr>
          <w:color w:val="000000" w:themeColor="text1"/>
          <w:sz w:val="22"/>
          <w:szCs w:val="22"/>
        </w:rPr>
        <w:t>Vendas (de 7 y 10 cm de ancho).</w:t>
      </w:r>
    </w:p>
    <w:p w14:paraId="23AD6028" w14:textId="77777777" w:rsidR="006F3D67" w:rsidRPr="000C68D7" w:rsidRDefault="006F3D67" w:rsidP="005A1AF6">
      <w:pPr>
        <w:pStyle w:val="Sinespaciado"/>
        <w:numPr>
          <w:ilvl w:val="0"/>
          <w:numId w:val="44"/>
        </w:numPr>
        <w:jc w:val="both"/>
        <w:rPr>
          <w:color w:val="000000" w:themeColor="text1"/>
          <w:sz w:val="22"/>
          <w:szCs w:val="22"/>
        </w:rPr>
      </w:pPr>
      <w:r w:rsidRPr="000C68D7">
        <w:rPr>
          <w:color w:val="000000" w:themeColor="text1"/>
          <w:sz w:val="22"/>
          <w:szCs w:val="22"/>
        </w:rPr>
        <w:t>Apósitos protectores autoadhesivos.</w:t>
      </w:r>
    </w:p>
    <w:p w14:paraId="4D4EA470" w14:textId="77777777" w:rsidR="006F3D67" w:rsidRPr="000C68D7" w:rsidRDefault="006F3D67" w:rsidP="005A1AF6">
      <w:pPr>
        <w:pStyle w:val="Sinespaciado"/>
        <w:numPr>
          <w:ilvl w:val="0"/>
          <w:numId w:val="44"/>
        </w:numPr>
        <w:jc w:val="both"/>
        <w:rPr>
          <w:color w:val="000000" w:themeColor="text1"/>
          <w:sz w:val="22"/>
          <w:szCs w:val="22"/>
        </w:rPr>
      </w:pPr>
      <w:r w:rsidRPr="000C68D7">
        <w:rPr>
          <w:color w:val="000000" w:themeColor="text1"/>
          <w:sz w:val="22"/>
          <w:szCs w:val="22"/>
        </w:rPr>
        <w:t>Tijera de punta redonda y alfileres de gancho.</w:t>
      </w:r>
    </w:p>
    <w:p w14:paraId="5D074895" w14:textId="77777777" w:rsidR="006F3D67" w:rsidRPr="000C68D7" w:rsidRDefault="006F3D67" w:rsidP="005A1AF6">
      <w:pPr>
        <w:pStyle w:val="Sinespaciado"/>
        <w:numPr>
          <w:ilvl w:val="0"/>
          <w:numId w:val="44"/>
        </w:numPr>
        <w:jc w:val="both"/>
        <w:rPr>
          <w:color w:val="000000" w:themeColor="text1"/>
          <w:sz w:val="22"/>
          <w:szCs w:val="22"/>
        </w:rPr>
      </w:pPr>
      <w:r w:rsidRPr="000C68D7">
        <w:rPr>
          <w:color w:val="000000" w:themeColor="text1"/>
          <w:sz w:val="22"/>
          <w:szCs w:val="22"/>
        </w:rPr>
        <w:t>Férulas: (inflables o cartones o maderas).</w:t>
      </w:r>
    </w:p>
    <w:p w14:paraId="7B786B8B" w14:textId="77777777" w:rsidR="006F3D67" w:rsidRPr="000C68D7" w:rsidRDefault="006F3D67" w:rsidP="005A1AF6">
      <w:pPr>
        <w:pStyle w:val="Sinespaciado"/>
        <w:numPr>
          <w:ilvl w:val="0"/>
          <w:numId w:val="44"/>
        </w:numPr>
        <w:jc w:val="both"/>
        <w:rPr>
          <w:color w:val="000000" w:themeColor="text1"/>
          <w:sz w:val="22"/>
          <w:szCs w:val="22"/>
        </w:rPr>
      </w:pPr>
      <w:r w:rsidRPr="000C68D7">
        <w:rPr>
          <w:color w:val="000000" w:themeColor="text1"/>
          <w:sz w:val="22"/>
          <w:szCs w:val="22"/>
        </w:rPr>
        <w:t>Colirio sin antibiótico (ojos).</w:t>
      </w:r>
    </w:p>
    <w:p w14:paraId="55C2B785" w14:textId="77777777" w:rsidR="006F3D67" w:rsidRPr="000C68D7" w:rsidRDefault="006F3D67" w:rsidP="005A1AF6">
      <w:pPr>
        <w:pStyle w:val="Sinespaciado"/>
        <w:numPr>
          <w:ilvl w:val="0"/>
          <w:numId w:val="44"/>
        </w:numPr>
        <w:jc w:val="both"/>
        <w:rPr>
          <w:color w:val="000000" w:themeColor="text1"/>
          <w:sz w:val="22"/>
          <w:szCs w:val="22"/>
        </w:rPr>
      </w:pPr>
      <w:r w:rsidRPr="000C68D7">
        <w:rPr>
          <w:color w:val="000000" w:themeColor="text1"/>
          <w:sz w:val="22"/>
          <w:szCs w:val="22"/>
        </w:rPr>
        <w:t>Bicarbonato.</w:t>
      </w:r>
    </w:p>
    <w:p w14:paraId="2A074541" w14:textId="77777777" w:rsidR="006F3D67" w:rsidRPr="000C68D7" w:rsidRDefault="006F3D67" w:rsidP="005A1AF6">
      <w:pPr>
        <w:pStyle w:val="Sinespaciado"/>
        <w:numPr>
          <w:ilvl w:val="0"/>
          <w:numId w:val="44"/>
        </w:numPr>
        <w:jc w:val="both"/>
        <w:rPr>
          <w:color w:val="000000" w:themeColor="text1"/>
          <w:sz w:val="22"/>
          <w:szCs w:val="22"/>
        </w:rPr>
      </w:pPr>
      <w:r w:rsidRPr="000C68D7">
        <w:rPr>
          <w:color w:val="000000" w:themeColor="text1"/>
          <w:sz w:val="22"/>
          <w:szCs w:val="22"/>
        </w:rPr>
        <w:t>Gasas de vaselina para quemaduras.</w:t>
      </w:r>
    </w:p>
    <w:p w14:paraId="73F8A394" w14:textId="77777777" w:rsidR="006F3D67" w:rsidRPr="000C68D7" w:rsidRDefault="006F3D67" w:rsidP="005A1AF6">
      <w:pPr>
        <w:pStyle w:val="Sinespaciado"/>
        <w:numPr>
          <w:ilvl w:val="0"/>
          <w:numId w:val="44"/>
        </w:numPr>
        <w:jc w:val="both"/>
        <w:rPr>
          <w:color w:val="000000" w:themeColor="text1"/>
          <w:sz w:val="22"/>
          <w:szCs w:val="22"/>
        </w:rPr>
      </w:pPr>
      <w:r w:rsidRPr="000C68D7">
        <w:rPr>
          <w:color w:val="000000" w:themeColor="text1"/>
          <w:sz w:val="22"/>
          <w:szCs w:val="22"/>
        </w:rPr>
        <w:t>Algodón.</w:t>
      </w:r>
    </w:p>
    <w:p w14:paraId="24A86438" w14:textId="77777777" w:rsidR="006F3D67" w:rsidRPr="000C68D7" w:rsidRDefault="006F3D67" w:rsidP="005A1AF6">
      <w:pPr>
        <w:pStyle w:val="Sinespaciado"/>
        <w:numPr>
          <w:ilvl w:val="0"/>
          <w:numId w:val="44"/>
        </w:numPr>
        <w:jc w:val="both"/>
        <w:rPr>
          <w:color w:val="000000" w:themeColor="text1"/>
          <w:sz w:val="22"/>
          <w:szCs w:val="22"/>
        </w:rPr>
      </w:pPr>
      <w:r w:rsidRPr="000C68D7">
        <w:rPr>
          <w:color w:val="000000" w:themeColor="text1"/>
          <w:sz w:val="22"/>
          <w:szCs w:val="22"/>
        </w:rPr>
        <w:t xml:space="preserve">Jeringas descartables de 5, 10 y 20 </w:t>
      </w:r>
      <w:proofErr w:type="spellStart"/>
      <w:r w:rsidRPr="000C68D7">
        <w:rPr>
          <w:color w:val="000000" w:themeColor="text1"/>
          <w:sz w:val="22"/>
          <w:szCs w:val="22"/>
        </w:rPr>
        <w:t>cc.</w:t>
      </w:r>
      <w:proofErr w:type="spellEnd"/>
    </w:p>
    <w:p w14:paraId="6B199122" w14:textId="77777777" w:rsidR="006F3D67" w:rsidRPr="000C68D7" w:rsidRDefault="006F3D67" w:rsidP="005A1AF6">
      <w:pPr>
        <w:pStyle w:val="Sinespaciado"/>
        <w:numPr>
          <w:ilvl w:val="0"/>
          <w:numId w:val="44"/>
        </w:numPr>
        <w:jc w:val="both"/>
        <w:rPr>
          <w:color w:val="000000" w:themeColor="text1"/>
          <w:sz w:val="22"/>
          <w:szCs w:val="22"/>
        </w:rPr>
      </w:pPr>
      <w:r w:rsidRPr="000C68D7">
        <w:rPr>
          <w:color w:val="000000" w:themeColor="text1"/>
          <w:sz w:val="22"/>
          <w:szCs w:val="22"/>
        </w:rPr>
        <w:t>Baja lengua descartable.</w:t>
      </w:r>
    </w:p>
    <w:p w14:paraId="4EE1A88E" w14:textId="77777777" w:rsidR="006F3D67" w:rsidRPr="000C68D7" w:rsidRDefault="006F3D67" w:rsidP="005A1AF6">
      <w:pPr>
        <w:pStyle w:val="Sinespaciado"/>
        <w:numPr>
          <w:ilvl w:val="0"/>
          <w:numId w:val="44"/>
        </w:numPr>
        <w:jc w:val="both"/>
        <w:rPr>
          <w:color w:val="000000" w:themeColor="text1"/>
          <w:sz w:val="22"/>
          <w:szCs w:val="22"/>
        </w:rPr>
      </w:pPr>
      <w:r w:rsidRPr="000C68D7">
        <w:rPr>
          <w:color w:val="000000" w:themeColor="text1"/>
          <w:sz w:val="22"/>
          <w:szCs w:val="22"/>
        </w:rPr>
        <w:t>Cloruro de sodio.</w:t>
      </w:r>
    </w:p>
    <w:p w14:paraId="420C3C4F" w14:textId="77777777" w:rsidR="006F3D67" w:rsidRPr="000C68D7" w:rsidRDefault="006F3D67" w:rsidP="005A1AF6">
      <w:pPr>
        <w:pStyle w:val="Sinespaciado"/>
        <w:numPr>
          <w:ilvl w:val="0"/>
          <w:numId w:val="44"/>
        </w:numPr>
        <w:jc w:val="both"/>
        <w:rPr>
          <w:color w:val="000000" w:themeColor="text1"/>
          <w:sz w:val="22"/>
          <w:szCs w:val="22"/>
        </w:rPr>
      </w:pPr>
      <w:r w:rsidRPr="000C68D7">
        <w:rPr>
          <w:color w:val="000000" w:themeColor="text1"/>
          <w:sz w:val="22"/>
          <w:szCs w:val="22"/>
        </w:rPr>
        <w:t xml:space="preserve">Equipos para </w:t>
      </w:r>
      <w:proofErr w:type="spellStart"/>
      <w:r w:rsidRPr="000C68D7">
        <w:rPr>
          <w:color w:val="000000" w:themeColor="text1"/>
          <w:sz w:val="22"/>
          <w:szCs w:val="22"/>
        </w:rPr>
        <w:t>venoclisis</w:t>
      </w:r>
      <w:proofErr w:type="spellEnd"/>
      <w:r w:rsidRPr="000C68D7">
        <w:rPr>
          <w:color w:val="000000" w:themeColor="text1"/>
          <w:sz w:val="22"/>
          <w:szCs w:val="22"/>
        </w:rPr>
        <w:t>.</w:t>
      </w:r>
    </w:p>
    <w:p w14:paraId="6A726BAD" w14:textId="77777777" w:rsidR="006F3D67" w:rsidRPr="000C68D7" w:rsidRDefault="006F3D67" w:rsidP="006F3D67">
      <w:pPr>
        <w:pStyle w:val="Sinespaciado"/>
        <w:jc w:val="both"/>
        <w:rPr>
          <w:color w:val="000000" w:themeColor="text1"/>
        </w:rPr>
      </w:pPr>
    </w:p>
    <w:p w14:paraId="4299C8E7" w14:textId="77777777" w:rsidR="006F3D67" w:rsidRPr="000C68D7" w:rsidRDefault="006F3D67" w:rsidP="006F3D67">
      <w:pPr>
        <w:pStyle w:val="Sinespaciado"/>
        <w:jc w:val="both"/>
        <w:rPr>
          <w:color w:val="000000" w:themeColor="text1"/>
          <w:sz w:val="22"/>
          <w:szCs w:val="22"/>
        </w:rPr>
      </w:pPr>
      <w:r w:rsidRPr="000C68D7">
        <w:rPr>
          <w:color w:val="000000" w:themeColor="text1"/>
          <w:sz w:val="22"/>
          <w:szCs w:val="22"/>
        </w:rPr>
        <w:t>Se pueden agregar los medicamentos utilizados habitualmente y que hayan sido recetados por el médico.</w:t>
      </w:r>
    </w:p>
    <w:p w14:paraId="7B41A513" w14:textId="3361220B" w:rsidR="006F3D67" w:rsidRPr="000C68D7" w:rsidRDefault="006F3D67" w:rsidP="006F3D67">
      <w:pPr>
        <w:rPr>
          <w:color w:val="000000" w:themeColor="text1"/>
        </w:rPr>
      </w:pPr>
    </w:p>
    <w:p w14:paraId="3063DB7C" w14:textId="0CF8ADFB" w:rsidR="006F3D67" w:rsidRPr="000C68D7" w:rsidRDefault="006F3D67" w:rsidP="006F3D67">
      <w:pPr>
        <w:rPr>
          <w:color w:val="000000" w:themeColor="text1"/>
        </w:rPr>
      </w:pPr>
    </w:p>
    <w:p w14:paraId="3B372085" w14:textId="4CE759D8" w:rsidR="00101F75" w:rsidRPr="000C68D7" w:rsidRDefault="00101F75" w:rsidP="006F3D67">
      <w:pPr>
        <w:rPr>
          <w:color w:val="000000" w:themeColor="text1"/>
        </w:rPr>
      </w:pPr>
    </w:p>
    <w:p w14:paraId="626E90E7" w14:textId="46B9DB2A" w:rsidR="00101F75" w:rsidRPr="000C68D7" w:rsidRDefault="00101F75" w:rsidP="006F3D67">
      <w:pPr>
        <w:rPr>
          <w:color w:val="000000" w:themeColor="text1"/>
        </w:rPr>
      </w:pPr>
    </w:p>
    <w:p w14:paraId="6319ADA7" w14:textId="6B27BFE0" w:rsidR="00101F75" w:rsidRPr="000C68D7" w:rsidRDefault="00101F75" w:rsidP="006F3D67">
      <w:pPr>
        <w:rPr>
          <w:color w:val="000000" w:themeColor="text1"/>
        </w:rPr>
      </w:pPr>
    </w:p>
    <w:p w14:paraId="6EF8D6E7" w14:textId="5B5956B9" w:rsidR="00101F75" w:rsidRPr="000C68D7" w:rsidRDefault="00101F75" w:rsidP="006F3D67">
      <w:pPr>
        <w:rPr>
          <w:color w:val="000000" w:themeColor="text1"/>
        </w:rPr>
      </w:pPr>
    </w:p>
    <w:p w14:paraId="41F98A73" w14:textId="3635732D" w:rsidR="00101F75" w:rsidRPr="000C68D7" w:rsidRDefault="00101F75" w:rsidP="00101F75">
      <w:pPr>
        <w:pStyle w:val="Sinespaciado"/>
        <w:rPr>
          <w:b/>
          <w:bCs/>
          <w:color w:val="000000" w:themeColor="text1"/>
          <w:u w:val="single"/>
        </w:rPr>
      </w:pPr>
      <w:r w:rsidRPr="000C68D7">
        <w:rPr>
          <w:b/>
          <w:bCs/>
          <w:color w:val="000000" w:themeColor="text1"/>
          <w:u w:val="single"/>
        </w:rPr>
        <w:lastRenderedPageBreak/>
        <w:t>LESIONES</w:t>
      </w:r>
    </w:p>
    <w:p w14:paraId="3B904437" w14:textId="7724115A" w:rsidR="00101F75" w:rsidRPr="000C68D7" w:rsidRDefault="00101F75" w:rsidP="00101F75">
      <w:pPr>
        <w:pStyle w:val="Sinespaciado"/>
        <w:rPr>
          <w:b/>
          <w:bCs/>
          <w:color w:val="000000" w:themeColor="text1"/>
          <w:u w:val="single"/>
        </w:rPr>
      </w:pPr>
    </w:p>
    <w:p w14:paraId="4E519583" w14:textId="77777777" w:rsidR="00101F75" w:rsidRPr="000C68D7" w:rsidRDefault="00101F75" w:rsidP="00101F75">
      <w:pPr>
        <w:pStyle w:val="Sinespaciado"/>
        <w:jc w:val="both"/>
        <w:rPr>
          <w:color w:val="000000" w:themeColor="text1"/>
          <w:sz w:val="22"/>
          <w:szCs w:val="22"/>
        </w:rPr>
      </w:pPr>
      <w:r w:rsidRPr="000C68D7">
        <w:rPr>
          <w:color w:val="000000" w:themeColor="text1"/>
          <w:sz w:val="22"/>
          <w:szCs w:val="22"/>
        </w:rPr>
        <w:t>Una lesión es un daño que ocurre en el cuerpo. Es un término general que se refiere al daño causado por accidentes, caídas, golpes, quemaduras, armas y otras causas.</w:t>
      </w:r>
    </w:p>
    <w:p w14:paraId="3DBA9405" w14:textId="2AE199E2" w:rsidR="00101F75" w:rsidRPr="000C68D7" w:rsidRDefault="00101F75" w:rsidP="00101F75">
      <w:pPr>
        <w:pStyle w:val="Sinespaciado"/>
        <w:jc w:val="both"/>
        <w:rPr>
          <w:b/>
          <w:bCs/>
          <w:color w:val="000000" w:themeColor="text1"/>
          <w:sz w:val="22"/>
          <w:szCs w:val="22"/>
          <w:u w:val="single"/>
          <w:lang w:val="es-AR"/>
        </w:rPr>
      </w:pPr>
    </w:p>
    <w:p w14:paraId="39E8E7A4" w14:textId="370B51D3" w:rsidR="00101F75" w:rsidRPr="000C68D7" w:rsidRDefault="00101F75" w:rsidP="00101F75">
      <w:pPr>
        <w:pStyle w:val="Sinespaciado"/>
        <w:jc w:val="both"/>
        <w:rPr>
          <w:color w:val="000000" w:themeColor="text1"/>
          <w:sz w:val="22"/>
          <w:szCs w:val="22"/>
          <w:lang w:val="es-AR"/>
        </w:rPr>
      </w:pPr>
      <w:r w:rsidRPr="000C68D7">
        <w:rPr>
          <w:color w:val="000000" w:themeColor="text1"/>
          <w:sz w:val="22"/>
          <w:szCs w:val="22"/>
          <w:lang w:val="es-AR"/>
        </w:rPr>
        <w:t>Pueden ser:</w:t>
      </w:r>
    </w:p>
    <w:p w14:paraId="1D413898" w14:textId="77777777" w:rsidR="00101F75" w:rsidRPr="000C68D7" w:rsidRDefault="00101F75" w:rsidP="005A1AF6">
      <w:pPr>
        <w:pStyle w:val="Sinespaciado"/>
        <w:numPr>
          <w:ilvl w:val="0"/>
          <w:numId w:val="45"/>
        </w:numPr>
        <w:jc w:val="both"/>
        <w:rPr>
          <w:color w:val="000000" w:themeColor="text1"/>
          <w:sz w:val="22"/>
          <w:szCs w:val="22"/>
        </w:rPr>
      </w:pPr>
      <w:r w:rsidRPr="000C68D7">
        <w:rPr>
          <w:color w:val="000000" w:themeColor="text1"/>
          <w:sz w:val="22"/>
          <w:szCs w:val="22"/>
        </w:rPr>
        <w:t>Obstrucción de vía aérea</w:t>
      </w:r>
    </w:p>
    <w:p w14:paraId="6A24D863" w14:textId="77777777" w:rsidR="00101F75" w:rsidRPr="000C68D7" w:rsidRDefault="00101F75" w:rsidP="005A1AF6">
      <w:pPr>
        <w:pStyle w:val="Sinespaciado"/>
        <w:numPr>
          <w:ilvl w:val="0"/>
          <w:numId w:val="45"/>
        </w:numPr>
        <w:jc w:val="both"/>
        <w:rPr>
          <w:color w:val="000000" w:themeColor="text1"/>
          <w:sz w:val="22"/>
          <w:szCs w:val="22"/>
        </w:rPr>
      </w:pPr>
      <w:r w:rsidRPr="000C68D7">
        <w:rPr>
          <w:color w:val="000000" w:themeColor="text1"/>
          <w:sz w:val="22"/>
          <w:szCs w:val="22"/>
        </w:rPr>
        <w:t>Electrocución</w:t>
      </w:r>
    </w:p>
    <w:p w14:paraId="228E3E82" w14:textId="77777777" w:rsidR="00101F75" w:rsidRPr="000C68D7" w:rsidRDefault="00101F75" w:rsidP="005A1AF6">
      <w:pPr>
        <w:pStyle w:val="Sinespaciado"/>
        <w:numPr>
          <w:ilvl w:val="0"/>
          <w:numId w:val="45"/>
        </w:numPr>
        <w:jc w:val="both"/>
        <w:rPr>
          <w:color w:val="000000" w:themeColor="text1"/>
          <w:sz w:val="22"/>
          <w:szCs w:val="22"/>
        </w:rPr>
      </w:pPr>
      <w:r w:rsidRPr="000C68D7">
        <w:rPr>
          <w:color w:val="000000" w:themeColor="text1"/>
          <w:sz w:val="22"/>
          <w:szCs w:val="22"/>
        </w:rPr>
        <w:t>Objetos extraños en ojos, oídos o nariz</w:t>
      </w:r>
    </w:p>
    <w:p w14:paraId="4600D452" w14:textId="77777777" w:rsidR="00101F75" w:rsidRPr="000C68D7" w:rsidRDefault="00101F75" w:rsidP="005A1AF6">
      <w:pPr>
        <w:pStyle w:val="Sinespaciado"/>
        <w:numPr>
          <w:ilvl w:val="0"/>
          <w:numId w:val="45"/>
        </w:numPr>
        <w:jc w:val="both"/>
        <w:rPr>
          <w:color w:val="000000" w:themeColor="text1"/>
          <w:sz w:val="22"/>
          <w:szCs w:val="22"/>
        </w:rPr>
      </w:pPr>
      <w:r w:rsidRPr="000C68D7">
        <w:rPr>
          <w:color w:val="000000" w:themeColor="text1"/>
          <w:sz w:val="22"/>
          <w:szCs w:val="22"/>
        </w:rPr>
        <w:t>Desmayo</w:t>
      </w:r>
    </w:p>
    <w:p w14:paraId="28DE387D" w14:textId="77777777" w:rsidR="00101F75" w:rsidRPr="000C68D7" w:rsidRDefault="00101F75" w:rsidP="005A1AF6">
      <w:pPr>
        <w:pStyle w:val="Sinespaciado"/>
        <w:numPr>
          <w:ilvl w:val="0"/>
          <w:numId w:val="45"/>
        </w:numPr>
        <w:jc w:val="both"/>
        <w:rPr>
          <w:color w:val="000000" w:themeColor="text1"/>
          <w:sz w:val="22"/>
          <w:szCs w:val="22"/>
        </w:rPr>
      </w:pPr>
      <w:r w:rsidRPr="000C68D7">
        <w:rPr>
          <w:color w:val="000000" w:themeColor="text1"/>
          <w:sz w:val="22"/>
          <w:szCs w:val="22"/>
        </w:rPr>
        <w:t>Convulsiones</w:t>
      </w:r>
    </w:p>
    <w:p w14:paraId="7029E00F" w14:textId="77777777" w:rsidR="00101F75" w:rsidRPr="000C68D7" w:rsidRDefault="00101F75" w:rsidP="005A1AF6">
      <w:pPr>
        <w:pStyle w:val="Sinespaciado"/>
        <w:numPr>
          <w:ilvl w:val="0"/>
          <w:numId w:val="45"/>
        </w:numPr>
        <w:jc w:val="both"/>
        <w:rPr>
          <w:color w:val="000000" w:themeColor="text1"/>
          <w:sz w:val="22"/>
          <w:szCs w:val="22"/>
        </w:rPr>
      </w:pPr>
      <w:r w:rsidRPr="000C68D7">
        <w:rPr>
          <w:color w:val="000000" w:themeColor="text1"/>
          <w:sz w:val="22"/>
          <w:szCs w:val="22"/>
        </w:rPr>
        <w:t>Accidente cerebrovascular (ACV)</w:t>
      </w:r>
    </w:p>
    <w:p w14:paraId="118598B0" w14:textId="77777777" w:rsidR="00101F75" w:rsidRPr="000C68D7" w:rsidRDefault="00101F75" w:rsidP="005A1AF6">
      <w:pPr>
        <w:pStyle w:val="Sinespaciado"/>
        <w:numPr>
          <w:ilvl w:val="0"/>
          <w:numId w:val="45"/>
        </w:numPr>
        <w:jc w:val="both"/>
        <w:rPr>
          <w:color w:val="000000" w:themeColor="text1"/>
          <w:sz w:val="22"/>
          <w:szCs w:val="22"/>
        </w:rPr>
      </w:pPr>
      <w:r w:rsidRPr="000C68D7">
        <w:rPr>
          <w:color w:val="000000" w:themeColor="text1"/>
          <w:sz w:val="22"/>
          <w:szCs w:val="22"/>
        </w:rPr>
        <w:t>Intoxicaciones</w:t>
      </w:r>
    </w:p>
    <w:p w14:paraId="4D3F4784" w14:textId="77777777" w:rsidR="00101F75" w:rsidRPr="000C68D7" w:rsidRDefault="00101F75" w:rsidP="005A1AF6">
      <w:pPr>
        <w:pStyle w:val="Sinespaciado"/>
        <w:numPr>
          <w:ilvl w:val="0"/>
          <w:numId w:val="45"/>
        </w:numPr>
        <w:jc w:val="both"/>
        <w:rPr>
          <w:color w:val="000000" w:themeColor="text1"/>
          <w:sz w:val="22"/>
          <w:szCs w:val="22"/>
        </w:rPr>
      </w:pPr>
      <w:r w:rsidRPr="000C68D7">
        <w:rPr>
          <w:color w:val="000000" w:themeColor="text1"/>
          <w:sz w:val="22"/>
          <w:szCs w:val="22"/>
        </w:rPr>
        <w:t>Alergias</w:t>
      </w:r>
    </w:p>
    <w:p w14:paraId="0FA779E8" w14:textId="77777777" w:rsidR="00101F75" w:rsidRPr="000C68D7" w:rsidRDefault="00101F75" w:rsidP="005A1AF6">
      <w:pPr>
        <w:pStyle w:val="Sinespaciado"/>
        <w:numPr>
          <w:ilvl w:val="0"/>
          <w:numId w:val="45"/>
        </w:numPr>
        <w:jc w:val="both"/>
        <w:rPr>
          <w:color w:val="000000" w:themeColor="text1"/>
          <w:sz w:val="22"/>
          <w:szCs w:val="22"/>
        </w:rPr>
      </w:pPr>
      <w:r w:rsidRPr="000C68D7">
        <w:rPr>
          <w:color w:val="000000" w:themeColor="text1"/>
          <w:sz w:val="22"/>
          <w:szCs w:val="22"/>
        </w:rPr>
        <w:t>Trastornos por calor</w:t>
      </w:r>
    </w:p>
    <w:p w14:paraId="26FC82CA" w14:textId="77777777" w:rsidR="00101F75" w:rsidRPr="000C68D7" w:rsidRDefault="00101F75" w:rsidP="005A1AF6">
      <w:pPr>
        <w:pStyle w:val="Sinespaciado"/>
        <w:numPr>
          <w:ilvl w:val="0"/>
          <w:numId w:val="45"/>
        </w:numPr>
        <w:jc w:val="both"/>
        <w:rPr>
          <w:color w:val="000000" w:themeColor="text1"/>
          <w:sz w:val="22"/>
          <w:szCs w:val="22"/>
        </w:rPr>
      </w:pPr>
      <w:r w:rsidRPr="000C68D7">
        <w:rPr>
          <w:color w:val="000000" w:themeColor="text1"/>
          <w:sz w:val="22"/>
          <w:szCs w:val="22"/>
        </w:rPr>
        <w:t>Lesiones por frío</w:t>
      </w:r>
    </w:p>
    <w:p w14:paraId="40323A20" w14:textId="77777777" w:rsidR="00101F75" w:rsidRPr="000C68D7" w:rsidRDefault="00101F75" w:rsidP="005A1AF6">
      <w:pPr>
        <w:pStyle w:val="Sinespaciado"/>
        <w:numPr>
          <w:ilvl w:val="0"/>
          <w:numId w:val="45"/>
        </w:numPr>
        <w:jc w:val="both"/>
        <w:rPr>
          <w:color w:val="000000" w:themeColor="text1"/>
          <w:sz w:val="22"/>
          <w:szCs w:val="22"/>
        </w:rPr>
      </w:pPr>
      <w:r w:rsidRPr="000C68D7">
        <w:rPr>
          <w:color w:val="000000" w:themeColor="text1"/>
          <w:sz w:val="22"/>
          <w:szCs w:val="22"/>
        </w:rPr>
        <w:t>Quemaduras</w:t>
      </w:r>
    </w:p>
    <w:p w14:paraId="61ECC70C" w14:textId="77777777" w:rsidR="00101F75" w:rsidRPr="000C68D7" w:rsidRDefault="00101F75" w:rsidP="005A1AF6">
      <w:pPr>
        <w:pStyle w:val="Sinespaciado"/>
        <w:numPr>
          <w:ilvl w:val="0"/>
          <w:numId w:val="45"/>
        </w:numPr>
        <w:jc w:val="both"/>
        <w:rPr>
          <w:color w:val="000000" w:themeColor="text1"/>
          <w:sz w:val="22"/>
          <w:szCs w:val="22"/>
        </w:rPr>
      </w:pPr>
      <w:r w:rsidRPr="000C68D7">
        <w:rPr>
          <w:color w:val="000000" w:themeColor="text1"/>
          <w:sz w:val="22"/>
          <w:szCs w:val="22"/>
        </w:rPr>
        <w:t>Hemorragias</w:t>
      </w:r>
    </w:p>
    <w:p w14:paraId="539D0700" w14:textId="77777777" w:rsidR="00101F75" w:rsidRPr="000C68D7" w:rsidRDefault="00101F75" w:rsidP="005A1AF6">
      <w:pPr>
        <w:pStyle w:val="Sinespaciado"/>
        <w:numPr>
          <w:ilvl w:val="0"/>
          <w:numId w:val="45"/>
        </w:numPr>
        <w:jc w:val="both"/>
        <w:rPr>
          <w:color w:val="000000" w:themeColor="text1"/>
          <w:sz w:val="22"/>
          <w:szCs w:val="22"/>
        </w:rPr>
      </w:pPr>
      <w:r w:rsidRPr="000C68D7">
        <w:rPr>
          <w:color w:val="000000" w:themeColor="text1"/>
          <w:sz w:val="22"/>
          <w:szCs w:val="22"/>
        </w:rPr>
        <w:t>Traumatismos</w:t>
      </w:r>
    </w:p>
    <w:p w14:paraId="4A227D91" w14:textId="77777777" w:rsidR="00101F75" w:rsidRPr="000C68D7" w:rsidRDefault="00101F75" w:rsidP="005A1AF6">
      <w:pPr>
        <w:pStyle w:val="Sinespaciado"/>
        <w:numPr>
          <w:ilvl w:val="1"/>
          <w:numId w:val="45"/>
        </w:numPr>
        <w:ind w:left="1208" w:hanging="357"/>
        <w:jc w:val="both"/>
        <w:rPr>
          <w:color w:val="000000" w:themeColor="text1"/>
          <w:sz w:val="22"/>
          <w:szCs w:val="22"/>
        </w:rPr>
      </w:pPr>
      <w:r w:rsidRPr="000C68D7">
        <w:rPr>
          <w:color w:val="000000" w:themeColor="text1"/>
          <w:sz w:val="22"/>
          <w:szCs w:val="22"/>
        </w:rPr>
        <w:t>Contusiones</w:t>
      </w:r>
    </w:p>
    <w:p w14:paraId="2837F31A" w14:textId="77777777" w:rsidR="00101F75" w:rsidRPr="000C68D7" w:rsidRDefault="00101F75" w:rsidP="005A1AF6">
      <w:pPr>
        <w:pStyle w:val="Sinespaciado"/>
        <w:numPr>
          <w:ilvl w:val="1"/>
          <w:numId w:val="45"/>
        </w:numPr>
        <w:ind w:left="1208" w:hanging="357"/>
        <w:jc w:val="both"/>
        <w:rPr>
          <w:color w:val="000000" w:themeColor="text1"/>
          <w:sz w:val="22"/>
          <w:szCs w:val="22"/>
        </w:rPr>
      </w:pPr>
      <w:r w:rsidRPr="000C68D7">
        <w:rPr>
          <w:color w:val="000000" w:themeColor="text1"/>
          <w:sz w:val="22"/>
          <w:szCs w:val="22"/>
        </w:rPr>
        <w:t>Heridas</w:t>
      </w:r>
    </w:p>
    <w:p w14:paraId="0575F49B" w14:textId="77777777" w:rsidR="00101F75" w:rsidRPr="000C68D7" w:rsidRDefault="00101F75" w:rsidP="005A1AF6">
      <w:pPr>
        <w:pStyle w:val="Sinespaciado"/>
        <w:numPr>
          <w:ilvl w:val="1"/>
          <w:numId w:val="45"/>
        </w:numPr>
        <w:ind w:left="1208" w:hanging="357"/>
        <w:jc w:val="both"/>
        <w:rPr>
          <w:color w:val="000000" w:themeColor="text1"/>
          <w:sz w:val="22"/>
          <w:szCs w:val="22"/>
        </w:rPr>
      </w:pPr>
      <w:r w:rsidRPr="000C68D7">
        <w:rPr>
          <w:color w:val="000000" w:themeColor="text1"/>
          <w:sz w:val="22"/>
          <w:szCs w:val="22"/>
        </w:rPr>
        <w:t>Traumatismos en huesos y articulaciones</w:t>
      </w:r>
    </w:p>
    <w:p w14:paraId="19358EB7" w14:textId="77777777" w:rsidR="00101F75" w:rsidRPr="000C68D7" w:rsidRDefault="00101F75" w:rsidP="005A1AF6">
      <w:pPr>
        <w:pStyle w:val="Sinespaciado"/>
        <w:numPr>
          <w:ilvl w:val="0"/>
          <w:numId w:val="45"/>
        </w:numPr>
        <w:jc w:val="both"/>
        <w:rPr>
          <w:color w:val="000000" w:themeColor="text1"/>
          <w:sz w:val="22"/>
          <w:szCs w:val="22"/>
        </w:rPr>
      </w:pPr>
      <w:r w:rsidRPr="000C68D7">
        <w:rPr>
          <w:color w:val="000000" w:themeColor="text1"/>
          <w:sz w:val="22"/>
          <w:szCs w:val="22"/>
        </w:rPr>
        <w:t>Fracturas</w:t>
      </w:r>
    </w:p>
    <w:p w14:paraId="0D60EC53" w14:textId="788AC065" w:rsidR="00101F75" w:rsidRPr="000C68D7" w:rsidRDefault="00101F75" w:rsidP="006F3D67">
      <w:pPr>
        <w:rPr>
          <w:color w:val="000000" w:themeColor="text1"/>
        </w:rPr>
      </w:pPr>
    </w:p>
    <w:p w14:paraId="632C0BB4" w14:textId="083808D3" w:rsidR="00101F75" w:rsidRPr="000C68D7" w:rsidRDefault="00101F75" w:rsidP="005A1AF6">
      <w:pPr>
        <w:pStyle w:val="Sinespaciado"/>
        <w:numPr>
          <w:ilvl w:val="0"/>
          <w:numId w:val="46"/>
        </w:numPr>
        <w:rPr>
          <w:b/>
          <w:bCs/>
          <w:color w:val="000000" w:themeColor="text1"/>
        </w:rPr>
      </w:pPr>
      <w:r w:rsidRPr="000C68D7">
        <w:rPr>
          <w:b/>
          <w:bCs/>
          <w:color w:val="000000" w:themeColor="text1"/>
        </w:rPr>
        <w:t>Obstrucción de vía aérea</w:t>
      </w:r>
    </w:p>
    <w:p w14:paraId="68B739AD" w14:textId="77777777" w:rsidR="00101F75" w:rsidRPr="000C68D7" w:rsidRDefault="00101F75" w:rsidP="00101F75">
      <w:pPr>
        <w:pStyle w:val="Sinespaciado"/>
        <w:rPr>
          <w:color w:val="000000" w:themeColor="text1"/>
        </w:rPr>
      </w:pPr>
    </w:p>
    <w:p w14:paraId="7B44D410" w14:textId="5C98DB80" w:rsidR="00101F75" w:rsidRPr="000C68D7" w:rsidRDefault="00101F75" w:rsidP="00101F75">
      <w:pPr>
        <w:pStyle w:val="Sinespaciado"/>
        <w:jc w:val="both"/>
        <w:rPr>
          <w:color w:val="000000" w:themeColor="text1"/>
          <w:sz w:val="22"/>
          <w:szCs w:val="22"/>
        </w:rPr>
      </w:pPr>
      <w:r w:rsidRPr="000C68D7">
        <w:rPr>
          <w:color w:val="000000" w:themeColor="text1"/>
          <w:sz w:val="22"/>
          <w:szCs w:val="22"/>
        </w:rPr>
        <w:t>Es importante actuar con rapidez. Si la persona no puede escupir el objeto o alimento que se le atoró, se debe practicar la </w:t>
      </w:r>
      <w:r w:rsidRPr="000C68D7">
        <w:rPr>
          <w:rStyle w:val="Textoennegrita"/>
          <w:b w:val="0"/>
          <w:bCs w:val="0"/>
          <w:color w:val="000000" w:themeColor="text1"/>
          <w:sz w:val="22"/>
          <w:szCs w:val="22"/>
        </w:rPr>
        <w:t>maniobra de Heimlich</w:t>
      </w:r>
      <w:r w:rsidRPr="000C68D7">
        <w:rPr>
          <w:color w:val="000000" w:themeColor="text1"/>
          <w:sz w:val="22"/>
          <w:szCs w:val="22"/>
        </w:rPr>
        <w:t>. Esta maniobra depende de la edad, principalmente para realizarla correctamente.</w:t>
      </w:r>
    </w:p>
    <w:p w14:paraId="1A8871F6" w14:textId="77777777" w:rsidR="00101F75" w:rsidRPr="000C68D7" w:rsidRDefault="00101F75" w:rsidP="00101F75">
      <w:pPr>
        <w:pStyle w:val="Sinespaciado"/>
        <w:jc w:val="both"/>
        <w:rPr>
          <w:color w:val="000000" w:themeColor="text1"/>
          <w:sz w:val="22"/>
          <w:szCs w:val="22"/>
        </w:rPr>
      </w:pPr>
    </w:p>
    <w:p w14:paraId="7F889F7D" w14:textId="41941271" w:rsidR="00101F75" w:rsidRPr="000C68D7" w:rsidRDefault="00101F75" w:rsidP="00101F75">
      <w:pPr>
        <w:pStyle w:val="Sinespaciado"/>
        <w:jc w:val="both"/>
        <w:rPr>
          <w:color w:val="000000" w:themeColor="text1"/>
          <w:sz w:val="22"/>
          <w:szCs w:val="22"/>
          <w:u w:val="single"/>
        </w:rPr>
      </w:pPr>
      <w:r w:rsidRPr="000C68D7">
        <w:rPr>
          <w:color w:val="000000" w:themeColor="text1"/>
          <w:sz w:val="22"/>
          <w:szCs w:val="22"/>
          <w:u w:val="single"/>
        </w:rPr>
        <w:t>Para bebés y niños/as pequeños:</w:t>
      </w:r>
    </w:p>
    <w:p w14:paraId="375B764C" w14:textId="77777777" w:rsidR="00101F75" w:rsidRPr="000C68D7" w:rsidRDefault="00101F75" w:rsidP="005A1AF6">
      <w:pPr>
        <w:pStyle w:val="Sinespaciado"/>
        <w:numPr>
          <w:ilvl w:val="0"/>
          <w:numId w:val="47"/>
        </w:numPr>
        <w:jc w:val="both"/>
        <w:rPr>
          <w:color w:val="000000" w:themeColor="text1"/>
          <w:sz w:val="22"/>
          <w:szCs w:val="22"/>
        </w:rPr>
      </w:pPr>
      <w:r w:rsidRPr="000C68D7">
        <w:rPr>
          <w:color w:val="000000" w:themeColor="text1"/>
          <w:sz w:val="22"/>
          <w:szCs w:val="22"/>
        </w:rPr>
        <w:t>Si el niño/a balbucea, llora, habla o tose, significa que le pasa aire por la garganta. Probablemente tiene una obstrucción parcial.</w:t>
      </w:r>
    </w:p>
    <w:p w14:paraId="4AD60D10" w14:textId="77777777" w:rsidR="00101F75" w:rsidRPr="000C68D7" w:rsidRDefault="00101F75" w:rsidP="005A1AF6">
      <w:pPr>
        <w:pStyle w:val="Sinespaciado"/>
        <w:numPr>
          <w:ilvl w:val="0"/>
          <w:numId w:val="47"/>
        </w:numPr>
        <w:jc w:val="both"/>
        <w:rPr>
          <w:color w:val="000000" w:themeColor="text1"/>
          <w:sz w:val="22"/>
          <w:szCs w:val="22"/>
        </w:rPr>
      </w:pPr>
      <w:r w:rsidRPr="000C68D7">
        <w:rPr>
          <w:color w:val="000000" w:themeColor="text1"/>
          <w:sz w:val="22"/>
          <w:szCs w:val="22"/>
        </w:rPr>
        <w:t>Dejar que tosa naturalmente. No le golpees la espalda ni le des agua, porque se puede mover el objeto y complicar la obstrucción.</w:t>
      </w:r>
    </w:p>
    <w:p w14:paraId="10BFF548" w14:textId="2BC4BD94" w:rsidR="00101F75" w:rsidRPr="000C68D7" w:rsidRDefault="00101F75" w:rsidP="005A1AF6">
      <w:pPr>
        <w:pStyle w:val="Sinespaciado"/>
        <w:numPr>
          <w:ilvl w:val="0"/>
          <w:numId w:val="47"/>
        </w:numPr>
        <w:jc w:val="both"/>
        <w:rPr>
          <w:color w:val="000000" w:themeColor="text1"/>
          <w:sz w:val="22"/>
          <w:szCs w:val="22"/>
        </w:rPr>
      </w:pPr>
      <w:r w:rsidRPr="000C68D7">
        <w:rPr>
          <w:color w:val="000000" w:themeColor="text1"/>
          <w:sz w:val="22"/>
          <w:szCs w:val="22"/>
        </w:rPr>
        <w:t>Si no expulsa el objeto, se debe hacer la maniobra de Heimlich.</w:t>
      </w:r>
    </w:p>
    <w:p w14:paraId="2F319629" w14:textId="77777777" w:rsidR="00101F75" w:rsidRPr="000C68D7" w:rsidRDefault="00101F75" w:rsidP="00101F75">
      <w:pPr>
        <w:pStyle w:val="Prrafodelista"/>
        <w:jc w:val="center"/>
        <w:rPr>
          <w:rFonts w:ascii="Arial" w:hAnsi="Arial" w:cs="Arial"/>
          <w:color w:val="000000" w:themeColor="text1"/>
        </w:rPr>
      </w:pPr>
      <w:r w:rsidRPr="000C68D7">
        <w:rPr>
          <w:rFonts w:ascii="Arial" w:hAnsi="Arial" w:cs="Arial"/>
          <w:noProof/>
          <w:color w:val="000000" w:themeColor="text1"/>
        </w:rPr>
        <w:drawing>
          <wp:inline distT="0" distB="0" distL="0" distR="0" wp14:anchorId="556A75BD" wp14:editId="2128B49D">
            <wp:extent cx="5400040" cy="22758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2275840"/>
                    </a:xfrm>
                    <a:prstGeom prst="rect">
                      <a:avLst/>
                    </a:prstGeom>
                  </pic:spPr>
                </pic:pic>
              </a:graphicData>
            </a:graphic>
          </wp:inline>
        </w:drawing>
      </w:r>
    </w:p>
    <w:p w14:paraId="1C5A75EB" w14:textId="57168DC9" w:rsidR="00101F75" w:rsidRPr="000C68D7" w:rsidRDefault="00101F75" w:rsidP="00101F75">
      <w:pPr>
        <w:pStyle w:val="Sinespaciado"/>
        <w:jc w:val="center"/>
        <w:rPr>
          <w:color w:val="000000" w:themeColor="text1"/>
          <w:sz w:val="20"/>
          <w:szCs w:val="20"/>
        </w:rPr>
      </w:pPr>
      <w:r w:rsidRPr="000C68D7">
        <w:rPr>
          <w:color w:val="000000" w:themeColor="text1"/>
          <w:sz w:val="20"/>
          <w:szCs w:val="20"/>
        </w:rPr>
        <w:t>Maniobra de Heimlich en bebés</w:t>
      </w:r>
      <w:r w:rsidR="00B60788" w:rsidRPr="000C68D7">
        <w:rPr>
          <w:color w:val="000000" w:themeColor="text1"/>
          <w:sz w:val="20"/>
          <w:szCs w:val="20"/>
        </w:rPr>
        <w:t>.</w:t>
      </w:r>
    </w:p>
    <w:p w14:paraId="7E03E98F" w14:textId="31A5B7C3" w:rsidR="00101F75" w:rsidRPr="000C68D7" w:rsidRDefault="00101F75" w:rsidP="006F3D67">
      <w:pPr>
        <w:rPr>
          <w:color w:val="000000" w:themeColor="text1"/>
        </w:rPr>
      </w:pPr>
    </w:p>
    <w:p w14:paraId="2B9DDA05" w14:textId="77777777" w:rsidR="00B60788" w:rsidRPr="000C68D7" w:rsidRDefault="00B60788" w:rsidP="00101F75">
      <w:pPr>
        <w:pStyle w:val="Sinespaciado"/>
        <w:rPr>
          <w:color w:val="000000" w:themeColor="text1"/>
          <w:sz w:val="22"/>
          <w:szCs w:val="22"/>
          <w:u w:val="single"/>
        </w:rPr>
      </w:pPr>
    </w:p>
    <w:p w14:paraId="5DE0750E" w14:textId="77777777" w:rsidR="00B60788" w:rsidRPr="000C68D7" w:rsidRDefault="00B60788" w:rsidP="00101F75">
      <w:pPr>
        <w:pStyle w:val="Sinespaciado"/>
        <w:rPr>
          <w:color w:val="000000" w:themeColor="text1"/>
          <w:sz w:val="22"/>
          <w:szCs w:val="22"/>
          <w:u w:val="single"/>
        </w:rPr>
      </w:pPr>
    </w:p>
    <w:p w14:paraId="5DF35F19" w14:textId="77777777" w:rsidR="00B60788" w:rsidRPr="000C68D7" w:rsidRDefault="00B60788" w:rsidP="00101F75">
      <w:pPr>
        <w:pStyle w:val="Sinespaciado"/>
        <w:rPr>
          <w:color w:val="000000" w:themeColor="text1"/>
          <w:sz w:val="22"/>
          <w:szCs w:val="22"/>
          <w:u w:val="single"/>
        </w:rPr>
      </w:pPr>
    </w:p>
    <w:p w14:paraId="1844819E" w14:textId="06F77294" w:rsidR="00101F75" w:rsidRPr="000C68D7" w:rsidRDefault="00101F75" w:rsidP="00B60788">
      <w:pPr>
        <w:pStyle w:val="Sinespaciado"/>
        <w:jc w:val="both"/>
        <w:rPr>
          <w:color w:val="000000" w:themeColor="text1"/>
          <w:sz w:val="22"/>
          <w:szCs w:val="22"/>
          <w:u w:val="single"/>
        </w:rPr>
      </w:pPr>
      <w:r w:rsidRPr="000C68D7">
        <w:rPr>
          <w:color w:val="000000" w:themeColor="text1"/>
          <w:sz w:val="22"/>
          <w:szCs w:val="22"/>
          <w:u w:val="single"/>
        </w:rPr>
        <w:lastRenderedPageBreak/>
        <w:t>Para niños/as, adolescentes y adultos:</w:t>
      </w:r>
    </w:p>
    <w:p w14:paraId="32D9D2E3" w14:textId="3A7253C1" w:rsidR="00101F75" w:rsidRPr="000C68D7" w:rsidRDefault="00101F75" w:rsidP="00B60788">
      <w:pPr>
        <w:pStyle w:val="Sinespaciado"/>
        <w:jc w:val="both"/>
        <w:rPr>
          <w:color w:val="000000" w:themeColor="text1"/>
          <w:sz w:val="22"/>
          <w:szCs w:val="22"/>
        </w:rPr>
      </w:pPr>
      <w:r w:rsidRPr="000C68D7">
        <w:rPr>
          <w:color w:val="000000" w:themeColor="text1"/>
          <w:sz w:val="22"/>
          <w:szCs w:val="22"/>
        </w:rPr>
        <w:t>Cuando una persona se atraganta y no puede respirar, generalmente se lleva las manos al cuello y se le enrojecen el rostro y el cuello.</w:t>
      </w:r>
    </w:p>
    <w:p w14:paraId="4F03D7BF" w14:textId="77777777" w:rsidR="00B60788" w:rsidRPr="000C68D7" w:rsidRDefault="00B60788" w:rsidP="00B60788">
      <w:pPr>
        <w:pStyle w:val="Sinespaciado"/>
        <w:jc w:val="both"/>
        <w:rPr>
          <w:color w:val="000000" w:themeColor="text1"/>
          <w:sz w:val="22"/>
          <w:szCs w:val="22"/>
        </w:rPr>
      </w:pPr>
    </w:p>
    <w:p w14:paraId="172D54A8" w14:textId="76804B68" w:rsidR="00101F75" w:rsidRPr="000C68D7" w:rsidRDefault="00101F75" w:rsidP="00B60788">
      <w:pPr>
        <w:pStyle w:val="Sinespaciado"/>
        <w:jc w:val="both"/>
        <w:rPr>
          <w:color w:val="000000" w:themeColor="text1"/>
          <w:sz w:val="22"/>
          <w:szCs w:val="22"/>
        </w:rPr>
      </w:pPr>
      <w:r w:rsidRPr="000C68D7">
        <w:rPr>
          <w:color w:val="000000" w:themeColor="text1"/>
          <w:sz w:val="22"/>
          <w:szCs w:val="22"/>
        </w:rPr>
        <w:t>Proceder del siguiente modo:</w:t>
      </w:r>
    </w:p>
    <w:p w14:paraId="411564BB" w14:textId="77777777" w:rsidR="00101F75" w:rsidRPr="000C68D7" w:rsidRDefault="00101F75" w:rsidP="005A1AF6">
      <w:pPr>
        <w:pStyle w:val="Sinespaciado"/>
        <w:numPr>
          <w:ilvl w:val="0"/>
          <w:numId w:val="48"/>
        </w:numPr>
        <w:jc w:val="both"/>
        <w:rPr>
          <w:color w:val="000000" w:themeColor="text1"/>
          <w:sz w:val="22"/>
          <w:szCs w:val="22"/>
        </w:rPr>
      </w:pPr>
      <w:r w:rsidRPr="000C68D7">
        <w:rPr>
          <w:color w:val="000000" w:themeColor="text1"/>
          <w:sz w:val="22"/>
          <w:szCs w:val="22"/>
        </w:rPr>
        <w:t>Abrazar a la persona por la espalda y por debajo de sus brazos.</w:t>
      </w:r>
    </w:p>
    <w:p w14:paraId="6CC64082" w14:textId="77777777" w:rsidR="00101F75" w:rsidRPr="000C68D7" w:rsidRDefault="00101F75" w:rsidP="005A1AF6">
      <w:pPr>
        <w:pStyle w:val="Sinespaciado"/>
        <w:numPr>
          <w:ilvl w:val="0"/>
          <w:numId w:val="48"/>
        </w:numPr>
        <w:jc w:val="both"/>
        <w:rPr>
          <w:color w:val="000000" w:themeColor="text1"/>
          <w:sz w:val="22"/>
          <w:szCs w:val="22"/>
        </w:rPr>
      </w:pPr>
      <w:r w:rsidRPr="000C68D7">
        <w:rPr>
          <w:color w:val="000000" w:themeColor="text1"/>
          <w:sz w:val="22"/>
          <w:szCs w:val="22"/>
        </w:rPr>
        <w:t>Poner una de las manos en puño cerrado cuatro dedos encima de su ombligo, en la línea media del estómago</w:t>
      </w:r>
    </w:p>
    <w:p w14:paraId="0CA5AE9F" w14:textId="77777777" w:rsidR="00101F75" w:rsidRPr="000C68D7" w:rsidRDefault="00101F75" w:rsidP="005A1AF6">
      <w:pPr>
        <w:pStyle w:val="Sinespaciado"/>
        <w:numPr>
          <w:ilvl w:val="0"/>
          <w:numId w:val="48"/>
        </w:numPr>
        <w:jc w:val="both"/>
        <w:rPr>
          <w:color w:val="000000" w:themeColor="text1"/>
          <w:sz w:val="22"/>
          <w:szCs w:val="22"/>
        </w:rPr>
      </w:pPr>
      <w:r w:rsidRPr="000C68D7">
        <w:rPr>
          <w:color w:val="000000" w:themeColor="text1"/>
          <w:sz w:val="22"/>
          <w:szCs w:val="22"/>
        </w:rPr>
        <w:t>Colocar la otra mano sobre el puño.</w:t>
      </w:r>
    </w:p>
    <w:p w14:paraId="4B28B2BF" w14:textId="4428B84A" w:rsidR="00101F75" w:rsidRPr="000C68D7" w:rsidRDefault="00101F75" w:rsidP="005A1AF6">
      <w:pPr>
        <w:pStyle w:val="Sinespaciado"/>
        <w:numPr>
          <w:ilvl w:val="0"/>
          <w:numId w:val="48"/>
        </w:numPr>
        <w:jc w:val="both"/>
        <w:rPr>
          <w:color w:val="000000" w:themeColor="text1"/>
          <w:sz w:val="22"/>
          <w:szCs w:val="22"/>
        </w:rPr>
      </w:pPr>
      <w:r w:rsidRPr="000C68D7">
        <w:rPr>
          <w:color w:val="000000" w:themeColor="text1"/>
          <w:sz w:val="22"/>
          <w:szCs w:val="22"/>
        </w:rPr>
        <w:t>Reclinar el cuerpo un poco hacia delante.</w:t>
      </w:r>
    </w:p>
    <w:p w14:paraId="735E30EF" w14:textId="77777777" w:rsidR="00101F75" w:rsidRPr="000C68D7" w:rsidRDefault="00101F75" w:rsidP="005A1AF6">
      <w:pPr>
        <w:pStyle w:val="Sinespaciado"/>
        <w:numPr>
          <w:ilvl w:val="0"/>
          <w:numId w:val="48"/>
        </w:numPr>
        <w:jc w:val="both"/>
        <w:rPr>
          <w:color w:val="000000" w:themeColor="text1"/>
          <w:sz w:val="22"/>
          <w:szCs w:val="22"/>
        </w:rPr>
      </w:pPr>
      <w:r w:rsidRPr="000C68D7">
        <w:rPr>
          <w:color w:val="000000" w:themeColor="text1"/>
          <w:sz w:val="22"/>
          <w:szCs w:val="22"/>
        </w:rPr>
        <w:t>Hacer presión sobre el abdomen en sentido hacia atrás y arriba.</w:t>
      </w:r>
    </w:p>
    <w:p w14:paraId="7F884212" w14:textId="77777777" w:rsidR="00101F75" w:rsidRPr="000C68D7" w:rsidRDefault="00101F75" w:rsidP="00B60788">
      <w:pPr>
        <w:pStyle w:val="Sinespaciado"/>
        <w:jc w:val="both"/>
        <w:rPr>
          <w:color w:val="000000" w:themeColor="text1"/>
          <w:sz w:val="22"/>
          <w:szCs w:val="22"/>
        </w:rPr>
      </w:pPr>
    </w:p>
    <w:p w14:paraId="295BB97B" w14:textId="77777777" w:rsidR="00101F75" w:rsidRPr="000C68D7" w:rsidRDefault="00101F75" w:rsidP="00B60788">
      <w:pPr>
        <w:pStyle w:val="Sinespaciado"/>
        <w:jc w:val="both"/>
        <w:rPr>
          <w:color w:val="000000" w:themeColor="text1"/>
          <w:sz w:val="22"/>
          <w:szCs w:val="22"/>
        </w:rPr>
      </w:pPr>
      <w:r w:rsidRPr="000C68D7">
        <w:rPr>
          <w:color w:val="000000" w:themeColor="text1"/>
          <w:sz w:val="22"/>
          <w:szCs w:val="22"/>
        </w:rPr>
        <w:t>Continuar con la maniobra hasta que salga el objeto que obstruye.</w:t>
      </w:r>
    </w:p>
    <w:p w14:paraId="3EE770C9" w14:textId="77777777" w:rsidR="00101F75" w:rsidRPr="000C68D7" w:rsidRDefault="00101F75" w:rsidP="00101F75">
      <w:pPr>
        <w:pStyle w:val="Sinespaciado"/>
        <w:rPr>
          <w:color w:val="000000" w:themeColor="text1"/>
        </w:rPr>
      </w:pPr>
    </w:p>
    <w:p w14:paraId="4FDEA556" w14:textId="77777777" w:rsidR="00101F75" w:rsidRPr="000C68D7" w:rsidRDefault="00101F75" w:rsidP="00101F75">
      <w:pPr>
        <w:pStyle w:val="Sinespaciado"/>
        <w:rPr>
          <w:color w:val="000000" w:themeColor="text1"/>
        </w:rPr>
      </w:pPr>
    </w:p>
    <w:p w14:paraId="2B79B7AC" w14:textId="77777777" w:rsidR="00101F75" w:rsidRPr="000C68D7" w:rsidRDefault="00101F75" w:rsidP="00101F75">
      <w:pPr>
        <w:pStyle w:val="Sinespaciado"/>
        <w:jc w:val="center"/>
        <w:rPr>
          <w:color w:val="000000" w:themeColor="text1"/>
        </w:rPr>
      </w:pPr>
      <w:r w:rsidRPr="000C68D7">
        <w:rPr>
          <w:noProof/>
          <w:color w:val="000000" w:themeColor="text1"/>
        </w:rPr>
        <w:drawing>
          <wp:inline distT="0" distB="0" distL="0" distR="0" wp14:anchorId="225B1A13" wp14:editId="1C041515">
            <wp:extent cx="5400040" cy="22764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2276475"/>
                    </a:xfrm>
                    <a:prstGeom prst="rect">
                      <a:avLst/>
                    </a:prstGeom>
                  </pic:spPr>
                </pic:pic>
              </a:graphicData>
            </a:graphic>
          </wp:inline>
        </w:drawing>
      </w:r>
    </w:p>
    <w:p w14:paraId="77881CBE" w14:textId="77777777" w:rsidR="00101F75" w:rsidRPr="000C68D7" w:rsidRDefault="00101F75" w:rsidP="00101F75">
      <w:pPr>
        <w:pStyle w:val="Sinespaciado"/>
        <w:jc w:val="center"/>
        <w:rPr>
          <w:color w:val="000000" w:themeColor="text1"/>
        </w:rPr>
      </w:pPr>
      <w:r w:rsidRPr="000C68D7">
        <w:rPr>
          <w:noProof/>
          <w:color w:val="000000" w:themeColor="text1"/>
        </w:rPr>
        <w:drawing>
          <wp:inline distT="0" distB="0" distL="0" distR="0" wp14:anchorId="63A999B9" wp14:editId="7C7B38E7">
            <wp:extent cx="3600450" cy="2304898"/>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11867" cy="2312207"/>
                    </a:xfrm>
                    <a:prstGeom prst="rect">
                      <a:avLst/>
                    </a:prstGeom>
                  </pic:spPr>
                </pic:pic>
              </a:graphicData>
            </a:graphic>
          </wp:inline>
        </w:drawing>
      </w:r>
    </w:p>
    <w:p w14:paraId="3BC3AE5E" w14:textId="194A6BCE" w:rsidR="00101F75" w:rsidRPr="000C68D7" w:rsidRDefault="00101F75" w:rsidP="00101F75">
      <w:pPr>
        <w:pStyle w:val="Sinespaciado"/>
        <w:jc w:val="center"/>
        <w:rPr>
          <w:color w:val="000000" w:themeColor="text1"/>
          <w:sz w:val="20"/>
          <w:szCs w:val="20"/>
        </w:rPr>
      </w:pPr>
      <w:r w:rsidRPr="000C68D7">
        <w:rPr>
          <w:color w:val="000000" w:themeColor="text1"/>
          <w:sz w:val="20"/>
          <w:szCs w:val="20"/>
        </w:rPr>
        <w:t>Maniobra de Heimlich en adultos</w:t>
      </w:r>
      <w:r w:rsidR="00B60788" w:rsidRPr="000C68D7">
        <w:rPr>
          <w:color w:val="000000" w:themeColor="text1"/>
          <w:sz w:val="20"/>
          <w:szCs w:val="20"/>
        </w:rPr>
        <w:t>.</w:t>
      </w:r>
    </w:p>
    <w:p w14:paraId="4886E104" w14:textId="77777777" w:rsidR="00101F75" w:rsidRPr="000C68D7" w:rsidRDefault="00101F75" w:rsidP="00101F75">
      <w:pPr>
        <w:pStyle w:val="Sinespaciado"/>
        <w:rPr>
          <w:color w:val="000000" w:themeColor="text1"/>
          <w:sz w:val="22"/>
          <w:szCs w:val="22"/>
        </w:rPr>
      </w:pPr>
    </w:p>
    <w:p w14:paraId="79732666" w14:textId="77777777" w:rsidR="00101F75" w:rsidRPr="000C68D7" w:rsidRDefault="00101F75" w:rsidP="00B60788">
      <w:pPr>
        <w:pStyle w:val="Sinespaciado"/>
        <w:jc w:val="both"/>
        <w:rPr>
          <w:color w:val="000000" w:themeColor="text1"/>
          <w:sz w:val="22"/>
          <w:szCs w:val="22"/>
        </w:rPr>
      </w:pPr>
      <w:r w:rsidRPr="000C68D7">
        <w:rPr>
          <w:color w:val="000000" w:themeColor="text1"/>
          <w:sz w:val="22"/>
          <w:szCs w:val="22"/>
        </w:rPr>
        <w:t>Esta maniobra puede realizarse también con el afectado en posición de sentado, procediendo:</w:t>
      </w:r>
    </w:p>
    <w:p w14:paraId="51950FFD" w14:textId="3AF8705E" w:rsidR="00101F75" w:rsidRPr="000C68D7" w:rsidRDefault="00101F75" w:rsidP="005A1AF6">
      <w:pPr>
        <w:pStyle w:val="Sinespaciado"/>
        <w:numPr>
          <w:ilvl w:val="0"/>
          <w:numId w:val="49"/>
        </w:numPr>
        <w:jc w:val="both"/>
        <w:rPr>
          <w:color w:val="000000" w:themeColor="text1"/>
          <w:sz w:val="22"/>
          <w:szCs w:val="22"/>
        </w:rPr>
      </w:pPr>
      <w:r w:rsidRPr="000C68D7">
        <w:rPr>
          <w:color w:val="000000" w:themeColor="text1"/>
          <w:sz w:val="22"/>
          <w:szCs w:val="22"/>
        </w:rPr>
        <w:t>Sentar a la persona en una silla y ubicarse por detrás, con el cuerpo a la altura del suyo.</w:t>
      </w:r>
    </w:p>
    <w:p w14:paraId="5E933D57" w14:textId="77777777" w:rsidR="00101F75" w:rsidRPr="000C68D7" w:rsidRDefault="00101F75" w:rsidP="005A1AF6">
      <w:pPr>
        <w:pStyle w:val="Sinespaciado"/>
        <w:numPr>
          <w:ilvl w:val="0"/>
          <w:numId w:val="49"/>
        </w:numPr>
        <w:jc w:val="both"/>
        <w:rPr>
          <w:color w:val="000000" w:themeColor="text1"/>
          <w:sz w:val="22"/>
          <w:szCs w:val="22"/>
        </w:rPr>
      </w:pPr>
      <w:r w:rsidRPr="000C68D7">
        <w:rPr>
          <w:color w:val="000000" w:themeColor="text1"/>
          <w:sz w:val="22"/>
          <w:szCs w:val="22"/>
        </w:rPr>
        <w:t>Abrazar a la persona por la espalda y por debajo de sus brazos.</w:t>
      </w:r>
    </w:p>
    <w:p w14:paraId="12503376" w14:textId="6419EC75" w:rsidR="00101F75" w:rsidRPr="000C68D7" w:rsidRDefault="00101F75" w:rsidP="005A1AF6">
      <w:pPr>
        <w:pStyle w:val="Sinespaciado"/>
        <w:numPr>
          <w:ilvl w:val="0"/>
          <w:numId w:val="49"/>
        </w:numPr>
        <w:jc w:val="both"/>
        <w:rPr>
          <w:color w:val="000000" w:themeColor="text1"/>
          <w:sz w:val="22"/>
          <w:szCs w:val="22"/>
        </w:rPr>
      </w:pPr>
      <w:r w:rsidRPr="000C68D7">
        <w:rPr>
          <w:color w:val="000000" w:themeColor="text1"/>
          <w:sz w:val="22"/>
          <w:szCs w:val="22"/>
        </w:rPr>
        <w:t>Poner una de las manos en puño cerrado</w:t>
      </w:r>
      <w:r w:rsidR="00B60788" w:rsidRPr="000C68D7">
        <w:rPr>
          <w:color w:val="000000" w:themeColor="text1"/>
          <w:sz w:val="22"/>
          <w:szCs w:val="22"/>
        </w:rPr>
        <w:t>,</w:t>
      </w:r>
      <w:r w:rsidRPr="000C68D7">
        <w:rPr>
          <w:color w:val="000000" w:themeColor="text1"/>
          <w:sz w:val="22"/>
          <w:szCs w:val="22"/>
        </w:rPr>
        <w:t xml:space="preserve"> cuatro dedos encima de su ombligo, en la línea media del estómago, y coloca</w:t>
      </w:r>
      <w:r w:rsidR="00B60788" w:rsidRPr="000C68D7">
        <w:rPr>
          <w:color w:val="000000" w:themeColor="text1"/>
          <w:sz w:val="22"/>
          <w:szCs w:val="22"/>
        </w:rPr>
        <w:t>r</w:t>
      </w:r>
      <w:r w:rsidRPr="000C68D7">
        <w:rPr>
          <w:color w:val="000000" w:themeColor="text1"/>
          <w:sz w:val="22"/>
          <w:szCs w:val="22"/>
        </w:rPr>
        <w:t xml:space="preserve"> la otra mano sobre el puño.</w:t>
      </w:r>
    </w:p>
    <w:p w14:paraId="51A52A0A" w14:textId="4264F36F" w:rsidR="00101F75" w:rsidRPr="000C68D7" w:rsidRDefault="00101F75" w:rsidP="005A1AF6">
      <w:pPr>
        <w:pStyle w:val="Sinespaciado"/>
        <w:numPr>
          <w:ilvl w:val="0"/>
          <w:numId w:val="49"/>
        </w:numPr>
        <w:jc w:val="both"/>
        <w:rPr>
          <w:color w:val="000000" w:themeColor="text1"/>
          <w:sz w:val="22"/>
          <w:szCs w:val="22"/>
        </w:rPr>
      </w:pPr>
      <w:r w:rsidRPr="000C68D7">
        <w:rPr>
          <w:color w:val="000000" w:themeColor="text1"/>
          <w:sz w:val="22"/>
          <w:szCs w:val="22"/>
        </w:rPr>
        <w:t>Hace</w:t>
      </w:r>
      <w:r w:rsidR="00B60788" w:rsidRPr="000C68D7">
        <w:rPr>
          <w:color w:val="000000" w:themeColor="text1"/>
          <w:sz w:val="22"/>
          <w:szCs w:val="22"/>
        </w:rPr>
        <w:t>r</w:t>
      </w:r>
      <w:r w:rsidRPr="000C68D7">
        <w:rPr>
          <w:color w:val="000000" w:themeColor="text1"/>
          <w:sz w:val="22"/>
          <w:szCs w:val="22"/>
        </w:rPr>
        <w:t xml:space="preserve"> presión con </w:t>
      </w:r>
      <w:r w:rsidR="00B60788" w:rsidRPr="000C68D7">
        <w:rPr>
          <w:color w:val="000000" w:themeColor="text1"/>
          <w:sz w:val="22"/>
          <w:szCs w:val="22"/>
        </w:rPr>
        <w:t>el</w:t>
      </w:r>
      <w:r w:rsidRPr="000C68D7">
        <w:rPr>
          <w:color w:val="000000" w:themeColor="text1"/>
          <w:sz w:val="22"/>
          <w:szCs w:val="22"/>
        </w:rPr>
        <w:t xml:space="preserve"> puño sobre su abdomen, hacia atrás.</w:t>
      </w:r>
    </w:p>
    <w:p w14:paraId="484AB001" w14:textId="35DBB767" w:rsidR="00101F75" w:rsidRPr="000C68D7" w:rsidRDefault="00101F75" w:rsidP="005A1AF6">
      <w:pPr>
        <w:pStyle w:val="Sinespaciado"/>
        <w:numPr>
          <w:ilvl w:val="0"/>
          <w:numId w:val="49"/>
        </w:numPr>
        <w:jc w:val="both"/>
        <w:rPr>
          <w:color w:val="000000" w:themeColor="text1"/>
          <w:sz w:val="22"/>
          <w:szCs w:val="22"/>
        </w:rPr>
      </w:pPr>
      <w:r w:rsidRPr="000C68D7">
        <w:rPr>
          <w:color w:val="000000" w:themeColor="text1"/>
          <w:sz w:val="22"/>
          <w:szCs w:val="22"/>
        </w:rPr>
        <w:t>Repetir el movimiento hasta 5 veces</w:t>
      </w:r>
      <w:r w:rsidR="00B60788" w:rsidRPr="000C68D7">
        <w:rPr>
          <w:color w:val="000000" w:themeColor="text1"/>
          <w:sz w:val="22"/>
          <w:szCs w:val="22"/>
        </w:rPr>
        <w:t>.</w:t>
      </w:r>
    </w:p>
    <w:p w14:paraId="744EDF31" w14:textId="77777777" w:rsidR="00101F75" w:rsidRPr="000C68D7" w:rsidRDefault="00101F75" w:rsidP="00101F75">
      <w:pPr>
        <w:pStyle w:val="Sinespaciado"/>
        <w:jc w:val="center"/>
        <w:rPr>
          <w:color w:val="000000" w:themeColor="text1"/>
        </w:rPr>
      </w:pPr>
      <w:r w:rsidRPr="000C68D7">
        <w:rPr>
          <w:noProof/>
          <w:color w:val="000000" w:themeColor="text1"/>
        </w:rPr>
        <w:lastRenderedPageBreak/>
        <w:drawing>
          <wp:inline distT="0" distB="0" distL="0" distR="0" wp14:anchorId="1E42E8EF" wp14:editId="07EEEBC6">
            <wp:extent cx="3324225" cy="2359090"/>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29578" cy="2362889"/>
                    </a:xfrm>
                    <a:prstGeom prst="rect">
                      <a:avLst/>
                    </a:prstGeom>
                  </pic:spPr>
                </pic:pic>
              </a:graphicData>
            </a:graphic>
          </wp:inline>
        </w:drawing>
      </w:r>
    </w:p>
    <w:p w14:paraId="10D549EC" w14:textId="2E4146EB" w:rsidR="00101F75" w:rsidRPr="000C68D7" w:rsidRDefault="00101F75" w:rsidP="00101F75">
      <w:pPr>
        <w:pStyle w:val="Sinespaciado"/>
        <w:jc w:val="center"/>
        <w:rPr>
          <w:color w:val="000000" w:themeColor="text1"/>
          <w:sz w:val="20"/>
          <w:szCs w:val="20"/>
        </w:rPr>
      </w:pPr>
      <w:r w:rsidRPr="000C68D7">
        <w:rPr>
          <w:color w:val="000000" w:themeColor="text1"/>
          <w:sz w:val="20"/>
          <w:szCs w:val="20"/>
        </w:rPr>
        <w:t xml:space="preserve">Maniobra de Heimlich </w:t>
      </w:r>
      <w:r w:rsidR="00B60788" w:rsidRPr="000C68D7">
        <w:rPr>
          <w:color w:val="000000" w:themeColor="text1"/>
          <w:sz w:val="20"/>
          <w:szCs w:val="20"/>
        </w:rPr>
        <w:t>s</w:t>
      </w:r>
      <w:r w:rsidRPr="000C68D7">
        <w:rPr>
          <w:color w:val="000000" w:themeColor="text1"/>
          <w:sz w:val="20"/>
          <w:szCs w:val="20"/>
        </w:rPr>
        <w:t>entado</w:t>
      </w:r>
      <w:r w:rsidR="00B60788" w:rsidRPr="000C68D7">
        <w:rPr>
          <w:color w:val="000000" w:themeColor="text1"/>
          <w:sz w:val="20"/>
          <w:szCs w:val="20"/>
        </w:rPr>
        <w:t>.</w:t>
      </w:r>
    </w:p>
    <w:p w14:paraId="6181A498" w14:textId="77777777" w:rsidR="00101F75" w:rsidRPr="000C68D7" w:rsidRDefault="00101F75" w:rsidP="00101F75">
      <w:pPr>
        <w:pStyle w:val="Sinespaciado"/>
        <w:rPr>
          <w:color w:val="000000" w:themeColor="text1"/>
        </w:rPr>
      </w:pPr>
    </w:p>
    <w:p w14:paraId="45944E75" w14:textId="56D9679C" w:rsidR="00101F75" w:rsidRPr="000C68D7" w:rsidRDefault="00101F75" w:rsidP="00B60788">
      <w:pPr>
        <w:pStyle w:val="Sinespaciado"/>
        <w:jc w:val="both"/>
        <w:rPr>
          <w:color w:val="000000" w:themeColor="text1"/>
          <w:sz w:val="22"/>
          <w:szCs w:val="22"/>
          <w:u w:val="single"/>
        </w:rPr>
      </w:pPr>
      <w:r w:rsidRPr="000C68D7">
        <w:rPr>
          <w:color w:val="000000" w:themeColor="text1"/>
          <w:sz w:val="22"/>
          <w:szCs w:val="22"/>
          <w:u w:val="single"/>
        </w:rPr>
        <w:t xml:space="preserve">¿Qué hacer si </w:t>
      </w:r>
      <w:r w:rsidR="00B60788" w:rsidRPr="000C68D7">
        <w:rPr>
          <w:color w:val="000000" w:themeColor="text1"/>
          <w:sz w:val="22"/>
          <w:szCs w:val="22"/>
          <w:u w:val="single"/>
        </w:rPr>
        <w:t>se</w:t>
      </w:r>
      <w:r w:rsidRPr="000C68D7">
        <w:rPr>
          <w:color w:val="000000" w:themeColor="text1"/>
          <w:sz w:val="22"/>
          <w:szCs w:val="22"/>
          <w:u w:val="single"/>
        </w:rPr>
        <w:t xml:space="preserve"> atraganta estando solo, o con gente que no sabe que hacer?</w:t>
      </w:r>
    </w:p>
    <w:p w14:paraId="6592C647" w14:textId="77777777" w:rsidR="00101F75" w:rsidRPr="000C68D7" w:rsidRDefault="00101F75" w:rsidP="005A1AF6">
      <w:pPr>
        <w:pStyle w:val="Sinespaciado"/>
        <w:numPr>
          <w:ilvl w:val="0"/>
          <w:numId w:val="50"/>
        </w:numPr>
        <w:jc w:val="both"/>
        <w:rPr>
          <w:color w:val="000000" w:themeColor="text1"/>
          <w:sz w:val="22"/>
          <w:szCs w:val="22"/>
        </w:rPr>
      </w:pPr>
      <w:r w:rsidRPr="000C68D7">
        <w:rPr>
          <w:color w:val="000000" w:themeColor="text1"/>
          <w:sz w:val="22"/>
          <w:szCs w:val="22"/>
        </w:rPr>
        <w:t>Agarrar una silla y ubicarse por detrás.</w:t>
      </w:r>
    </w:p>
    <w:p w14:paraId="4ACD8196" w14:textId="7CD56A40" w:rsidR="00101F75" w:rsidRPr="000C68D7" w:rsidRDefault="00101F75" w:rsidP="005A1AF6">
      <w:pPr>
        <w:pStyle w:val="Sinespaciado"/>
        <w:numPr>
          <w:ilvl w:val="0"/>
          <w:numId w:val="50"/>
        </w:numPr>
        <w:jc w:val="both"/>
        <w:rPr>
          <w:color w:val="000000" w:themeColor="text1"/>
          <w:sz w:val="22"/>
          <w:szCs w:val="22"/>
        </w:rPr>
      </w:pPr>
      <w:r w:rsidRPr="000C68D7">
        <w:rPr>
          <w:color w:val="000000" w:themeColor="text1"/>
          <w:sz w:val="22"/>
          <w:szCs w:val="22"/>
        </w:rPr>
        <w:t xml:space="preserve">Reclinarse hacia delante, hasta apoyar </w:t>
      </w:r>
      <w:r w:rsidR="00B60788" w:rsidRPr="000C68D7">
        <w:rPr>
          <w:color w:val="000000" w:themeColor="text1"/>
          <w:sz w:val="22"/>
          <w:szCs w:val="22"/>
        </w:rPr>
        <w:t>el</w:t>
      </w:r>
      <w:r w:rsidRPr="000C68D7">
        <w:rPr>
          <w:color w:val="000000" w:themeColor="text1"/>
          <w:sz w:val="22"/>
          <w:szCs w:val="22"/>
        </w:rPr>
        <w:t xml:space="preserve"> abdomen en el respaldo. Se tiene que apoyar entre el ombligo y el esternón.</w:t>
      </w:r>
    </w:p>
    <w:p w14:paraId="48F131A1" w14:textId="77777777" w:rsidR="00101F75" w:rsidRPr="000C68D7" w:rsidRDefault="00101F75" w:rsidP="005A1AF6">
      <w:pPr>
        <w:pStyle w:val="Sinespaciado"/>
        <w:numPr>
          <w:ilvl w:val="0"/>
          <w:numId w:val="50"/>
        </w:numPr>
        <w:jc w:val="both"/>
        <w:rPr>
          <w:color w:val="000000" w:themeColor="text1"/>
          <w:sz w:val="22"/>
          <w:szCs w:val="22"/>
        </w:rPr>
      </w:pPr>
      <w:r w:rsidRPr="000C68D7">
        <w:rPr>
          <w:color w:val="000000" w:themeColor="text1"/>
          <w:sz w:val="22"/>
          <w:szCs w:val="22"/>
        </w:rPr>
        <w:t>Hacer presión muy fuerte sobre el respaldo para que salga el objeto o alimento atorado.</w:t>
      </w:r>
    </w:p>
    <w:p w14:paraId="7433789C" w14:textId="1FA4BEE9" w:rsidR="00B60788" w:rsidRPr="000C68D7" w:rsidRDefault="00101F75" w:rsidP="00B60788">
      <w:pPr>
        <w:pStyle w:val="Sinespaciado"/>
        <w:jc w:val="center"/>
        <w:rPr>
          <w:color w:val="000000" w:themeColor="text1"/>
        </w:rPr>
      </w:pPr>
      <w:r w:rsidRPr="000C68D7">
        <w:rPr>
          <w:noProof/>
          <w:color w:val="000000" w:themeColor="text1"/>
        </w:rPr>
        <w:drawing>
          <wp:inline distT="0" distB="0" distL="0" distR="0" wp14:anchorId="73D7C153" wp14:editId="37208869">
            <wp:extent cx="2428875" cy="259563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30291" cy="2597147"/>
                    </a:xfrm>
                    <a:prstGeom prst="rect">
                      <a:avLst/>
                    </a:prstGeom>
                  </pic:spPr>
                </pic:pic>
              </a:graphicData>
            </a:graphic>
          </wp:inline>
        </w:drawing>
      </w:r>
    </w:p>
    <w:p w14:paraId="5D24B12C" w14:textId="225A1063" w:rsidR="00101F75" w:rsidRPr="000C68D7" w:rsidRDefault="00101F75" w:rsidP="00B60788">
      <w:pPr>
        <w:pStyle w:val="Sinespaciado"/>
        <w:jc w:val="both"/>
        <w:rPr>
          <w:color w:val="000000" w:themeColor="text1"/>
          <w:sz w:val="22"/>
          <w:szCs w:val="22"/>
        </w:rPr>
      </w:pPr>
      <w:r w:rsidRPr="000C68D7">
        <w:rPr>
          <w:color w:val="000000" w:themeColor="text1"/>
          <w:sz w:val="22"/>
          <w:szCs w:val="22"/>
        </w:rPr>
        <w:t>Si la persona con la obstrucción de las vías aéreas se desmaya, se debe:</w:t>
      </w:r>
    </w:p>
    <w:p w14:paraId="63ADDB12" w14:textId="77777777" w:rsidR="00101F75" w:rsidRPr="000C68D7" w:rsidRDefault="00101F75" w:rsidP="005A1AF6">
      <w:pPr>
        <w:pStyle w:val="Sinespaciado"/>
        <w:numPr>
          <w:ilvl w:val="0"/>
          <w:numId w:val="51"/>
        </w:numPr>
        <w:jc w:val="both"/>
        <w:rPr>
          <w:color w:val="000000" w:themeColor="text1"/>
          <w:sz w:val="22"/>
          <w:szCs w:val="22"/>
        </w:rPr>
      </w:pPr>
      <w:r w:rsidRPr="000C68D7">
        <w:rPr>
          <w:color w:val="000000" w:themeColor="text1"/>
          <w:sz w:val="22"/>
          <w:szCs w:val="22"/>
        </w:rPr>
        <w:t>Recostar a la persona boca arriba.</w:t>
      </w:r>
    </w:p>
    <w:p w14:paraId="1FBA2592" w14:textId="77777777" w:rsidR="00101F75" w:rsidRPr="000C68D7" w:rsidRDefault="00101F75" w:rsidP="005A1AF6">
      <w:pPr>
        <w:pStyle w:val="Sinespaciado"/>
        <w:numPr>
          <w:ilvl w:val="0"/>
          <w:numId w:val="51"/>
        </w:numPr>
        <w:jc w:val="both"/>
        <w:rPr>
          <w:color w:val="000000" w:themeColor="text1"/>
          <w:sz w:val="22"/>
          <w:szCs w:val="22"/>
        </w:rPr>
      </w:pPr>
      <w:r w:rsidRPr="000C68D7">
        <w:rPr>
          <w:color w:val="000000" w:themeColor="text1"/>
          <w:sz w:val="22"/>
          <w:szCs w:val="22"/>
        </w:rPr>
        <w:t>Hacer 5 compresiones sobre la boca del estómago.</w:t>
      </w:r>
    </w:p>
    <w:p w14:paraId="43401852" w14:textId="77777777" w:rsidR="00101F75" w:rsidRPr="000C68D7" w:rsidRDefault="00101F75" w:rsidP="005A1AF6">
      <w:pPr>
        <w:pStyle w:val="Sinespaciado"/>
        <w:numPr>
          <w:ilvl w:val="0"/>
          <w:numId w:val="51"/>
        </w:numPr>
        <w:jc w:val="both"/>
        <w:rPr>
          <w:color w:val="000000" w:themeColor="text1"/>
          <w:sz w:val="22"/>
          <w:szCs w:val="22"/>
        </w:rPr>
      </w:pPr>
      <w:r w:rsidRPr="000C68D7">
        <w:rPr>
          <w:color w:val="000000" w:themeColor="text1"/>
          <w:sz w:val="22"/>
          <w:szCs w:val="22"/>
        </w:rPr>
        <w:t>Evaluar si responde y respira.</w:t>
      </w:r>
    </w:p>
    <w:p w14:paraId="0CF1EA2B" w14:textId="77777777" w:rsidR="00101F75" w:rsidRPr="000C68D7" w:rsidRDefault="00101F75" w:rsidP="005A1AF6">
      <w:pPr>
        <w:pStyle w:val="Sinespaciado"/>
        <w:numPr>
          <w:ilvl w:val="0"/>
          <w:numId w:val="51"/>
        </w:numPr>
        <w:jc w:val="both"/>
        <w:rPr>
          <w:color w:val="000000" w:themeColor="text1"/>
          <w:sz w:val="22"/>
          <w:szCs w:val="22"/>
        </w:rPr>
      </w:pPr>
      <w:r w:rsidRPr="000C68D7">
        <w:rPr>
          <w:color w:val="000000" w:themeColor="text1"/>
          <w:sz w:val="22"/>
          <w:szCs w:val="22"/>
        </w:rPr>
        <w:t>Si sigue atorada, repetir todo de vuelta.</w:t>
      </w:r>
    </w:p>
    <w:p w14:paraId="37B12812" w14:textId="0FDDF0FE" w:rsidR="00101F75" w:rsidRPr="000C68D7" w:rsidRDefault="00101F75" w:rsidP="005A1AF6">
      <w:pPr>
        <w:pStyle w:val="Sinespaciado"/>
        <w:numPr>
          <w:ilvl w:val="0"/>
          <w:numId w:val="51"/>
        </w:numPr>
        <w:jc w:val="both"/>
        <w:rPr>
          <w:color w:val="000000" w:themeColor="text1"/>
          <w:sz w:val="22"/>
          <w:szCs w:val="22"/>
        </w:rPr>
      </w:pPr>
      <w:r w:rsidRPr="000C68D7">
        <w:rPr>
          <w:color w:val="000000" w:themeColor="text1"/>
          <w:sz w:val="22"/>
          <w:szCs w:val="22"/>
        </w:rPr>
        <w:t xml:space="preserve">Si </w:t>
      </w:r>
      <w:r w:rsidR="00B60788" w:rsidRPr="000C68D7">
        <w:rPr>
          <w:color w:val="000000" w:themeColor="text1"/>
          <w:sz w:val="22"/>
          <w:szCs w:val="22"/>
        </w:rPr>
        <w:t>se hicieron</w:t>
      </w:r>
      <w:r w:rsidRPr="000C68D7">
        <w:rPr>
          <w:color w:val="000000" w:themeColor="text1"/>
          <w:sz w:val="22"/>
          <w:szCs w:val="22"/>
        </w:rPr>
        <w:t xml:space="preserve"> tres veces las 5 compresiones, la persona no responde y su rostro se pone azulado, comenzar a hacerle RCP.</w:t>
      </w:r>
    </w:p>
    <w:p w14:paraId="3D878DAE" w14:textId="5072F64C" w:rsidR="00101F75" w:rsidRPr="000C68D7" w:rsidRDefault="00101F75" w:rsidP="006F3D67">
      <w:pPr>
        <w:rPr>
          <w:color w:val="000000" w:themeColor="text1"/>
        </w:rPr>
      </w:pPr>
    </w:p>
    <w:p w14:paraId="655F9A06" w14:textId="3A3AEACA" w:rsidR="00B60788" w:rsidRPr="000C68D7" w:rsidRDefault="00B420B6" w:rsidP="005A1AF6">
      <w:pPr>
        <w:pStyle w:val="Prrafodelista"/>
        <w:numPr>
          <w:ilvl w:val="0"/>
          <w:numId w:val="46"/>
        </w:numPr>
        <w:rPr>
          <w:b/>
          <w:bCs/>
          <w:color w:val="000000" w:themeColor="text1"/>
        </w:rPr>
      </w:pPr>
      <w:r w:rsidRPr="000C68D7">
        <w:rPr>
          <w:b/>
          <w:bCs/>
          <w:color w:val="000000" w:themeColor="text1"/>
        </w:rPr>
        <w:t>Electrocución</w:t>
      </w:r>
    </w:p>
    <w:p w14:paraId="618722B0" w14:textId="184AAF8A" w:rsidR="00B420B6" w:rsidRPr="000C68D7" w:rsidRDefault="00B420B6" w:rsidP="00B420B6">
      <w:pPr>
        <w:rPr>
          <w:b/>
          <w:bCs/>
          <w:color w:val="000000" w:themeColor="text1"/>
        </w:rPr>
      </w:pPr>
    </w:p>
    <w:p w14:paraId="6496DC0B" w14:textId="2828764E" w:rsidR="00B420B6" w:rsidRPr="000C68D7" w:rsidRDefault="00B420B6" w:rsidP="00B420B6">
      <w:pPr>
        <w:pStyle w:val="Sinespaciado"/>
        <w:jc w:val="both"/>
        <w:rPr>
          <w:color w:val="000000" w:themeColor="text1"/>
          <w:sz w:val="22"/>
          <w:szCs w:val="22"/>
        </w:rPr>
      </w:pPr>
      <w:r w:rsidRPr="000C68D7">
        <w:rPr>
          <w:color w:val="000000" w:themeColor="text1"/>
          <w:sz w:val="22"/>
          <w:szCs w:val="22"/>
        </w:rPr>
        <w:t>La </w:t>
      </w:r>
      <w:r w:rsidRPr="000C68D7">
        <w:rPr>
          <w:rStyle w:val="Textoennegrita"/>
          <w:b w:val="0"/>
          <w:bCs w:val="0"/>
          <w:color w:val="000000" w:themeColor="text1"/>
          <w:sz w:val="22"/>
          <w:szCs w:val="22"/>
        </w:rPr>
        <w:t>gravedad</w:t>
      </w:r>
      <w:r w:rsidRPr="000C68D7">
        <w:rPr>
          <w:color w:val="000000" w:themeColor="text1"/>
          <w:sz w:val="22"/>
          <w:szCs w:val="22"/>
        </w:rPr>
        <w:t> de la lesión va a depender de muchos factores, como el </w:t>
      </w:r>
      <w:r w:rsidRPr="000C68D7">
        <w:rPr>
          <w:rStyle w:val="Textoennegrita"/>
          <w:b w:val="0"/>
          <w:bCs w:val="0"/>
          <w:color w:val="000000" w:themeColor="text1"/>
          <w:sz w:val="22"/>
          <w:szCs w:val="22"/>
        </w:rPr>
        <w:t>voltaje</w:t>
      </w:r>
      <w:r w:rsidRPr="000C68D7">
        <w:rPr>
          <w:color w:val="000000" w:themeColor="text1"/>
          <w:sz w:val="22"/>
          <w:szCs w:val="22"/>
        </w:rPr>
        <w:t> de la corriente y el </w:t>
      </w:r>
      <w:r w:rsidRPr="000C68D7">
        <w:rPr>
          <w:rStyle w:val="Textoennegrita"/>
          <w:b w:val="0"/>
          <w:bCs w:val="0"/>
          <w:color w:val="000000" w:themeColor="text1"/>
          <w:sz w:val="22"/>
          <w:szCs w:val="22"/>
        </w:rPr>
        <w:t>modo en que circula la corriente por el cuerpo</w:t>
      </w:r>
      <w:r w:rsidRPr="000C68D7">
        <w:rPr>
          <w:color w:val="000000" w:themeColor="text1"/>
          <w:sz w:val="22"/>
          <w:szCs w:val="22"/>
        </w:rPr>
        <w:t>.</w:t>
      </w:r>
    </w:p>
    <w:p w14:paraId="334F5944" w14:textId="77777777" w:rsidR="00B420B6" w:rsidRPr="000C68D7" w:rsidRDefault="00B420B6" w:rsidP="00B420B6">
      <w:pPr>
        <w:pStyle w:val="Sinespaciado"/>
        <w:jc w:val="both"/>
        <w:rPr>
          <w:color w:val="000000" w:themeColor="text1"/>
          <w:sz w:val="22"/>
          <w:szCs w:val="22"/>
        </w:rPr>
      </w:pPr>
    </w:p>
    <w:p w14:paraId="0A847B93" w14:textId="062051C2" w:rsidR="00B420B6" w:rsidRPr="000C68D7" w:rsidRDefault="00B420B6" w:rsidP="00B420B6">
      <w:pPr>
        <w:pStyle w:val="Sinespaciado"/>
        <w:jc w:val="both"/>
        <w:rPr>
          <w:color w:val="000000" w:themeColor="text1"/>
          <w:sz w:val="22"/>
          <w:szCs w:val="22"/>
        </w:rPr>
      </w:pPr>
      <w:r w:rsidRPr="000C68D7">
        <w:rPr>
          <w:color w:val="000000" w:themeColor="text1"/>
          <w:sz w:val="22"/>
          <w:szCs w:val="22"/>
        </w:rPr>
        <w:t>Los síntomas que presenta una persona electrocutada son variados según la intensidad del impacto eléctrico.</w:t>
      </w:r>
    </w:p>
    <w:p w14:paraId="20ED40F7" w14:textId="77777777" w:rsidR="00B420B6" w:rsidRPr="000C68D7" w:rsidRDefault="00B420B6" w:rsidP="00B420B6">
      <w:pPr>
        <w:pStyle w:val="Sinespaciado"/>
        <w:jc w:val="both"/>
        <w:rPr>
          <w:color w:val="000000" w:themeColor="text1"/>
          <w:sz w:val="22"/>
          <w:szCs w:val="22"/>
        </w:rPr>
      </w:pPr>
    </w:p>
    <w:p w14:paraId="17856742" w14:textId="77777777" w:rsidR="00B420B6" w:rsidRPr="000C68D7" w:rsidRDefault="00B420B6" w:rsidP="00B420B6">
      <w:pPr>
        <w:pStyle w:val="Sinespaciado"/>
        <w:jc w:val="both"/>
        <w:rPr>
          <w:color w:val="000000" w:themeColor="text1"/>
          <w:sz w:val="22"/>
          <w:szCs w:val="22"/>
        </w:rPr>
      </w:pPr>
      <w:r w:rsidRPr="000C68D7">
        <w:rPr>
          <w:color w:val="000000" w:themeColor="text1"/>
          <w:sz w:val="22"/>
          <w:szCs w:val="22"/>
        </w:rPr>
        <w:t>En todos los casos, es importante actuar para evitar infecciones o complicaciones.</w:t>
      </w:r>
    </w:p>
    <w:p w14:paraId="73D712EF" w14:textId="77777777" w:rsidR="00B420B6" w:rsidRPr="000C68D7" w:rsidRDefault="00B420B6" w:rsidP="00B420B6">
      <w:pPr>
        <w:pStyle w:val="Sinespaciado"/>
        <w:rPr>
          <w:color w:val="000000" w:themeColor="text1"/>
        </w:rPr>
      </w:pPr>
    </w:p>
    <w:p w14:paraId="1E0C781D" w14:textId="77777777" w:rsidR="00943BF6" w:rsidRPr="000C68D7" w:rsidRDefault="00943BF6" w:rsidP="00B420B6">
      <w:pPr>
        <w:pStyle w:val="Sinespaciado"/>
        <w:rPr>
          <w:color w:val="000000" w:themeColor="text1"/>
          <w:u w:val="single"/>
        </w:rPr>
      </w:pPr>
    </w:p>
    <w:p w14:paraId="1CFE515D" w14:textId="3A9916CD" w:rsidR="00B420B6" w:rsidRPr="000C68D7" w:rsidRDefault="00B420B6" w:rsidP="00B420B6">
      <w:pPr>
        <w:pStyle w:val="Sinespaciado"/>
        <w:rPr>
          <w:color w:val="000000" w:themeColor="text1"/>
          <w:sz w:val="22"/>
          <w:szCs w:val="22"/>
          <w:u w:val="single"/>
        </w:rPr>
      </w:pPr>
      <w:r w:rsidRPr="000C68D7">
        <w:rPr>
          <w:color w:val="000000" w:themeColor="text1"/>
          <w:sz w:val="22"/>
          <w:szCs w:val="22"/>
          <w:u w:val="single"/>
        </w:rPr>
        <w:lastRenderedPageBreak/>
        <w:t>Como proceder para auxiliar a un individuo electrocutado</w:t>
      </w:r>
    </w:p>
    <w:p w14:paraId="1EF6EB60" w14:textId="77777777" w:rsidR="00B420B6" w:rsidRPr="000C68D7" w:rsidRDefault="00B420B6" w:rsidP="00B420B6">
      <w:pPr>
        <w:pStyle w:val="Sinespaciado"/>
        <w:rPr>
          <w:color w:val="000000" w:themeColor="text1"/>
          <w:sz w:val="22"/>
          <w:szCs w:val="22"/>
          <w:u w:val="single"/>
        </w:rPr>
      </w:pPr>
    </w:p>
    <w:p w14:paraId="63841E0C" w14:textId="77777777" w:rsidR="00B420B6" w:rsidRPr="000C68D7" w:rsidRDefault="00B420B6" w:rsidP="005A1AF6">
      <w:pPr>
        <w:pStyle w:val="Sinespaciado"/>
        <w:numPr>
          <w:ilvl w:val="0"/>
          <w:numId w:val="52"/>
        </w:numPr>
        <w:jc w:val="both"/>
        <w:rPr>
          <w:color w:val="000000" w:themeColor="text1"/>
          <w:sz w:val="22"/>
          <w:szCs w:val="22"/>
        </w:rPr>
      </w:pPr>
      <w:r w:rsidRPr="000C68D7">
        <w:rPr>
          <w:color w:val="000000" w:themeColor="text1"/>
          <w:sz w:val="22"/>
          <w:szCs w:val="22"/>
        </w:rPr>
        <w:t xml:space="preserve">Si la persona está cerca de líneas de alto voltaje, </w:t>
      </w:r>
      <w:proofErr w:type="spellStart"/>
      <w:r w:rsidRPr="000C68D7">
        <w:rPr>
          <w:color w:val="000000" w:themeColor="text1"/>
          <w:sz w:val="22"/>
          <w:szCs w:val="22"/>
        </w:rPr>
        <w:t>alejate</w:t>
      </w:r>
      <w:proofErr w:type="spellEnd"/>
      <w:r w:rsidRPr="000C68D7">
        <w:rPr>
          <w:color w:val="000000" w:themeColor="text1"/>
          <w:sz w:val="22"/>
          <w:szCs w:val="22"/>
        </w:rPr>
        <w:t xml:space="preserve"> y </w:t>
      </w:r>
      <w:proofErr w:type="spellStart"/>
      <w:r w:rsidRPr="000C68D7">
        <w:rPr>
          <w:color w:val="000000" w:themeColor="text1"/>
          <w:sz w:val="22"/>
          <w:szCs w:val="22"/>
        </w:rPr>
        <w:t>llamá</w:t>
      </w:r>
      <w:proofErr w:type="spellEnd"/>
      <w:r w:rsidRPr="000C68D7">
        <w:rPr>
          <w:color w:val="000000" w:themeColor="text1"/>
          <w:sz w:val="22"/>
          <w:szCs w:val="22"/>
        </w:rPr>
        <w:t xml:space="preserve"> a emergencias o a un médico.</w:t>
      </w:r>
    </w:p>
    <w:p w14:paraId="5E819437" w14:textId="77777777" w:rsidR="00B420B6" w:rsidRPr="000C68D7" w:rsidRDefault="00B420B6" w:rsidP="005A1AF6">
      <w:pPr>
        <w:pStyle w:val="Sinespaciado"/>
        <w:numPr>
          <w:ilvl w:val="0"/>
          <w:numId w:val="52"/>
        </w:numPr>
        <w:jc w:val="both"/>
        <w:rPr>
          <w:color w:val="000000" w:themeColor="text1"/>
          <w:sz w:val="22"/>
          <w:szCs w:val="22"/>
        </w:rPr>
      </w:pPr>
      <w:r w:rsidRPr="000C68D7">
        <w:rPr>
          <w:color w:val="000000" w:themeColor="text1"/>
          <w:sz w:val="22"/>
          <w:szCs w:val="22"/>
        </w:rPr>
        <w:t xml:space="preserve">Nunca intentes manipular cables caídos o tocar a la persona afectada si está en contacto con lo que </w:t>
      </w:r>
      <w:proofErr w:type="spellStart"/>
      <w:r w:rsidRPr="000C68D7">
        <w:rPr>
          <w:color w:val="000000" w:themeColor="text1"/>
          <w:sz w:val="22"/>
          <w:szCs w:val="22"/>
        </w:rPr>
        <w:t>creés</w:t>
      </w:r>
      <w:proofErr w:type="spellEnd"/>
      <w:r w:rsidRPr="000C68D7">
        <w:rPr>
          <w:color w:val="000000" w:themeColor="text1"/>
          <w:sz w:val="22"/>
          <w:szCs w:val="22"/>
        </w:rPr>
        <w:t xml:space="preserve"> que produjo la descarga, ya que </w:t>
      </w:r>
      <w:proofErr w:type="spellStart"/>
      <w:r w:rsidRPr="000C68D7">
        <w:rPr>
          <w:color w:val="000000" w:themeColor="text1"/>
          <w:sz w:val="22"/>
          <w:szCs w:val="22"/>
        </w:rPr>
        <w:t>podés</w:t>
      </w:r>
      <w:proofErr w:type="spellEnd"/>
      <w:r w:rsidRPr="000C68D7">
        <w:rPr>
          <w:color w:val="000000" w:themeColor="text1"/>
          <w:sz w:val="22"/>
          <w:szCs w:val="22"/>
        </w:rPr>
        <w:t xml:space="preserve"> electrocutarte vos también.</w:t>
      </w:r>
    </w:p>
    <w:p w14:paraId="2C1FE45D" w14:textId="77777777" w:rsidR="00B420B6" w:rsidRPr="000C68D7" w:rsidRDefault="00B420B6" w:rsidP="005A1AF6">
      <w:pPr>
        <w:pStyle w:val="Sinespaciado"/>
        <w:numPr>
          <w:ilvl w:val="0"/>
          <w:numId w:val="52"/>
        </w:numPr>
        <w:jc w:val="both"/>
        <w:rPr>
          <w:color w:val="000000" w:themeColor="text1"/>
          <w:sz w:val="22"/>
          <w:szCs w:val="22"/>
        </w:rPr>
      </w:pPr>
      <w:r w:rsidRPr="000C68D7">
        <w:rPr>
          <w:color w:val="000000" w:themeColor="text1"/>
          <w:sz w:val="22"/>
          <w:szCs w:val="22"/>
        </w:rPr>
        <w:t xml:space="preserve">Si la electrocución ocurrió en un lugar cerrado, </w:t>
      </w:r>
      <w:proofErr w:type="spellStart"/>
      <w:r w:rsidRPr="000C68D7">
        <w:rPr>
          <w:color w:val="000000" w:themeColor="text1"/>
          <w:sz w:val="22"/>
          <w:szCs w:val="22"/>
        </w:rPr>
        <w:t>fijate</w:t>
      </w:r>
      <w:proofErr w:type="spellEnd"/>
      <w:r w:rsidRPr="000C68D7">
        <w:rPr>
          <w:color w:val="000000" w:themeColor="text1"/>
          <w:sz w:val="22"/>
          <w:szCs w:val="22"/>
        </w:rPr>
        <w:t xml:space="preserve"> si </w:t>
      </w:r>
      <w:proofErr w:type="spellStart"/>
      <w:r w:rsidRPr="000C68D7">
        <w:rPr>
          <w:color w:val="000000" w:themeColor="text1"/>
          <w:sz w:val="22"/>
          <w:szCs w:val="22"/>
        </w:rPr>
        <w:t>podés</w:t>
      </w:r>
      <w:proofErr w:type="spellEnd"/>
      <w:r w:rsidRPr="000C68D7">
        <w:rPr>
          <w:color w:val="000000" w:themeColor="text1"/>
          <w:sz w:val="22"/>
          <w:szCs w:val="22"/>
        </w:rPr>
        <w:t> bajar la llave general de electricidad. No basta con que apagues el equipo que produjo la descarga.</w:t>
      </w:r>
    </w:p>
    <w:p w14:paraId="5E888A37" w14:textId="77777777" w:rsidR="00B420B6" w:rsidRPr="000C68D7" w:rsidRDefault="00B420B6" w:rsidP="005A1AF6">
      <w:pPr>
        <w:pStyle w:val="Sinespaciado"/>
        <w:numPr>
          <w:ilvl w:val="0"/>
          <w:numId w:val="52"/>
        </w:numPr>
        <w:jc w:val="both"/>
        <w:rPr>
          <w:color w:val="000000" w:themeColor="text1"/>
          <w:sz w:val="22"/>
          <w:szCs w:val="22"/>
        </w:rPr>
      </w:pPr>
      <w:r w:rsidRPr="000C68D7">
        <w:rPr>
          <w:color w:val="000000" w:themeColor="text1"/>
          <w:sz w:val="22"/>
          <w:szCs w:val="22"/>
        </w:rPr>
        <w:t xml:space="preserve">Si no </w:t>
      </w:r>
      <w:proofErr w:type="spellStart"/>
      <w:r w:rsidRPr="000C68D7">
        <w:rPr>
          <w:color w:val="000000" w:themeColor="text1"/>
          <w:sz w:val="22"/>
          <w:szCs w:val="22"/>
        </w:rPr>
        <w:t>podés</w:t>
      </w:r>
      <w:proofErr w:type="spellEnd"/>
      <w:r w:rsidRPr="000C68D7">
        <w:rPr>
          <w:color w:val="000000" w:themeColor="text1"/>
          <w:sz w:val="22"/>
          <w:szCs w:val="22"/>
        </w:rPr>
        <w:t xml:space="preserve"> cortar la electricidad y la persona sigue en contacto con la corriente, </w:t>
      </w:r>
      <w:proofErr w:type="spellStart"/>
      <w:r w:rsidRPr="000C68D7">
        <w:rPr>
          <w:color w:val="000000" w:themeColor="text1"/>
          <w:sz w:val="22"/>
          <w:szCs w:val="22"/>
        </w:rPr>
        <w:t>utilizá</w:t>
      </w:r>
      <w:proofErr w:type="spellEnd"/>
      <w:r w:rsidRPr="000C68D7">
        <w:rPr>
          <w:color w:val="000000" w:themeColor="text1"/>
          <w:sz w:val="22"/>
          <w:szCs w:val="22"/>
        </w:rPr>
        <w:t xml:space="preserve"> un elemento de madera, plástico o goma (que te aísla de la electricidad) para mover el cable o alejar a la persona del artefacto. Nunca uses un objeto de metal. No pises agua mientras lo </w:t>
      </w:r>
      <w:proofErr w:type="spellStart"/>
      <w:r w:rsidRPr="000C68D7">
        <w:rPr>
          <w:color w:val="000000" w:themeColor="text1"/>
          <w:sz w:val="22"/>
          <w:szCs w:val="22"/>
        </w:rPr>
        <w:t>hacés</w:t>
      </w:r>
      <w:proofErr w:type="spellEnd"/>
      <w:r w:rsidRPr="000C68D7">
        <w:rPr>
          <w:color w:val="000000" w:themeColor="text1"/>
          <w:sz w:val="22"/>
          <w:szCs w:val="22"/>
        </w:rPr>
        <w:t xml:space="preserve">; si </w:t>
      </w:r>
      <w:proofErr w:type="spellStart"/>
      <w:r w:rsidRPr="000C68D7">
        <w:rPr>
          <w:color w:val="000000" w:themeColor="text1"/>
          <w:sz w:val="22"/>
          <w:szCs w:val="22"/>
        </w:rPr>
        <w:t>podés</w:t>
      </w:r>
      <w:proofErr w:type="spellEnd"/>
      <w:r w:rsidRPr="000C68D7">
        <w:rPr>
          <w:color w:val="000000" w:themeColor="text1"/>
          <w:sz w:val="22"/>
          <w:szCs w:val="22"/>
        </w:rPr>
        <w:t xml:space="preserve">, </w:t>
      </w:r>
      <w:proofErr w:type="spellStart"/>
      <w:r w:rsidRPr="000C68D7">
        <w:rPr>
          <w:color w:val="000000" w:themeColor="text1"/>
          <w:sz w:val="22"/>
          <w:szCs w:val="22"/>
        </w:rPr>
        <w:t>parate</w:t>
      </w:r>
      <w:proofErr w:type="spellEnd"/>
      <w:r w:rsidRPr="000C68D7">
        <w:rPr>
          <w:color w:val="000000" w:themeColor="text1"/>
          <w:sz w:val="22"/>
          <w:szCs w:val="22"/>
        </w:rPr>
        <w:t xml:space="preserve"> sobre una alfombra de goma o una pila de papeles (que no estén húmedos).</w:t>
      </w:r>
    </w:p>
    <w:p w14:paraId="372B564B" w14:textId="77777777" w:rsidR="00B420B6" w:rsidRPr="000C68D7" w:rsidRDefault="00B420B6" w:rsidP="005A1AF6">
      <w:pPr>
        <w:pStyle w:val="Sinespaciado"/>
        <w:numPr>
          <w:ilvl w:val="0"/>
          <w:numId w:val="52"/>
        </w:numPr>
        <w:jc w:val="both"/>
        <w:rPr>
          <w:color w:val="000000" w:themeColor="text1"/>
          <w:sz w:val="22"/>
          <w:szCs w:val="22"/>
        </w:rPr>
      </w:pPr>
      <w:r w:rsidRPr="000C68D7">
        <w:rPr>
          <w:color w:val="000000" w:themeColor="text1"/>
          <w:sz w:val="22"/>
          <w:szCs w:val="22"/>
        </w:rPr>
        <w:t xml:space="preserve">Una vez que logres alejar a la persona de la fuente de electricidad, </w:t>
      </w:r>
      <w:proofErr w:type="spellStart"/>
      <w:r w:rsidRPr="000C68D7">
        <w:rPr>
          <w:color w:val="000000" w:themeColor="text1"/>
          <w:sz w:val="22"/>
          <w:szCs w:val="22"/>
        </w:rPr>
        <w:t>llamá</w:t>
      </w:r>
      <w:proofErr w:type="spellEnd"/>
      <w:r w:rsidRPr="000C68D7">
        <w:rPr>
          <w:color w:val="000000" w:themeColor="text1"/>
          <w:sz w:val="22"/>
          <w:szCs w:val="22"/>
        </w:rPr>
        <w:t xml:space="preserve"> a emergencias.</w:t>
      </w:r>
    </w:p>
    <w:p w14:paraId="149A4DD2" w14:textId="3A15DADA" w:rsidR="00B420B6" w:rsidRPr="000C68D7" w:rsidRDefault="00B420B6" w:rsidP="005A1AF6">
      <w:pPr>
        <w:pStyle w:val="Sinespaciado"/>
        <w:numPr>
          <w:ilvl w:val="0"/>
          <w:numId w:val="52"/>
        </w:numPr>
        <w:jc w:val="both"/>
        <w:rPr>
          <w:color w:val="000000" w:themeColor="text1"/>
          <w:sz w:val="22"/>
          <w:szCs w:val="22"/>
        </w:rPr>
      </w:pPr>
      <w:r w:rsidRPr="000C68D7">
        <w:rPr>
          <w:color w:val="000000" w:themeColor="text1"/>
          <w:sz w:val="22"/>
          <w:szCs w:val="22"/>
        </w:rPr>
        <w:t>Ya lejos de la fuente de electricidad, </w:t>
      </w:r>
      <w:proofErr w:type="spellStart"/>
      <w:r w:rsidRPr="000C68D7">
        <w:rPr>
          <w:color w:val="000000" w:themeColor="text1"/>
          <w:sz w:val="22"/>
          <w:szCs w:val="22"/>
        </w:rPr>
        <w:t>fijate</w:t>
      </w:r>
      <w:proofErr w:type="spellEnd"/>
      <w:r w:rsidRPr="000C68D7">
        <w:rPr>
          <w:color w:val="000000" w:themeColor="text1"/>
          <w:sz w:val="22"/>
          <w:szCs w:val="22"/>
        </w:rPr>
        <w:t xml:space="preserve"> si respira y si responde a tus palabras. Si no responde, no se mueve, no respira o respira mal, </w:t>
      </w:r>
      <w:proofErr w:type="spellStart"/>
      <w:r w:rsidRPr="000C68D7">
        <w:rPr>
          <w:color w:val="000000" w:themeColor="text1"/>
          <w:sz w:val="22"/>
          <w:szCs w:val="22"/>
        </w:rPr>
        <w:t>practicale</w:t>
      </w:r>
      <w:proofErr w:type="spellEnd"/>
      <w:r w:rsidRPr="000C68D7">
        <w:rPr>
          <w:color w:val="000000" w:themeColor="text1"/>
          <w:sz w:val="22"/>
          <w:szCs w:val="22"/>
        </w:rPr>
        <w:t xml:space="preserve"> RCP. </w:t>
      </w:r>
    </w:p>
    <w:p w14:paraId="7EA82B35" w14:textId="77777777" w:rsidR="00B420B6" w:rsidRPr="000C68D7" w:rsidRDefault="00B420B6" w:rsidP="005A1AF6">
      <w:pPr>
        <w:pStyle w:val="Sinespaciado"/>
        <w:numPr>
          <w:ilvl w:val="0"/>
          <w:numId w:val="52"/>
        </w:numPr>
        <w:jc w:val="both"/>
        <w:rPr>
          <w:color w:val="000000" w:themeColor="text1"/>
          <w:sz w:val="22"/>
          <w:szCs w:val="22"/>
        </w:rPr>
      </w:pPr>
      <w:r w:rsidRPr="000C68D7">
        <w:rPr>
          <w:color w:val="000000" w:themeColor="text1"/>
          <w:sz w:val="22"/>
          <w:szCs w:val="22"/>
        </w:rPr>
        <w:t>Si respira y se desmaya, se pone pálida o se marea, </w:t>
      </w:r>
      <w:proofErr w:type="spellStart"/>
      <w:r w:rsidRPr="000C68D7">
        <w:rPr>
          <w:color w:val="000000" w:themeColor="text1"/>
          <w:sz w:val="22"/>
          <w:szCs w:val="22"/>
        </w:rPr>
        <w:t>recostala</w:t>
      </w:r>
      <w:proofErr w:type="spellEnd"/>
      <w:r w:rsidRPr="000C68D7">
        <w:rPr>
          <w:color w:val="000000" w:themeColor="text1"/>
          <w:sz w:val="22"/>
          <w:szCs w:val="22"/>
        </w:rPr>
        <w:t xml:space="preserve"> en una zona seca y cómoda, </w:t>
      </w:r>
      <w:proofErr w:type="spellStart"/>
      <w:r w:rsidRPr="000C68D7">
        <w:rPr>
          <w:color w:val="000000" w:themeColor="text1"/>
          <w:sz w:val="22"/>
          <w:szCs w:val="22"/>
        </w:rPr>
        <w:t>colocale</w:t>
      </w:r>
      <w:proofErr w:type="spellEnd"/>
      <w:r w:rsidRPr="000C68D7">
        <w:rPr>
          <w:color w:val="000000" w:themeColor="text1"/>
          <w:sz w:val="22"/>
          <w:szCs w:val="22"/>
        </w:rPr>
        <w:t xml:space="preserve"> los pies sobre un objeto alto (como el asiento de una silla) y </w:t>
      </w:r>
      <w:proofErr w:type="spellStart"/>
      <w:r w:rsidRPr="000C68D7">
        <w:rPr>
          <w:color w:val="000000" w:themeColor="text1"/>
          <w:sz w:val="22"/>
          <w:szCs w:val="22"/>
        </w:rPr>
        <w:t>cubrila</w:t>
      </w:r>
      <w:proofErr w:type="spellEnd"/>
      <w:r w:rsidRPr="000C68D7">
        <w:rPr>
          <w:color w:val="000000" w:themeColor="text1"/>
          <w:sz w:val="22"/>
          <w:szCs w:val="22"/>
        </w:rPr>
        <w:t xml:space="preserve"> con abrigo.</w:t>
      </w:r>
    </w:p>
    <w:p w14:paraId="148E79C2" w14:textId="1E112023" w:rsidR="00B420B6" w:rsidRPr="000C68D7" w:rsidRDefault="00B420B6" w:rsidP="005A1AF6">
      <w:pPr>
        <w:pStyle w:val="Sinespaciado"/>
        <w:numPr>
          <w:ilvl w:val="0"/>
          <w:numId w:val="52"/>
        </w:numPr>
        <w:jc w:val="both"/>
        <w:rPr>
          <w:color w:val="000000" w:themeColor="text1"/>
          <w:sz w:val="22"/>
          <w:szCs w:val="22"/>
        </w:rPr>
      </w:pPr>
      <w:r w:rsidRPr="000C68D7">
        <w:rPr>
          <w:color w:val="000000" w:themeColor="text1"/>
          <w:sz w:val="22"/>
          <w:szCs w:val="22"/>
        </w:rPr>
        <w:t xml:space="preserve">Si está consciente, </w:t>
      </w:r>
      <w:proofErr w:type="spellStart"/>
      <w:r w:rsidRPr="000C68D7">
        <w:rPr>
          <w:color w:val="000000" w:themeColor="text1"/>
          <w:sz w:val="22"/>
          <w:szCs w:val="22"/>
        </w:rPr>
        <w:t>tranquilizala</w:t>
      </w:r>
      <w:proofErr w:type="spellEnd"/>
      <w:r w:rsidRPr="000C68D7">
        <w:rPr>
          <w:color w:val="000000" w:themeColor="text1"/>
          <w:sz w:val="22"/>
          <w:szCs w:val="22"/>
        </w:rPr>
        <w:t>.</w:t>
      </w:r>
    </w:p>
    <w:p w14:paraId="120A98CA" w14:textId="32FD4DA9" w:rsidR="00943BF6" w:rsidRPr="000C68D7" w:rsidRDefault="00943BF6" w:rsidP="005A1AF6">
      <w:pPr>
        <w:pStyle w:val="Sinespaciado"/>
        <w:numPr>
          <w:ilvl w:val="0"/>
          <w:numId w:val="52"/>
        </w:numPr>
        <w:jc w:val="both"/>
        <w:rPr>
          <w:color w:val="000000" w:themeColor="text1"/>
          <w:sz w:val="22"/>
          <w:szCs w:val="22"/>
        </w:rPr>
      </w:pPr>
      <w:r w:rsidRPr="000C68D7">
        <w:rPr>
          <w:color w:val="000000" w:themeColor="text1"/>
          <w:sz w:val="22"/>
          <w:szCs w:val="22"/>
        </w:rPr>
        <w:t>Si se presentan quemaduras o golpes en alguna parte del cuerpo, se debe proceder, además, de acuerdo a ese tipo de lesiones.</w:t>
      </w:r>
    </w:p>
    <w:p w14:paraId="42ED8872" w14:textId="77777777" w:rsidR="00B420B6" w:rsidRPr="000C68D7" w:rsidRDefault="00B420B6" w:rsidP="005A1AF6">
      <w:pPr>
        <w:pStyle w:val="Sinespaciado"/>
        <w:numPr>
          <w:ilvl w:val="0"/>
          <w:numId w:val="52"/>
        </w:numPr>
        <w:jc w:val="both"/>
        <w:rPr>
          <w:color w:val="000000" w:themeColor="text1"/>
          <w:sz w:val="22"/>
          <w:szCs w:val="22"/>
        </w:rPr>
      </w:pPr>
      <w:proofErr w:type="spellStart"/>
      <w:r w:rsidRPr="000C68D7">
        <w:rPr>
          <w:color w:val="000000" w:themeColor="text1"/>
          <w:sz w:val="22"/>
          <w:szCs w:val="22"/>
        </w:rPr>
        <w:t>Permanecé</w:t>
      </w:r>
      <w:proofErr w:type="spellEnd"/>
      <w:r w:rsidRPr="000C68D7">
        <w:rPr>
          <w:color w:val="000000" w:themeColor="text1"/>
          <w:sz w:val="22"/>
          <w:szCs w:val="22"/>
        </w:rPr>
        <w:t xml:space="preserve"> junto a la persona hasta que llegue la emergencia médica.</w:t>
      </w:r>
    </w:p>
    <w:p w14:paraId="2D98686A" w14:textId="77777777" w:rsidR="00B420B6" w:rsidRPr="000C68D7" w:rsidRDefault="00B420B6" w:rsidP="00B420B6">
      <w:pPr>
        <w:pStyle w:val="Sinespaciado"/>
        <w:rPr>
          <w:color w:val="000000" w:themeColor="text1"/>
        </w:rPr>
      </w:pPr>
    </w:p>
    <w:p w14:paraId="4AEA6CAB" w14:textId="77777777" w:rsidR="00B420B6" w:rsidRPr="000C68D7" w:rsidRDefault="00B420B6" w:rsidP="00B420B6">
      <w:pPr>
        <w:pStyle w:val="Sinespaciado"/>
        <w:rPr>
          <w:color w:val="000000" w:themeColor="text1"/>
          <w:sz w:val="22"/>
          <w:szCs w:val="22"/>
          <w:u w:val="single"/>
        </w:rPr>
      </w:pPr>
      <w:r w:rsidRPr="000C68D7">
        <w:rPr>
          <w:color w:val="000000" w:themeColor="text1"/>
          <w:sz w:val="22"/>
          <w:szCs w:val="22"/>
          <w:u w:val="single"/>
        </w:rPr>
        <w:t>Tener en cuenta:</w:t>
      </w:r>
    </w:p>
    <w:p w14:paraId="2D9A221D" w14:textId="77777777" w:rsidR="00943BF6" w:rsidRPr="000C68D7" w:rsidRDefault="00B420B6" w:rsidP="005A1AF6">
      <w:pPr>
        <w:pStyle w:val="Sinespaciado"/>
        <w:numPr>
          <w:ilvl w:val="0"/>
          <w:numId w:val="53"/>
        </w:numPr>
        <w:rPr>
          <w:color w:val="000000" w:themeColor="text1"/>
          <w:sz w:val="22"/>
          <w:szCs w:val="22"/>
        </w:rPr>
      </w:pPr>
      <w:r w:rsidRPr="000C68D7">
        <w:rPr>
          <w:color w:val="000000" w:themeColor="text1"/>
          <w:sz w:val="22"/>
          <w:szCs w:val="22"/>
        </w:rPr>
        <w:t>NO acercarse a menos de 6 metros si la persona se electrocutó con una línea de alta tensión hasta que se haya cortado la energía.</w:t>
      </w:r>
    </w:p>
    <w:p w14:paraId="1AEFC60B" w14:textId="77777777" w:rsidR="00943BF6" w:rsidRPr="000C68D7" w:rsidRDefault="00B420B6" w:rsidP="005A1AF6">
      <w:pPr>
        <w:pStyle w:val="Sinespaciado"/>
        <w:numPr>
          <w:ilvl w:val="0"/>
          <w:numId w:val="53"/>
        </w:numPr>
        <w:rPr>
          <w:color w:val="000000" w:themeColor="text1"/>
          <w:sz w:val="22"/>
          <w:szCs w:val="22"/>
        </w:rPr>
      </w:pPr>
      <w:r w:rsidRPr="000C68D7">
        <w:rPr>
          <w:color w:val="000000" w:themeColor="text1"/>
          <w:sz w:val="22"/>
          <w:szCs w:val="22"/>
        </w:rPr>
        <w:t>NO poner sobre la quemadura hielo, manteca, ungüentos, medicamentos, algodón o vendas.</w:t>
      </w:r>
    </w:p>
    <w:p w14:paraId="1E57C4E0" w14:textId="72DCC7F4" w:rsidR="00B420B6" w:rsidRPr="000C68D7" w:rsidRDefault="00B420B6" w:rsidP="005A1AF6">
      <w:pPr>
        <w:pStyle w:val="Sinespaciado"/>
        <w:numPr>
          <w:ilvl w:val="0"/>
          <w:numId w:val="53"/>
        </w:numPr>
        <w:rPr>
          <w:color w:val="000000" w:themeColor="text1"/>
          <w:sz w:val="22"/>
          <w:szCs w:val="22"/>
        </w:rPr>
      </w:pPr>
      <w:r w:rsidRPr="000C68D7">
        <w:rPr>
          <w:color w:val="000000" w:themeColor="text1"/>
          <w:sz w:val="22"/>
          <w:szCs w:val="22"/>
        </w:rPr>
        <w:t>NO mover a la persona electrocutada, a menos que haya riesgo de otro peligro (incendio o explosión).</w:t>
      </w:r>
    </w:p>
    <w:p w14:paraId="043D0B04" w14:textId="47FEC1DA" w:rsidR="00B420B6" w:rsidRPr="000C68D7" w:rsidRDefault="00B420B6" w:rsidP="00B420B6">
      <w:pPr>
        <w:rPr>
          <w:color w:val="000000" w:themeColor="text1"/>
        </w:rPr>
      </w:pPr>
    </w:p>
    <w:p w14:paraId="6FACBBF7" w14:textId="77777777" w:rsidR="00C80BD6" w:rsidRPr="000C68D7" w:rsidRDefault="00C80BD6" w:rsidP="005A1AF6">
      <w:pPr>
        <w:pStyle w:val="Sinespaciado"/>
        <w:numPr>
          <w:ilvl w:val="0"/>
          <w:numId w:val="46"/>
        </w:numPr>
        <w:rPr>
          <w:b/>
          <w:bCs/>
          <w:color w:val="000000" w:themeColor="text1"/>
        </w:rPr>
      </w:pPr>
      <w:r w:rsidRPr="000C68D7">
        <w:rPr>
          <w:b/>
          <w:bCs/>
          <w:color w:val="000000" w:themeColor="text1"/>
        </w:rPr>
        <w:t>Objetos extraños en ojos, oídos o nariz</w:t>
      </w:r>
    </w:p>
    <w:p w14:paraId="1B4C77D3" w14:textId="77777777" w:rsidR="00C80BD6" w:rsidRPr="000C68D7" w:rsidRDefault="00C80BD6" w:rsidP="00C80BD6">
      <w:pPr>
        <w:pStyle w:val="Sinespaciado"/>
        <w:rPr>
          <w:color w:val="000000" w:themeColor="text1"/>
        </w:rPr>
      </w:pPr>
    </w:p>
    <w:p w14:paraId="50B3E55F" w14:textId="21DFA1BC" w:rsidR="00C80BD6" w:rsidRPr="000C68D7" w:rsidRDefault="00C80BD6" w:rsidP="00A2238C">
      <w:pPr>
        <w:pStyle w:val="Sinespaciado"/>
        <w:jc w:val="both"/>
        <w:rPr>
          <w:rFonts w:cstheme="minorHAnsi"/>
          <w:color w:val="000000" w:themeColor="text1"/>
          <w:sz w:val="22"/>
          <w:szCs w:val="22"/>
        </w:rPr>
      </w:pPr>
      <w:r w:rsidRPr="000C68D7">
        <w:rPr>
          <w:rFonts w:cstheme="minorHAnsi"/>
          <w:color w:val="000000" w:themeColor="text1"/>
          <w:sz w:val="22"/>
          <w:szCs w:val="22"/>
        </w:rPr>
        <w:t>Es importante actuar para evitar infecciones o complicaciones.</w:t>
      </w:r>
    </w:p>
    <w:p w14:paraId="01069F10" w14:textId="77777777" w:rsidR="00C80BD6" w:rsidRPr="000C68D7" w:rsidRDefault="00C80BD6" w:rsidP="00A2238C">
      <w:pPr>
        <w:pStyle w:val="Sinespaciado"/>
        <w:jc w:val="both"/>
        <w:rPr>
          <w:rFonts w:cstheme="minorHAnsi"/>
          <w:color w:val="000000" w:themeColor="text1"/>
          <w:sz w:val="22"/>
          <w:szCs w:val="22"/>
        </w:rPr>
      </w:pPr>
    </w:p>
    <w:p w14:paraId="7610D159" w14:textId="77777777" w:rsidR="00C80BD6" w:rsidRPr="000C68D7" w:rsidRDefault="00C80BD6" w:rsidP="00A2238C">
      <w:pPr>
        <w:pStyle w:val="Sinespaciado"/>
        <w:jc w:val="both"/>
        <w:rPr>
          <w:rFonts w:cstheme="minorHAnsi"/>
          <w:color w:val="000000" w:themeColor="text1"/>
          <w:sz w:val="22"/>
          <w:szCs w:val="22"/>
          <w:u w:val="single"/>
        </w:rPr>
      </w:pPr>
      <w:r w:rsidRPr="000C68D7">
        <w:rPr>
          <w:rFonts w:cstheme="minorHAnsi"/>
          <w:color w:val="000000" w:themeColor="text1"/>
          <w:sz w:val="22"/>
          <w:szCs w:val="22"/>
          <w:u w:val="single"/>
        </w:rPr>
        <w:t xml:space="preserve">¿Qué </w:t>
      </w:r>
      <w:proofErr w:type="spellStart"/>
      <w:r w:rsidRPr="000C68D7">
        <w:rPr>
          <w:rFonts w:cstheme="minorHAnsi"/>
          <w:color w:val="000000" w:themeColor="text1"/>
          <w:sz w:val="22"/>
          <w:szCs w:val="22"/>
          <w:u w:val="single"/>
        </w:rPr>
        <w:t>podés</w:t>
      </w:r>
      <w:proofErr w:type="spellEnd"/>
      <w:r w:rsidRPr="000C68D7">
        <w:rPr>
          <w:rFonts w:cstheme="minorHAnsi"/>
          <w:color w:val="000000" w:themeColor="text1"/>
          <w:sz w:val="22"/>
          <w:szCs w:val="22"/>
          <w:u w:val="single"/>
        </w:rPr>
        <w:t xml:space="preserve"> hacer si entra un cuerpo extraño en el ojo? </w:t>
      </w:r>
    </w:p>
    <w:p w14:paraId="3C4CE4DD" w14:textId="77777777" w:rsidR="00C80BD6" w:rsidRPr="000C68D7" w:rsidRDefault="00C80BD6" w:rsidP="00A2238C">
      <w:pPr>
        <w:pStyle w:val="Sinespaciado"/>
        <w:jc w:val="both"/>
        <w:rPr>
          <w:rFonts w:cstheme="minorHAnsi"/>
          <w:color w:val="000000" w:themeColor="text1"/>
          <w:sz w:val="22"/>
          <w:szCs w:val="22"/>
        </w:rPr>
      </w:pPr>
    </w:p>
    <w:p w14:paraId="64C1CC7A" w14:textId="3404C9B5" w:rsidR="00C80BD6" w:rsidRPr="000C68D7" w:rsidRDefault="00C80BD6" w:rsidP="00A2238C">
      <w:pPr>
        <w:pStyle w:val="Sinespaciado"/>
        <w:jc w:val="both"/>
        <w:rPr>
          <w:rFonts w:cstheme="minorHAnsi"/>
          <w:color w:val="000000" w:themeColor="text1"/>
          <w:sz w:val="22"/>
          <w:szCs w:val="22"/>
        </w:rPr>
      </w:pPr>
      <w:r w:rsidRPr="000C68D7">
        <w:rPr>
          <w:rFonts w:cstheme="minorHAnsi"/>
          <w:color w:val="000000" w:themeColor="text1"/>
          <w:sz w:val="22"/>
          <w:szCs w:val="22"/>
        </w:rPr>
        <w:t>En el ojo pueden entrar elementos pequeños, casi imperceptibles, como pestañas, maquillaje, arena, insectos o pedacitos de madera o metal. Esto puede producir:</w:t>
      </w:r>
    </w:p>
    <w:p w14:paraId="36BAE5DE" w14:textId="77777777" w:rsidR="00C80BD6" w:rsidRPr="000C68D7" w:rsidRDefault="00C80BD6" w:rsidP="00A2238C">
      <w:pPr>
        <w:pStyle w:val="Sinespaciado"/>
        <w:jc w:val="both"/>
        <w:rPr>
          <w:rFonts w:cstheme="minorHAnsi"/>
          <w:color w:val="000000" w:themeColor="text1"/>
          <w:sz w:val="22"/>
          <w:szCs w:val="22"/>
        </w:rPr>
      </w:pPr>
    </w:p>
    <w:p w14:paraId="79CE4799" w14:textId="77777777" w:rsidR="00C80BD6" w:rsidRPr="000C68D7" w:rsidRDefault="00C80BD6" w:rsidP="005A1AF6">
      <w:pPr>
        <w:pStyle w:val="Sinespaciado"/>
        <w:numPr>
          <w:ilvl w:val="0"/>
          <w:numId w:val="54"/>
        </w:numPr>
        <w:jc w:val="both"/>
        <w:rPr>
          <w:rFonts w:cstheme="minorHAnsi"/>
          <w:color w:val="000000" w:themeColor="text1"/>
          <w:sz w:val="22"/>
          <w:szCs w:val="22"/>
        </w:rPr>
      </w:pPr>
      <w:r w:rsidRPr="000C68D7">
        <w:rPr>
          <w:rFonts w:cstheme="minorHAnsi"/>
          <w:color w:val="000000" w:themeColor="text1"/>
          <w:sz w:val="22"/>
          <w:szCs w:val="22"/>
        </w:rPr>
        <w:t>irritación,</w:t>
      </w:r>
    </w:p>
    <w:p w14:paraId="799DAC45" w14:textId="77777777" w:rsidR="00C80BD6" w:rsidRPr="000C68D7" w:rsidRDefault="00C80BD6" w:rsidP="005A1AF6">
      <w:pPr>
        <w:pStyle w:val="Sinespaciado"/>
        <w:numPr>
          <w:ilvl w:val="0"/>
          <w:numId w:val="54"/>
        </w:numPr>
        <w:jc w:val="both"/>
        <w:rPr>
          <w:rFonts w:cstheme="minorHAnsi"/>
          <w:color w:val="000000" w:themeColor="text1"/>
          <w:sz w:val="22"/>
          <w:szCs w:val="22"/>
        </w:rPr>
      </w:pPr>
      <w:r w:rsidRPr="000C68D7">
        <w:rPr>
          <w:rFonts w:cstheme="minorHAnsi"/>
          <w:color w:val="000000" w:themeColor="text1"/>
          <w:sz w:val="22"/>
          <w:szCs w:val="22"/>
        </w:rPr>
        <w:t>inflamación,</w:t>
      </w:r>
    </w:p>
    <w:p w14:paraId="30E6BE4A" w14:textId="77777777" w:rsidR="00C80BD6" w:rsidRPr="000C68D7" w:rsidRDefault="00C80BD6" w:rsidP="005A1AF6">
      <w:pPr>
        <w:pStyle w:val="Sinespaciado"/>
        <w:numPr>
          <w:ilvl w:val="0"/>
          <w:numId w:val="54"/>
        </w:numPr>
        <w:jc w:val="both"/>
        <w:rPr>
          <w:rFonts w:cstheme="minorHAnsi"/>
          <w:color w:val="000000" w:themeColor="text1"/>
          <w:sz w:val="22"/>
          <w:szCs w:val="22"/>
        </w:rPr>
      </w:pPr>
      <w:r w:rsidRPr="000C68D7">
        <w:rPr>
          <w:rFonts w:cstheme="minorHAnsi"/>
          <w:color w:val="000000" w:themeColor="text1"/>
          <w:sz w:val="22"/>
          <w:szCs w:val="22"/>
        </w:rPr>
        <w:t>enrojecimiento del ojo,</w:t>
      </w:r>
    </w:p>
    <w:p w14:paraId="1F1EF407" w14:textId="77777777" w:rsidR="00C80BD6" w:rsidRPr="000C68D7" w:rsidRDefault="00C80BD6" w:rsidP="005A1AF6">
      <w:pPr>
        <w:pStyle w:val="Sinespaciado"/>
        <w:numPr>
          <w:ilvl w:val="0"/>
          <w:numId w:val="54"/>
        </w:numPr>
        <w:jc w:val="both"/>
        <w:rPr>
          <w:rFonts w:cstheme="minorHAnsi"/>
          <w:color w:val="000000" w:themeColor="text1"/>
          <w:sz w:val="22"/>
          <w:szCs w:val="22"/>
        </w:rPr>
      </w:pPr>
      <w:r w:rsidRPr="000C68D7">
        <w:rPr>
          <w:rFonts w:cstheme="minorHAnsi"/>
          <w:color w:val="000000" w:themeColor="text1"/>
          <w:sz w:val="22"/>
          <w:szCs w:val="22"/>
        </w:rPr>
        <w:t>sensación de ardor,</w:t>
      </w:r>
    </w:p>
    <w:p w14:paraId="01846D8A" w14:textId="77777777" w:rsidR="00C80BD6" w:rsidRPr="000C68D7" w:rsidRDefault="00C80BD6" w:rsidP="005A1AF6">
      <w:pPr>
        <w:pStyle w:val="Sinespaciado"/>
        <w:numPr>
          <w:ilvl w:val="0"/>
          <w:numId w:val="54"/>
        </w:numPr>
        <w:jc w:val="both"/>
        <w:rPr>
          <w:rFonts w:cstheme="minorHAnsi"/>
          <w:color w:val="000000" w:themeColor="text1"/>
          <w:sz w:val="22"/>
          <w:szCs w:val="22"/>
        </w:rPr>
      </w:pPr>
      <w:r w:rsidRPr="000C68D7">
        <w:rPr>
          <w:rFonts w:cstheme="minorHAnsi"/>
          <w:color w:val="000000" w:themeColor="text1"/>
          <w:sz w:val="22"/>
          <w:szCs w:val="22"/>
        </w:rPr>
        <w:t>dolor,</w:t>
      </w:r>
    </w:p>
    <w:p w14:paraId="506AF510" w14:textId="77777777" w:rsidR="00C80BD6" w:rsidRPr="000C68D7" w:rsidRDefault="00C80BD6" w:rsidP="005A1AF6">
      <w:pPr>
        <w:pStyle w:val="Sinespaciado"/>
        <w:numPr>
          <w:ilvl w:val="0"/>
          <w:numId w:val="54"/>
        </w:numPr>
        <w:jc w:val="both"/>
        <w:rPr>
          <w:rFonts w:cstheme="minorHAnsi"/>
          <w:color w:val="000000" w:themeColor="text1"/>
          <w:sz w:val="22"/>
          <w:szCs w:val="22"/>
        </w:rPr>
      </w:pPr>
      <w:r w:rsidRPr="000C68D7">
        <w:rPr>
          <w:rFonts w:cstheme="minorHAnsi"/>
          <w:color w:val="000000" w:themeColor="text1"/>
          <w:sz w:val="22"/>
          <w:szCs w:val="22"/>
        </w:rPr>
        <w:t>lagrimeo,</w:t>
      </w:r>
    </w:p>
    <w:p w14:paraId="32484DEB" w14:textId="77777777" w:rsidR="00C80BD6" w:rsidRPr="000C68D7" w:rsidRDefault="00C80BD6" w:rsidP="005A1AF6">
      <w:pPr>
        <w:pStyle w:val="Sinespaciado"/>
        <w:numPr>
          <w:ilvl w:val="0"/>
          <w:numId w:val="54"/>
        </w:numPr>
        <w:jc w:val="both"/>
        <w:rPr>
          <w:rFonts w:cstheme="minorHAnsi"/>
          <w:color w:val="000000" w:themeColor="text1"/>
          <w:sz w:val="22"/>
          <w:szCs w:val="22"/>
        </w:rPr>
      </w:pPr>
      <w:r w:rsidRPr="000C68D7">
        <w:rPr>
          <w:rFonts w:cstheme="minorHAnsi"/>
          <w:color w:val="000000" w:themeColor="text1"/>
          <w:sz w:val="22"/>
          <w:szCs w:val="22"/>
        </w:rPr>
        <w:t>dificultad para mantener el ojo abierto.</w:t>
      </w:r>
    </w:p>
    <w:p w14:paraId="21402A4D" w14:textId="77777777" w:rsidR="00C80BD6" w:rsidRPr="000C68D7" w:rsidRDefault="00C80BD6" w:rsidP="00A2238C">
      <w:pPr>
        <w:pStyle w:val="Sinespaciado"/>
        <w:jc w:val="both"/>
        <w:rPr>
          <w:rFonts w:cstheme="minorHAnsi"/>
          <w:color w:val="000000" w:themeColor="text1"/>
          <w:sz w:val="22"/>
          <w:szCs w:val="22"/>
        </w:rPr>
      </w:pPr>
    </w:p>
    <w:p w14:paraId="1AE1ECEA" w14:textId="3B114992" w:rsidR="00C80BD6" w:rsidRPr="000C68D7" w:rsidRDefault="00C80BD6" w:rsidP="00A2238C">
      <w:pPr>
        <w:pStyle w:val="Sinespaciado"/>
        <w:jc w:val="both"/>
        <w:rPr>
          <w:rFonts w:cstheme="minorHAnsi"/>
          <w:color w:val="000000" w:themeColor="text1"/>
          <w:sz w:val="22"/>
          <w:szCs w:val="22"/>
        </w:rPr>
      </w:pPr>
      <w:r w:rsidRPr="000C68D7">
        <w:rPr>
          <w:rFonts w:cstheme="minorHAnsi"/>
          <w:color w:val="000000" w:themeColor="text1"/>
          <w:sz w:val="22"/>
          <w:szCs w:val="22"/>
        </w:rPr>
        <w:t xml:space="preserve">Cuando sucede, hay que dejar que corra agua corriente de la canilla sobre el ojo afectado, con la cabeza inclinada para ese lado. También </w:t>
      </w:r>
      <w:proofErr w:type="spellStart"/>
      <w:r w:rsidRPr="000C68D7">
        <w:rPr>
          <w:rFonts w:cstheme="minorHAnsi"/>
          <w:color w:val="000000" w:themeColor="text1"/>
          <w:sz w:val="22"/>
          <w:szCs w:val="22"/>
        </w:rPr>
        <w:t>podés</w:t>
      </w:r>
      <w:proofErr w:type="spellEnd"/>
      <w:r w:rsidRPr="000C68D7">
        <w:rPr>
          <w:rFonts w:cstheme="minorHAnsi"/>
          <w:color w:val="000000" w:themeColor="text1"/>
          <w:sz w:val="22"/>
          <w:szCs w:val="22"/>
        </w:rPr>
        <w:t xml:space="preserve"> utilizar solución fisiológica.</w:t>
      </w:r>
    </w:p>
    <w:p w14:paraId="19122307" w14:textId="77777777" w:rsidR="00A2238C" w:rsidRPr="000C68D7" w:rsidRDefault="00A2238C" w:rsidP="00A2238C">
      <w:pPr>
        <w:pStyle w:val="Sinespaciado"/>
        <w:jc w:val="both"/>
        <w:rPr>
          <w:rFonts w:cstheme="minorHAnsi"/>
          <w:color w:val="000000" w:themeColor="text1"/>
          <w:sz w:val="22"/>
          <w:szCs w:val="22"/>
        </w:rPr>
      </w:pPr>
    </w:p>
    <w:p w14:paraId="684A9DDA" w14:textId="6FC95015" w:rsidR="00C80BD6" w:rsidRPr="000C68D7" w:rsidRDefault="00C80BD6" w:rsidP="00A2238C">
      <w:pPr>
        <w:pStyle w:val="Sinespaciado"/>
        <w:jc w:val="both"/>
        <w:rPr>
          <w:rFonts w:cstheme="minorHAnsi"/>
          <w:color w:val="000000" w:themeColor="text1"/>
          <w:sz w:val="22"/>
          <w:szCs w:val="22"/>
        </w:rPr>
      </w:pPr>
      <w:r w:rsidRPr="000C68D7">
        <w:rPr>
          <w:rFonts w:cstheme="minorHAnsi"/>
          <w:color w:val="000000" w:themeColor="text1"/>
          <w:sz w:val="22"/>
          <w:szCs w:val="22"/>
        </w:rPr>
        <w:t>En ningún caso uses hisopos de algodón, gasas o pañuelos para quitar el objeto extraño: puede producir lesiones en el ojo. No frotes ni apliques gotas o cremas.</w:t>
      </w:r>
    </w:p>
    <w:p w14:paraId="2AC03F8F" w14:textId="77777777" w:rsidR="00A2238C" w:rsidRPr="000C68D7" w:rsidRDefault="00A2238C" w:rsidP="00A2238C">
      <w:pPr>
        <w:pStyle w:val="Sinespaciado"/>
        <w:jc w:val="both"/>
        <w:rPr>
          <w:rFonts w:cstheme="minorHAnsi"/>
          <w:color w:val="000000" w:themeColor="text1"/>
          <w:sz w:val="22"/>
          <w:szCs w:val="22"/>
        </w:rPr>
      </w:pPr>
    </w:p>
    <w:p w14:paraId="1196B407" w14:textId="67D67E82" w:rsidR="00C80BD6" w:rsidRPr="000C68D7" w:rsidRDefault="00C80BD6" w:rsidP="00A2238C">
      <w:pPr>
        <w:pStyle w:val="Sinespaciado"/>
        <w:jc w:val="both"/>
        <w:rPr>
          <w:rFonts w:cstheme="minorHAnsi"/>
          <w:color w:val="000000" w:themeColor="text1"/>
          <w:sz w:val="22"/>
          <w:szCs w:val="22"/>
        </w:rPr>
      </w:pPr>
      <w:r w:rsidRPr="000C68D7">
        <w:rPr>
          <w:rFonts w:cstheme="minorHAnsi"/>
          <w:color w:val="000000" w:themeColor="text1"/>
          <w:sz w:val="22"/>
          <w:szCs w:val="22"/>
        </w:rPr>
        <w:t xml:space="preserve">Si continúa la molestia, </w:t>
      </w:r>
      <w:proofErr w:type="spellStart"/>
      <w:r w:rsidRPr="000C68D7">
        <w:rPr>
          <w:rFonts w:cstheme="minorHAnsi"/>
          <w:color w:val="000000" w:themeColor="text1"/>
          <w:sz w:val="22"/>
          <w:szCs w:val="22"/>
        </w:rPr>
        <w:t>llevá</w:t>
      </w:r>
      <w:proofErr w:type="spellEnd"/>
      <w:r w:rsidRPr="000C68D7">
        <w:rPr>
          <w:rFonts w:cstheme="minorHAnsi"/>
          <w:color w:val="000000" w:themeColor="text1"/>
          <w:sz w:val="22"/>
          <w:szCs w:val="22"/>
        </w:rPr>
        <w:t xml:space="preserve"> a la persona afectada a una guardia médica o un centro oftalmológico.</w:t>
      </w:r>
    </w:p>
    <w:p w14:paraId="52A2E094" w14:textId="22C35130" w:rsidR="00C80BD6" w:rsidRPr="000C68D7" w:rsidRDefault="00C80BD6" w:rsidP="00A2238C">
      <w:pPr>
        <w:pStyle w:val="Sinespaciado"/>
        <w:jc w:val="both"/>
        <w:rPr>
          <w:rFonts w:cstheme="minorHAnsi"/>
          <w:color w:val="000000" w:themeColor="text1"/>
          <w:sz w:val="22"/>
          <w:szCs w:val="22"/>
        </w:rPr>
      </w:pPr>
      <w:r w:rsidRPr="000C68D7">
        <w:rPr>
          <w:rFonts w:cstheme="minorHAnsi"/>
          <w:color w:val="000000" w:themeColor="text1"/>
          <w:sz w:val="22"/>
          <w:szCs w:val="22"/>
        </w:rPr>
        <w:t>No se debe intentar quitar el objeto con pinzas u otro elemento similar, para evitar daños, esta tarea debe ser realizada por un médico.</w:t>
      </w:r>
    </w:p>
    <w:p w14:paraId="4D8E6B20" w14:textId="77777777" w:rsidR="00C80BD6" w:rsidRPr="000C68D7" w:rsidRDefault="00C80BD6" w:rsidP="00A2238C">
      <w:pPr>
        <w:pStyle w:val="Sinespaciado"/>
        <w:jc w:val="both"/>
        <w:rPr>
          <w:rFonts w:cstheme="minorHAnsi"/>
          <w:color w:val="000000" w:themeColor="text1"/>
          <w:sz w:val="22"/>
          <w:szCs w:val="22"/>
          <w:u w:val="single"/>
        </w:rPr>
      </w:pPr>
      <w:r w:rsidRPr="000C68D7">
        <w:rPr>
          <w:rFonts w:cstheme="minorHAnsi"/>
          <w:color w:val="000000" w:themeColor="text1"/>
          <w:sz w:val="22"/>
          <w:szCs w:val="22"/>
          <w:u w:val="single"/>
        </w:rPr>
        <w:lastRenderedPageBreak/>
        <w:t xml:space="preserve">¿Qué </w:t>
      </w:r>
      <w:proofErr w:type="spellStart"/>
      <w:r w:rsidRPr="000C68D7">
        <w:rPr>
          <w:rFonts w:cstheme="minorHAnsi"/>
          <w:color w:val="000000" w:themeColor="text1"/>
          <w:sz w:val="22"/>
          <w:szCs w:val="22"/>
          <w:u w:val="single"/>
        </w:rPr>
        <w:t>podés</w:t>
      </w:r>
      <w:proofErr w:type="spellEnd"/>
      <w:r w:rsidRPr="000C68D7">
        <w:rPr>
          <w:rFonts w:cstheme="minorHAnsi"/>
          <w:color w:val="000000" w:themeColor="text1"/>
          <w:sz w:val="22"/>
          <w:szCs w:val="22"/>
          <w:u w:val="single"/>
        </w:rPr>
        <w:t xml:space="preserve"> hacer si entra un cuerpo extraño en la nariz?</w:t>
      </w:r>
    </w:p>
    <w:p w14:paraId="0947CAFA" w14:textId="77777777" w:rsidR="00A2238C" w:rsidRPr="000C68D7" w:rsidRDefault="00A2238C" w:rsidP="00A2238C">
      <w:pPr>
        <w:pStyle w:val="Sinespaciado"/>
        <w:jc w:val="both"/>
        <w:rPr>
          <w:rFonts w:cstheme="minorHAnsi"/>
          <w:color w:val="000000" w:themeColor="text1"/>
          <w:sz w:val="22"/>
          <w:szCs w:val="22"/>
        </w:rPr>
      </w:pPr>
    </w:p>
    <w:p w14:paraId="6BB090E6" w14:textId="2C530DDE" w:rsidR="00C80BD6" w:rsidRPr="000C68D7" w:rsidRDefault="00C80BD6" w:rsidP="00A2238C">
      <w:pPr>
        <w:pStyle w:val="Sinespaciado"/>
        <w:jc w:val="both"/>
        <w:rPr>
          <w:rFonts w:cstheme="minorHAnsi"/>
          <w:color w:val="000000" w:themeColor="text1"/>
          <w:sz w:val="22"/>
          <w:szCs w:val="22"/>
        </w:rPr>
      </w:pPr>
      <w:r w:rsidRPr="000C68D7">
        <w:rPr>
          <w:rFonts w:cstheme="minorHAnsi"/>
          <w:color w:val="000000" w:themeColor="text1"/>
          <w:sz w:val="22"/>
          <w:szCs w:val="22"/>
        </w:rPr>
        <w:t>Este problema es habitual en los más chiquitos desde los 9 meses de edad, cuando comienzan a agarrar objetos con las manos.</w:t>
      </w:r>
    </w:p>
    <w:p w14:paraId="70A7F346" w14:textId="77777777" w:rsidR="00A2238C" w:rsidRPr="000C68D7" w:rsidRDefault="00A2238C" w:rsidP="00A2238C">
      <w:pPr>
        <w:pStyle w:val="Sinespaciado"/>
        <w:jc w:val="both"/>
        <w:rPr>
          <w:rFonts w:cstheme="minorHAnsi"/>
          <w:color w:val="000000" w:themeColor="text1"/>
          <w:sz w:val="22"/>
          <w:szCs w:val="22"/>
        </w:rPr>
      </w:pPr>
    </w:p>
    <w:p w14:paraId="5EAA1328" w14:textId="43FB4541" w:rsidR="00C80BD6" w:rsidRPr="000C68D7" w:rsidRDefault="00C80BD6" w:rsidP="00A2238C">
      <w:pPr>
        <w:pStyle w:val="Sinespaciado"/>
        <w:jc w:val="both"/>
        <w:rPr>
          <w:rFonts w:cstheme="minorHAnsi"/>
          <w:color w:val="000000" w:themeColor="text1"/>
          <w:sz w:val="22"/>
          <w:szCs w:val="22"/>
        </w:rPr>
      </w:pPr>
      <w:r w:rsidRPr="000C68D7">
        <w:rPr>
          <w:rFonts w:cstheme="minorHAnsi"/>
          <w:color w:val="000000" w:themeColor="text1"/>
          <w:sz w:val="22"/>
          <w:szCs w:val="22"/>
        </w:rPr>
        <w:t>Los chicos pueden meterse en la nariz cualquier tipo de objeto, por eso es importante alejar de su alcance cosas muy chicas (que también podrían tragar).</w:t>
      </w:r>
      <w:r w:rsidR="00D24ACA" w:rsidRPr="000C68D7">
        <w:rPr>
          <w:rFonts w:cstheme="minorHAnsi"/>
          <w:color w:val="000000" w:themeColor="text1"/>
          <w:sz w:val="22"/>
          <w:szCs w:val="22"/>
        </w:rPr>
        <w:t xml:space="preserve"> </w:t>
      </w:r>
      <w:r w:rsidRPr="000C68D7">
        <w:rPr>
          <w:rFonts w:cstheme="minorHAnsi"/>
          <w:color w:val="000000" w:themeColor="text1"/>
          <w:sz w:val="22"/>
          <w:szCs w:val="22"/>
        </w:rPr>
        <w:t>Esto puede producir:</w:t>
      </w:r>
    </w:p>
    <w:p w14:paraId="3DADCBA9" w14:textId="77777777" w:rsidR="00C80BD6" w:rsidRPr="000C68D7" w:rsidRDefault="00C80BD6" w:rsidP="005A1AF6">
      <w:pPr>
        <w:pStyle w:val="Sinespaciado"/>
        <w:numPr>
          <w:ilvl w:val="0"/>
          <w:numId w:val="55"/>
        </w:numPr>
        <w:jc w:val="both"/>
        <w:rPr>
          <w:rFonts w:cstheme="minorHAnsi"/>
          <w:color w:val="000000" w:themeColor="text1"/>
          <w:sz w:val="22"/>
          <w:szCs w:val="22"/>
        </w:rPr>
      </w:pPr>
      <w:r w:rsidRPr="000C68D7">
        <w:rPr>
          <w:rFonts w:cstheme="minorHAnsi"/>
          <w:color w:val="000000" w:themeColor="text1"/>
          <w:sz w:val="22"/>
          <w:szCs w:val="22"/>
        </w:rPr>
        <w:t>inflamación de la nariz,</w:t>
      </w:r>
    </w:p>
    <w:p w14:paraId="4F6ADBF9" w14:textId="77777777" w:rsidR="00C80BD6" w:rsidRPr="000C68D7" w:rsidRDefault="00C80BD6" w:rsidP="005A1AF6">
      <w:pPr>
        <w:pStyle w:val="Sinespaciado"/>
        <w:numPr>
          <w:ilvl w:val="0"/>
          <w:numId w:val="55"/>
        </w:numPr>
        <w:jc w:val="both"/>
        <w:rPr>
          <w:rFonts w:cstheme="minorHAnsi"/>
          <w:color w:val="000000" w:themeColor="text1"/>
          <w:sz w:val="22"/>
          <w:szCs w:val="22"/>
        </w:rPr>
      </w:pPr>
      <w:r w:rsidRPr="000C68D7">
        <w:rPr>
          <w:rFonts w:cstheme="minorHAnsi"/>
          <w:color w:val="000000" w:themeColor="text1"/>
          <w:sz w:val="22"/>
          <w:szCs w:val="22"/>
        </w:rPr>
        <w:t>pérdida de líquido con sangre,</w:t>
      </w:r>
    </w:p>
    <w:p w14:paraId="5185C788" w14:textId="77777777" w:rsidR="00C80BD6" w:rsidRPr="000C68D7" w:rsidRDefault="00C80BD6" w:rsidP="005A1AF6">
      <w:pPr>
        <w:pStyle w:val="Sinespaciado"/>
        <w:numPr>
          <w:ilvl w:val="0"/>
          <w:numId w:val="55"/>
        </w:numPr>
        <w:jc w:val="both"/>
        <w:rPr>
          <w:rFonts w:cstheme="minorHAnsi"/>
          <w:color w:val="000000" w:themeColor="text1"/>
          <w:sz w:val="22"/>
          <w:szCs w:val="22"/>
        </w:rPr>
      </w:pPr>
      <w:r w:rsidRPr="000C68D7">
        <w:rPr>
          <w:rFonts w:cstheme="minorHAnsi"/>
          <w:color w:val="000000" w:themeColor="text1"/>
          <w:sz w:val="22"/>
          <w:szCs w:val="22"/>
        </w:rPr>
        <w:t>dificultad para respirar.</w:t>
      </w:r>
    </w:p>
    <w:p w14:paraId="5ADA4724" w14:textId="77777777" w:rsidR="00A2238C" w:rsidRPr="000C68D7" w:rsidRDefault="00A2238C" w:rsidP="00A2238C">
      <w:pPr>
        <w:pStyle w:val="Sinespaciado"/>
        <w:jc w:val="both"/>
        <w:rPr>
          <w:rFonts w:cstheme="minorHAnsi"/>
          <w:color w:val="000000" w:themeColor="text1"/>
          <w:sz w:val="22"/>
          <w:szCs w:val="22"/>
        </w:rPr>
      </w:pPr>
    </w:p>
    <w:p w14:paraId="144491B6" w14:textId="7DE87B97" w:rsidR="00C80BD6" w:rsidRPr="000C68D7" w:rsidRDefault="00C80BD6" w:rsidP="00A2238C">
      <w:pPr>
        <w:pStyle w:val="Sinespaciado"/>
        <w:jc w:val="both"/>
        <w:rPr>
          <w:rFonts w:cstheme="minorHAnsi"/>
          <w:color w:val="000000" w:themeColor="text1"/>
          <w:sz w:val="22"/>
          <w:szCs w:val="22"/>
        </w:rPr>
      </w:pPr>
      <w:r w:rsidRPr="000C68D7">
        <w:rPr>
          <w:rFonts w:cstheme="minorHAnsi"/>
          <w:color w:val="000000" w:themeColor="text1"/>
          <w:sz w:val="22"/>
          <w:szCs w:val="22"/>
        </w:rPr>
        <w:t>Cuando sucede, hay que quitar el objeto con cuidado para evitar complicaciones posteriores, como infecciones.</w:t>
      </w:r>
    </w:p>
    <w:p w14:paraId="1BCE42AA" w14:textId="77777777" w:rsidR="00A2238C" w:rsidRPr="000C68D7" w:rsidRDefault="00A2238C" w:rsidP="00A2238C">
      <w:pPr>
        <w:pStyle w:val="Sinespaciado"/>
        <w:jc w:val="both"/>
        <w:rPr>
          <w:rFonts w:cstheme="minorHAnsi"/>
          <w:color w:val="000000" w:themeColor="text1"/>
          <w:sz w:val="22"/>
          <w:szCs w:val="22"/>
        </w:rPr>
      </w:pPr>
    </w:p>
    <w:p w14:paraId="2596BCC6" w14:textId="02E81084" w:rsidR="00C80BD6" w:rsidRPr="000C68D7" w:rsidRDefault="00C80BD6" w:rsidP="00A2238C">
      <w:pPr>
        <w:pStyle w:val="Sinespaciado"/>
        <w:jc w:val="both"/>
        <w:rPr>
          <w:rFonts w:cstheme="minorHAnsi"/>
          <w:color w:val="000000" w:themeColor="text1"/>
          <w:sz w:val="22"/>
          <w:szCs w:val="22"/>
        </w:rPr>
      </w:pPr>
      <w:proofErr w:type="spellStart"/>
      <w:r w:rsidRPr="000C68D7">
        <w:rPr>
          <w:rFonts w:cstheme="minorHAnsi"/>
          <w:color w:val="000000" w:themeColor="text1"/>
          <w:sz w:val="22"/>
          <w:szCs w:val="22"/>
        </w:rPr>
        <w:t>Intentá</w:t>
      </w:r>
      <w:proofErr w:type="spellEnd"/>
      <w:r w:rsidRPr="000C68D7">
        <w:rPr>
          <w:rFonts w:cstheme="minorHAnsi"/>
          <w:color w:val="000000" w:themeColor="text1"/>
          <w:sz w:val="22"/>
          <w:szCs w:val="22"/>
        </w:rPr>
        <w:t xml:space="preserve"> lo siguiente:</w:t>
      </w:r>
    </w:p>
    <w:p w14:paraId="22D4C09D" w14:textId="77777777" w:rsidR="00C80BD6" w:rsidRPr="000C68D7" w:rsidRDefault="00C80BD6" w:rsidP="005A1AF6">
      <w:pPr>
        <w:pStyle w:val="Sinespaciado"/>
        <w:numPr>
          <w:ilvl w:val="0"/>
          <w:numId w:val="56"/>
        </w:numPr>
        <w:jc w:val="both"/>
        <w:rPr>
          <w:rFonts w:cstheme="minorHAnsi"/>
          <w:color w:val="000000" w:themeColor="text1"/>
          <w:sz w:val="22"/>
          <w:szCs w:val="22"/>
        </w:rPr>
      </w:pPr>
      <w:proofErr w:type="spellStart"/>
      <w:r w:rsidRPr="000C68D7">
        <w:rPr>
          <w:rFonts w:cstheme="minorHAnsi"/>
          <w:color w:val="000000" w:themeColor="text1"/>
          <w:sz w:val="22"/>
          <w:szCs w:val="22"/>
        </w:rPr>
        <w:t>Tapale</w:t>
      </w:r>
      <w:proofErr w:type="spellEnd"/>
      <w:r w:rsidRPr="000C68D7">
        <w:rPr>
          <w:rFonts w:cstheme="minorHAnsi"/>
          <w:color w:val="000000" w:themeColor="text1"/>
          <w:sz w:val="22"/>
          <w:szCs w:val="22"/>
        </w:rPr>
        <w:t xml:space="preserve"> al chico la fosa nasal sin la obstrucción.</w:t>
      </w:r>
    </w:p>
    <w:p w14:paraId="56EE01DA" w14:textId="77777777" w:rsidR="00C80BD6" w:rsidRPr="000C68D7" w:rsidRDefault="00C80BD6" w:rsidP="005A1AF6">
      <w:pPr>
        <w:pStyle w:val="Sinespaciado"/>
        <w:numPr>
          <w:ilvl w:val="0"/>
          <w:numId w:val="56"/>
        </w:numPr>
        <w:jc w:val="both"/>
        <w:rPr>
          <w:rFonts w:cstheme="minorHAnsi"/>
          <w:color w:val="000000" w:themeColor="text1"/>
          <w:sz w:val="22"/>
          <w:szCs w:val="22"/>
        </w:rPr>
      </w:pPr>
      <w:proofErr w:type="spellStart"/>
      <w:r w:rsidRPr="000C68D7">
        <w:rPr>
          <w:rFonts w:cstheme="minorHAnsi"/>
          <w:color w:val="000000" w:themeColor="text1"/>
          <w:sz w:val="22"/>
          <w:szCs w:val="22"/>
        </w:rPr>
        <w:t>Hacele</w:t>
      </w:r>
      <w:proofErr w:type="spellEnd"/>
      <w:r w:rsidRPr="000C68D7">
        <w:rPr>
          <w:rFonts w:cstheme="minorHAnsi"/>
          <w:color w:val="000000" w:themeColor="text1"/>
          <w:sz w:val="22"/>
          <w:szCs w:val="22"/>
        </w:rPr>
        <w:t> sonar la nariz con fuerza para que el aire salga por la fosa con el objeto.</w:t>
      </w:r>
    </w:p>
    <w:p w14:paraId="03C9F897" w14:textId="77777777" w:rsidR="00C80BD6" w:rsidRPr="000C68D7" w:rsidRDefault="00C80BD6" w:rsidP="005A1AF6">
      <w:pPr>
        <w:pStyle w:val="Sinespaciado"/>
        <w:numPr>
          <w:ilvl w:val="0"/>
          <w:numId w:val="56"/>
        </w:numPr>
        <w:jc w:val="both"/>
        <w:rPr>
          <w:rFonts w:cstheme="minorHAnsi"/>
          <w:color w:val="000000" w:themeColor="text1"/>
          <w:sz w:val="22"/>
          <w:szCs w:val="22"/>
        </w:rPr>
      </w:pPr>
      <w:r w:rsidRPr="000C68D7">
        <w:rPr>
          <w:rFonts w:cstheme="minorHAnsi"/>
          <w:color w:val="000000" w:themeColor="text1"/>
          <w:sz w:val="22"/>
          <w:szCs w:val="22"/>
        </w:rPr>
        <w:t xml:space="preserve">Si el objeto no sale, </w:t>
      </w:r>
      <w:proofErr w:type="spellStart"/>
      <w:r w:rsidRPr="000C68D7">
        <w:rPr>
          <w:rFonts w:cstheme="minorHAnsi"/>
          <w:color w:val="000000" w:themeColor="text1"/>
          <w:sz w:val="22"/>
          <w:szCs w:val="22"/>
        </w:rPr>
        <w:t>llevá</w:t>
      </w:r>
      <w:proofErr w:type="spellEnd"/>
      <w:r w:rsidRPr="000C68D7">
        <w:rPr>
          <w:rFonts w:cstheme="minorHAnsi"/>
          <w:color w:val="000000" w:themeColor="text1"/>
          <w:sz w:val="22"/>
          <w:szCs w:val="22"/>
        </w:rPr>
        <w:t xml:space="preserve"> al chico a una emergencia médica.</w:t>
      </w:r>
    </w:p>
    <w:p w14:paraId="76527E03" w14:textId="77777777" w:rsidR="00C80BD6" w:rsidRPr="000C68D7" w:rsidRDefault="00C80BD6" w:rsidP="00A2238C">
      <w:pPr>
        <w:pStyle w:val="Sinespaciado"/>
        <w:jc w:val="both"/>
        <w:rPr>
          <w:rFonts w:cstheme="minorHAnsi"/>
          <w:color w:val="000000" w:themeColor="text1"/>
          <w:sz w:val="22"/>
          <w:szCs w:val="22"/>
        </w:rPr>
      </w:pPr>
    </w:p>
    <w:p w14:paraId="55B92C07" w14:textId="77777777" w:rsidR="00C80BD6" w:rsidRPr="000C68D7" w:rsidRDefault="00C80BD6" w:rsidP="00A2238C">
      <w:pPr>
        <w:pStyle w:val="Sinespaciado"/>
        <w:jc w:val="both"/>
        <w:rPr>
          <w:rFonts w:cstheme="minorHAnsi"/>
          <w:color w:val="000000" w:themeColor="text1"/>
          <w:sz w:val="22"/>
          <w:szCs w:val="22"/>
          <w:u w:val="single"/>
        </w:rPr>
      </w:pPr>
      <w:r w:rsidRPr="000C68D7">
        <w:rPr>
          <w:rFonts w:cstheme="minorHAnsi"/>
          <w:color w:val="000000" w:themeColor="text1"/>
          <w:sz w:val="22"/>
          <w:szCs w:val="22"/>
          <w:u w:val="single"/>
        </w:rPr>
        <w:t xml:space="preserve">¿Qué </w:t>
      </w:r>
      <w:proofErr w:type="spellStart"/>
      <w:r w:rsidRPr="000C68D7">
        <w:rPr>
          <w:rFonts w:cstheme="minorHAnsi"/>
          <w:color w:val="000000" w:themeColor="text1"/>
          <w:sz w:val="22"/>
          <w:szCs w:val="22"/>
          <w:u w:val="single"/>
        </w:rPr>
        <w:t>podés</w:t>
      </w:r>
      <w:proofErr w:type="spellEnd"/>
      <w:r w:rsidRPr="000C68D7">
        <w:rPr>
          <w:rFonts w:cstheme="minorHAnsi"/>
          <w:color w:val="000000" w:themeColor="text1"/>
          <w:sz w:val="22"/>
          <w:szCs w:val="22"/>
          <w:u w:val="single"/>
        </w:rPr>
        <w:t xml:space="preserve"> hacer si entra un cuerpo extraño en el oído?</w:t>
      </w:r>
    </w:p>
    <w:p w14:paraId="675B0E21" w14:textId="77777777" w:rsidR="00A2238C" w:rsidRPr="000C68D7" w:rsidRDefault="00A2238C" w:rsidP="00A2238C">
      <w:pPr>
        <w:pStyle w:val="Sinespaciado"/>
        <w:jc w:val="both"/>
        <w:rPr>
          <w:rFonts w:cstheme="minorHAnsi"/>
          <w:color w:val="000000" w:themeColor="text1"/>
          <w:sz w:val="22"/>
          <w:szCs w:val="22"/>
        </w:rPr>
      </w:pPr>
    </w:p>
    <w:p w14:paraId="3BDAFAF6" w14:textId="2B39E3DA" w:rsidR="00C80BD6" w:rsidRPr="000C68D7" w:rsidRDefault="00C80BD6" w:rsidP="00A2238C">
      <w:pPr>
        <w:pStyle w:val="Sinespaciado"/>
        <w:jc w:val="both"/>
        <w:rPr>
          <w:rFonts w:cstheme="minorHAnsi"/>
          <w:color w:val="000000" w:themeColor="text1"/>
          <w:sz w:val="22"/>
          <w:szCs w:val="22"/>
        </w:rPr>
      </w:pPr>
      <w:r w:rsidRPr="000C68D7">
        <w:rPr>
          <w:rFonts w:cstheme="minorHAnsi"/>
          <w:color w:val="000000" w:themeColor="text1"/>
          <w:sz w:val="22"/>
          <w:szCs w:val="22"/>
        </w:rPr>
        <w:t>Este problema les sucede más habitualmente a los chicos, aunque también puede ocurrirle a adolescentes y adultos (por ejemplo, por ponerse algodón).</w:t>
      </w:r>
    </w:p>
    <w:p w14:paraId="66E6F032" w14:textId="77777777" w:rsidR="00A2238C" w:rsidRPr="000C68D7" w:rsidRDefault="00A2238C" w:rsidP="00A2238C">
      <w:pPr>
        <w:pStyle w:val="Sinespaciado"/>
        <w:jc w:val="both"/>
        <w:rPr>
          <w:rFonts w:cstheme="minorHAnsi"/>
          <w:color w:val="000000" w:themeColor="text1"/>
          <w:sz w:val="22"/>
          <w:szCs w:val="22"/>
        </w:rPr>
      </w:pPr>
    </w:p>
    <w:p w14:paraId="5ADA70DA" w14:textId="44998B60" w:rsidR="00C80BD6" w:rsidRPr="000C68D7" w:rsidRDefault="00C80BD6" w:rsidP="00A2238C">
      <w:pPr>
        <w:pStyle w:val="Sinespaciado"/>
        <w:jc w:val="both"/>
        <w:rPr>
          <w:rFonts w:cstheme="minorHAnsi"/>
          <w:color w:val="000000" w:themeColor="text1"/>
          <w:sz w:val="22"/>
          <w:szCs w:val="22"/>
        </w:rPr>
      </w:pPr>
      <w:r w:rsidRPr="000C68D7">
        <w:rPr>
          <w:rFonts w:cstheme="minorHAnsi"/>
          <w:color w:val="000000" w:themeColor="text1"/>
          <w:sz w:val="22"/>
          <w:szCs w:val="22"/>
        </w:rPr>
        <w:t>Los objetos que pueden meterse en el oído son pequeños juguetes, piedras, pedacitos de papel o semillas. También pueden entrar insectos. La mayoría de los casos no son de gravedad.</w:t>
      </w:r>
    </w:p>
    <w:p w14:paraId="5184BA37" w14:textId="77777777" w:rsidR="00A2238C" w:rsidRPr="000C68D7" w:rsidRDefault="00A2238C" w:rsidP="00A2238C">
      <w:pPr>
        <w:pStyle w:val="Sinespaciado"/>
        <w:jc w:val="both"/>
        <w:rPr>
          <w:rFonts w:cstheme="minorHAnsi"/>
          <w:color w:val="000000" w:themeColor="text1"/>
          <w:sz w:val="22"/>
          <w:szCs w:val="22"/>
        </w:rPr>
      </w:pPr>
    </w:p>
    <w:p w14:paraId="092851F6" w14:textId="77777777" w:rsidR="00C80BD6" w:rsidRPr="000C68D7" w:rsidRDefault="00C80BD6" w:rsidP="00A2238C">
      <w:pPr>
        <w:pStyle w:val="Sinespaciado"/>
        <w:jc w:val="both"/>
        <w:rPr>
          <w:rFonts w:cstheme="minorHAnsi"/>
          <w:color w:val="000000" w:themeColor="text1"/>
          <w:sz w:val="22"/>
          <w:szCs w:val="22"/>
        </w:rPr>
      </w:pPr>
      <w:r w:rsidRPr="000C68D7">
        <w:rPr>
          <w:rFonts w:cstheme="minorHAnsi"/>
          <w:color w:val="000000" w:themeColor="text1"/>
          <w:sz w:val="22"/>
          <w:szCs w:val="22"/>
        </w:rPr>
        <w:t>Esto puede producir:</w:t>
      </w:r>
    </w:p>
    <w:p w14:paraId="6ADCFA05" w14:textId="77777777" w:rsidR="00C80BD6" w:rsidRPr="000C68D7" w:rsidRDefault="00C80BD6" w:rsidP="005A1AF6">
      <w:pPr>
        <w:pStyle w:val="Sinespaciado"/>
        <w:numPr>
          <w:ilvl w:val="0"/>
          <w:numId w:val="57"/>
        </w:numPr>
        <w:jc w:val="both"/>
        <w:rPr>
          <w:rFonts w:cstheme="minorHAnsi"/>
          <w:color w:val="000000" w:themeColor="text1"/>
          <w:sz w:val="22"/>
          <w:szCs w:val="22"/>
        </w:rPr>
      </w:pPr>
      <w:r w:rsidRPr="000C68D7">
        <w:rPr>
          <w:rFonts w:cstheme="minorHAnsi"/>
          <w:color w:val="000000" w:themeColor="text1"/>
          <w:sz w:val="22"/>
          <w:szCs w:val="22"/>
        </w:rPr>
        <w:t>Dolor por inflamación,</w:t>
      </w:r>
    </w:p>
    <w:p w14:paraId="3A707FBD" w14:textId="77777777" w:rsidR="00C80BD6" w:rsidRPr="000C68D7" w:rsidRDefault="00C80BD6" w:rsidP="005A1AF6">
      <w:pPr>
        <w:pStyle w:val="Sinespaciado"/>
        <w:numPr>
          <w:ilvl w:val="0"/>
          <w:numId w:val="57"/>
        </w:numPr>
        <w:jc w:val="both"/>
        <w:rPr>
          <w:rFonts w:cstheme="minorHAnsi"/>
          <w:color w:val="000000" w:themeColor="text1"/>
          <w:sz w:val="22"/>
          <w:szCs w:val="22"/>
        </w:rPr>
      </w:pPr>
      <w:r w:rsidRPr="000C68D7">
        <w:rPr>
          <w:rFonts w:cstheme="minorHAnsi"/>
          <w:color w:val="000000" w:themeColor="text1"/>
          <w:sz w:val="22"/>
          <w:szCs w:val="22"/>
        </w:rPr>
        <w:t>Náuseas o vómitos,</w:t>
      </w:r>
    </w:p>
    <w:p w14:paraId="08E13B1F" w14:textId="77777777" w:rsidR="00C80BD6" w:rsidRPr="000C68D7" w:rsidRDefault="00C80BD6" w:rsidP="005A1AF6">
      <w:pPr>
        <w:pStyle w:val="Sinespaciado"/>
        <w:numPr>
          <w:ilvl w:val="0"/>
          <w:numId w:val="57"/>
        </w:numPr>
        <w:jc w:val="both"/>
        <w:rPr>
          <w:rFonts w:cstheme="minorHAnsi"/>
          <w:color w:val="000000" w:themeColor="text1"/>
          <w:sz w:val="22"/>
          <w:szCs w:val="22"/>
        </w:rPr>
      </w:pPr>
      <w:r w:rsidRPr="000C68D7">
        <w:rPr>
          <w:rFonts w:cstheme="minorHAnsi"/>
          <w:color w:val="000000" w:themeColor="text1"/>
          <w:sz w:val="22"/>
          <w:szCs w:val="22"/>
        </w:rPr>
        <w:t>Dificultad para oír,</w:t>
      </w:r>
    </w:p>
    <w:p w14:paraId="43A5D659" w14:textId="77777777" w:rsidR="00C80BD6" w:rsidRPr="000C68D7" w:rsidRDefault="00C80BD6" w:rsidP="005A1AF6">
      <w:pPr>
        <w:pStyle w:val="Sinespaciado"/>
        <w:numPr>
          <w:ilvl w:val="0"/>
          <w:numId w:val="57"/>
        </w:numPr>
        <w:jc w:val="both"/>
        <w:rPr>
          <w:rFonts w:cstheme="minorHAnsi"/>
          <w:color w:val="000000" w:themeColor="text1"/>
          <w:sz w:val="22"/>
          <w:szCs w:val="22"/>
        </w:rPr>
      </w:pPr>
      <w:r w:rsidRPr="000C68D7">
        <w:rPr>
          <w:rFonts w:cstheme="minorHAnsi"/>
          <w:color w:val="000000" w:themeColor="text1"/>
          <w:sz w:val="22"/>
          <w:szCs w:val="22"/>
        </w:rPr>
        <w:t>Si se trata de un insecto, se puede sentir su movimiento o zumbidos.</w:t>
      </w:r>
    </w:p>
    <w:p w14:paraId="4C1CF61D" w14:textId="77777777" w:rsidR="00C80BD6" w:rsidRPr="000C68D7" w:rsidRDefault="00C80BD6" w:rsidP="00A2238C">
      <w:pPr>
        <w:pStyle w:val="Sinespaciado"/>
        <w:jc w:val="both"/>
        <w:rPr>
          <w:rFonts w:cstheme="minorHAnsi"/>
          <w:color w:val="000000" w:themeColor="text1"/>
          <w:sz w:val="22"/>
          <w:szCs w:val="22"/>
        </w:rPr>
      </w:pPr>
    </w:p>
    <w:p w14:paraId="0E1A91F3" w14:textId="77777777" w:rsidR="00C80BD6" w:rsidRPr="000C68D7" w:rsidRDefault="00C80BD6" w:rsidP="00A2238C">
      <w:pPr>
        <w:pStyle w:val="Sinespaciado"/>
        <w:jc w:val="both"/>
        <w:rPr>
          <w:rFonts w:cstheme="minorHAnsi"/>
          <w:color w:val="000000" w:themeColor="text1"/>
          <w:sz w:val="22"/>
          <w:szCs w:val="22"/>
        </w:rPr>
      </w:pPr>
      <w:r w:rsidRPr="000C68D7">
        <w:rPr>
          <w:rFonts w:cstheme="minorHAnsi"/>
          <w:color w:val="000000" w:themeColor="text1"/>
          <w:sz w:val="22"/>
          <w:szCs w:val="22"/>
        </w:rPr>
        <w:t>Si la persona afectada tiene dolor, sordera o pus en el oído es necesario llevarla a una guardia médica con la cabeza inclinada y el oído afectado hacia abajo.</w:t>
      </w:r>
    </w:p>
    <w:p w14:paraId="135F9DB1" w14:textId="3A0E5A3B" w:rsidR="00943BF6" w:rsidRPr="000C68D7" w:rsidRDefault="00943BF6" w:rsidP="00B420B6">
      <w:pPr>
        <w:rPr>
          <w:color w:val="000000" w:themeColor="text1"/>
        </w:rPr>
      </w:pPr>
    </w:p>
    <w:p w14:paraId="53A86153" w14:textId="62B1247D" w:rsidR="00A2238C" w:rsidRPr="000C68D7" w:rsidRDefault="009B5944" w:rsidP="005A1AF6">
      <w:pPr>
        <w:pStyle w:val="Prrafodelista"/>
        <w:numPr>
          <w:ilvl w:val="0"/>
          <w:numId w:val="46"/>
        </w:numPr>
        <w:rPr>
          <w:b/>
          <w:bCs/>
          <w:color w:val="000000" w:themeColor="text1"/>
        </w:rPr>
      </w:pPr>
      <w:r w:rsidRPr="000C68D7">
        <w:rPr>
          <w:b/>
          <w:bCs/>
          <w:color w:val="000000" w:themeColor="text1"/>
        </w:rPr>
        <w:t>Desmayo</w:t>
      </w:r>
    </w:p>
    <w:p w14:paraId="40D1A9B3" w14:textId="46680D25" w:rsidR="009B5944" w:rsidRPr="000C68D7" w:rsidRDefault="009B5944" w:rsidP="009B5944">
      <w:pPr>
        <w:rPr>
          <w:color w:val="000000" w:themeColor="text1"/>
        </w:rPr>
      </w:pPr>
    </w:p>
    <w:p w14:paraId="565D4829" w14:textId="775EF252" w:rsidR="009B5944" w:rsidRPr="000C68D7" w:rsidRDefault="009B5944" w:rsidP="00D24ACA">
      <w:pPr>
        <w:pStyle w:val="Sinespaciado"/>
        <w:jc w:val="both"/>
        <w:rPr>
          <w:color w:val="000000" w:themeColor="text1"/>
          <w:sz w:val="22"/>
          <w:szCs w:val="22"/>
        </w:rPr>
      </w:pPr>
      <w:r w:rsidRPr="000C68D7">
        <w:rPr>
          <w:color w:val="000000" w:themeColor="text1"/>
          <w:sz w:val="22"/>
          <w:szCs w:val="22"/>
        </w:rPr>
        <w:t>Cuando una persona se desmaya, </w:t>
      </w:r>
      <w:r w:rsidRPr="000C68D7">
        <w:rPr>
          <w:rStyle w:val="Textoennegrita"/>
          <w:b w:val="0"/>
          <w:bCs w:val="0"/>
          <w:color w:val="000000" w:themeColor="text1"/>
          <w:sz w:val="22"/>
          <w:szCs w:val="22"/>
        </w:rPr>
        <w:t>pierde de manera súbita la conciencia</w:t>
      </w:r>
      <w:r w:rsidRPr="000C68D7">
        <w:rPr>
          <w:color w:val="000000" w:themeColor="text1"/>
          <w:sz w:val="22"/>
          <w:szCs w:val="22"/>
        </w:rPr>
        <w:t> y se desvanece, pero no deja de respirar. El principal riesgo que puede producirse es que se golpee al perder la estabilidad o caerse.</w:t>
      </w:r>
      <w:r w:rsidR="00D24ACA" w:rsidRPr="000C68D7">
        <w:rPr>
          <w:color w:val="000000" w:themeColor="text1"/>
          <w:sz w:val="22"/>
          <w:szCs w:val="22"/>
        </w:rPr>
        <w:t xml:space="preserve"> </w:t>
      </w:r>
      <w:r w:rsidRPr="000C68D7">
        <w:rPr>
          <w:color w:val="000000" w:themeColor="text1"/>
          <w:sz w:val="22"/>
          <w:szCs w:val="22"/>
        </w:rPr>
        <w:t>Algunos síntomas previos al desmayo son:</w:t>
      </w:r>
    </w:p>
    <w:p w14:paraId="53A636C4" w14:textId="77777777" w:rsidR="009B5944" w:rsidRPr="000C68D7" w:rsidRDefault="009B5944" w:rsidP="005A1AF6">
      <w:pPr>
        <w:pStyle w:val="Sinespaciado"/>
        <w:numPr>
          <w:ilvl w:val="0"/>
          <w:numId w:val="58"/>
        </w:numPr>
        <w:jc w:val="both"/>
        <w:rPr>
          <w:color w:val="000000" w:themeColor="text1"/>
          <w:sz w:val="22"/>
          <w:szCs w:val="22"/>
        </w:rPr>
      </w:pPr>
      <w:r w:rsidRPr="000C68D7">
        <w:rPr>
          <w:color w:val="000000" w:themeColor="text1"/>
          <w:sz w:val="22"/>
          <w:szCs w:val="22"/>
        </w:rPr>
        <w:t>Debilidad repentina (presión muy baja)</w:t>
      </w:r>
    </w:p>
    <w:p w14:paraId="2A8FF04B" w14:textId="77777777" w:rsidR="009B5944" w:rsidRPr="000C68D7" w:rsidRDefault="009B5944" w:rsidP="005A1AF6">
      <w:pPr>
        <w:pStyle w:val="Sinespaciado"/>
        <w:numPr>
          <w:ilvl w:val="0"/>
          <w:numId w:val="58"/>
        </w:numPr>
        <w:jc w:val="both"/>
        <w:rPr>
          <w:color w:val="000000" w:themeColor="text1"/>
          <w:sz w:val="22"/>
          <w:szCs w:val="22"/>
        </w:rPr>
      </w:pPr>
      <w:r w:rsidRPr="000C68D7">
        <w:rPr>
          <w:color w:val="000000" w:themeColor="text1"/>
          <w:sz w:val="22"/>
          <w:szCs w:val="22"/>
        </w:rPr>
        <w:t>Piel muy pálida</w:t>
      </w:r>
    </w:p>
    <w:p w14:paraId="6F024715" w14:textId="77777777" w:rsidR="009B5944" w:rsidRPr="000C68D7" w:rsidRDefault="009B5944" w:rsidP="005A1AF6">
      <w:pPr>
        <w:pStyle w:val="Sinespaciado"/>
        <w:numPr>
          <w:ilvl w:val="0"/>
          <w:numId w:val="58"/>
        </w:numPr>
        <w:jc w:val="both"/>
        <w:rPr>
          <w:color w:val="000000" w:themeColor="text1"/>
          <w:sz w:val="22"/>
          <w:szCs w:val="22"/>
        </w:rPr>
      </w:pPr>
      <w:r w:rsidRPr="000C68D7">
        <w:rPr>
          <w:color w:val="000000" w:themeColor="text1"/>
          <w:sz w:val="22"/>
          <w:szCs w:val="22"/>
        </w:rPr>
        <w:t>Sudor frío</w:t>
      </w:r>
    </w:p>
    <w:p w14:paraId="456DE8AA" w14:textId="77777777" w:rsidR="009B5944" w:rsidRPr="000C68D7" w:rsidRDefault="009B5944" w:rsidP="005A1AF6">
      <w:pPr>
        <w:pStyle w:val="Sinespaciado"/>
        <w:numPr>
          <w:ilvl w:val="0"/>
          <w:numId w:val="58"/>
        </w:numPr>
        <w:jc w:val="both"/>
        <w:rPr>
          <w:color w:val="000000" w:themeColor="text1"/>
          <w:sz w:val="22"/>
          <w:szCs w:val="22"/>
        </w:rPr>
      </w:pPr>
      <w:r w:rsidRPr="000C68D7">
        <w:rPr>
          <w:color w:val="000000" w:themeColor="text1"/>
          <w:sz w:val="22"/>
          <w:szCs w:val="22"/>
        </w:rPr>
        <w:t>Vista borrosa</w:t>
      </w:r>
    </w:p>
    <w:p w14:paraId="20CA5E74" w14:textId="77777777" w:rsidR="00D24ACA" w:rsidRPr="000C68D7" w:rsidRDefault="00D24ACA" w:rsidP="00D24ACA">
      <w:pPr>
        <w:pStyle w:val="Sinespaciado"/>
        <w:jc w:val="both"/>
        <w:rPr>
          <w:color w:val="000000" w:themeColor="text1"/>
          <w:sz w:val="22"/>
          <w:szCs w:val="22"/>
        </w:rPr>
      </w:pPr>
    </w:p>
    <w:p w14:paraId="24839B4D" w14:textId="690E1720" w:rsidR="009B5944" w:rsidRPr="000C68D7" w:rsidRDefault="009B5944" w:rsidP="00D24ACA">
      <w:pPr>
        <w:pStyle w:val="Sinespaciado"/>
        <w:jc w:val="both"/>
        <w:rPr>
          <w:color w:val="000000" w:themeColor="text1"/>
          <w:sz w:val="22"/>
          <w:szCs w:val="22"/>
        </w:rPr>
      </w:pPr>
      <w:r w:rsidRPr="000C68D7">
        <w:rPr>
          <w:color w:val="000000" w:themeColor="text1"/>
          <w:sz w:val="22"/>
          <w:szCs w:val="22"/>
        </w:rPr>
        <w:t>Le puede ocurrir a personas que no tienen ninguna enfermedad ni condición especial por muchos y diversos motivos:</w:t>
      </w:r>
    </w:p>
    <w:p w14:paraId="67E98EC5" w14:textId="77777777" w:rsidR="009B5944" w:rsidRPr="000C68D7" w:rsidRDefault="009B5944" w:rsidP="005A1AF6">
      <w:pPr>
        <w:pStyle w:val="Sinespaciado"/>
        <w:numPr>
          <w:ilvl w:val="0"/>
          <w:numId w:val="59"/>
        </w:numPr>
        <w:jc w:val="both"/>
        <w:rPr>
          <w:color w:val="000000" w:themeColor="text1"/>
          <w:sz w:val="22"/>
          <w:szCs w:val="22"/>
        </w:rPr>
      </w:pPr>
      <w:r w:rsidRPr="000C68D7">
        <w:rPr>
          <w:color w:val="000000" w:themeColor="text1"/>
          <w:sz w:val="22"/>
          <w:szCs w:val="22"/>
        </w:rPr>
        <w:t>Por una emoción fuerte.</w:t>
      </w:r>
    </w:p>
    <w:p w14:paraId="06170572" w14:textId="77777777" w:rsidR="009B5944" w:rsidRPr="000C68D7" w:rsidRDefault="009B5944" w:rsidP="005A1AF6">
      <w:pPr>
        <w:pStyle w:val="Sinespaciado"/>
        <w:numPr>
          <w:ilvl w:val="0"/>
          <w:numId w:val="59"/>
        </w:numPr>
        <w:jc w:val="both"/>
        <w:rPr>
          <w:color w:val="000000" w:themeColor="text1"/>
          <w:sz w:val="22"/>
          <w:szCs w:val="22"/>
        </w:rPr>
      </w:pPr>
      <w:r w:rsidRPr="000C68D7">
        <w:rPr>
          <w:color w:val="000000" w:themeColor="text1"/>
          <w:sz w:val="22"/>
          <w:szCs w:val="22"/>
        </w:rPr>
        <w:t>Por estar en un lugar cerrado con mala ventilación.</w:t>
      </w:r>
    </w:p>
    <w:p w14:paraId="3C388CC7" w14:textId="77777777" w:rsidR="009B5944" w:rsidRPr="000C68D7" w:rsidRDefault="009B5944" w:rsidP="005A1AF6">
      <w:pPr>
        <w:pStyle w:val="Sinespaciado"/>
        <w:numPr>
          <w:ilvl w:val="0"/>
          <w:numId w:val="59"/>
        </w:numPr>
        <w:jc w:val="both"/>
        <w:rPr>
          <w:color w:val="000000" w:themeColor="text1"/>
          <w:sz w:val="22"/>
          <w:szCs w:val="22"/>
        </w:rPr>
      </w:pPr>
      <w:r w:rsidRPr="000C68D7">
        <w:rPr>
          <w:color w:val="000000" w:themeColor="text1"/>
          <w:sz w:val="22"/>
          <w:szCs w:val="22"/>
        </w:rPr>
        <w:t>Por tener un ataque de pánico o ansiedad.</w:t>
      </w:r>
    </w:p>
    <w:p w14:paraId="607D8821" w14:textId="77777777" w:rsidR="009B5944" w:rsidRPr="000C68D7" w:rsidRDefault="009B5944" w:rsidP="005A1AF6">
      <w:pPr>
        <w:pStyle w:val="Sinespaciado"/>
        <w:numPr>
          <w:ilvl w:val="0"/>
          <w:numId w:val="59"/>
        </w:numPr>
        <w:jc w:val="both"/>
        <w:rPr>
          <w:color w:val="000000" w:themeColor="text1"/>
          <w:sz w:val="22"/>
          <w:szCs w:val="22"/>
        </w:rPr>
      </w:pPr>
      <w:r w:rsidRPr="000C68D7">
        <w:rPr>
          <w:color w:val="000000" w:themeColor="text1"/>
          <w:sz w:val="22"/>
          <w:szCs w:val="22"/>
        </w:rPr>
        <w:t>Porque está en ayunas.</w:t>
      </w:r>
    </w:p>
    <w:p w14:paraId="4ADC5206" w14:textId="77777777" w:rsidR="009B5944" w:rsidRPr="000C68D7" w:rsidRDefault="009B5944" w:rsidP="005A1AF6">
      <w:pPr>
        <w:pStyle w:val="Sinespaciado"/>
        <w:numPr>
          <w:ilvl w:val="0"/>
          <w:numId w:val="59"/>
        </w:numPr>
        <w:jc w:val="both"/>
        <w:rPr>
          <w:color w:val="000000" w:themeColor="text1"/>
          <w:sz w:val="22"/>
          <w:szCs w:val="22"/>
        </w:rPr>
      </w:pPr>
      <w:r w:rsidRPr="000C68D7">
        <w:rPr>
          <w:color w:val="000000" w:themeColor="text1"/>
          <w:sz w:val="22"/>
          <w:szCs w:val="22"/>
        </w:rPr>
        <w:t>Por un golpe de calor.</w:t>
      </w:r>
    </w:p>
    <w:p w14:paraId="17017444" w14:textId="3D0A3AE2" w:rsidR="009B5944" w:rsidRPr="000C68D7" w:rsidRDefault="009B5944" w:rsidP="005A1AF6">
      <w:pPr>
        <w:pStyle w:val="Sinespaciado"/>
        <w:numPr>
          <w:ilvl w:val="0"/>
          <w:numId w:val="59"/>
        </w:numPr>
        <w:jc w:val="both"/>
        <w:rPr>
          <w:color w:val="000000" w:themeColor="text1"/>
          <w:sz w:val="22"/>
          <w:szCs w:val="22"/>
        </w:rPr>
      </w:pPr>
      <w:r w:rsidRPr="000C68D7">
        <w:rPr>
          <w:color w:val="000000" w:themeColor="text1"/>
          <w:sz w:val="22"/>
          <w:szCs w:val="22"/>
        </w:rPr>
        <w:t>Por una fobia.</w:t>
      </w:r>
    </w:p>
    <w:p w14:paraId="2DD62075" w14:textId="408B3A5D" w:rsidR="009B5944" w:rsidRPr="000C68D7" w:rsidRDefault="009B5944" w:rsidP="00D24ACA">
      <w:pPr>
        <w:pStyle w:val="Sinespaciado"/>
        <w:jc w:val="both"/>
        <w:rPr>
          <w:color w:val="000000" w:themeColor="text1"/>
          <w:sz w:val="22"/>
          <w:szCs w:val="22"/>
          <w:u w:val="single"/>
        </w:rPr>
      </w:pPr>
      <w:r w:rsidRPr="000C68D7">
        <w:rPr>
          <w:color w:val="000000" w:themeColor="text1"/>
          <w:sz w:val="22"/>
          <w:szCs w:val="22"/>
          <w:u w:val="single"/>
        </w:rPr>
        <w:lastRenderedPageBreak/>
        <w:t>Cómo auxiliar a una persona desmayada</w:t>
      </w:r>
    </w:p>
    <w:p w14:paraId="384ACDD7" w14:textId="77777777" w:rsidR="00D24ACA" w:rsidRPr="000C68D7" w:rsidRDefault="00D24ACA" w:rsidP="00D24ACA">
      <w:pPr>
        <w:pStyle w:val="Sinespaciado"/>
        <w:jc w:val="both"/>
        <w:rPr>
          <w:color w:val="000000" w:themeColor="text1"/>
          <w:sz w:val="22"/>
          <w:szCs w:val="22"/>
          <w:u w:val="single"/>
        </w:rPr>
      </w:pPr>
    </w:p>
    <w:p w14:paraId="0AA7FFFC" w14:textId="77777777" w:rsidR="009B5944" w:rsidRPr="000C68D7" w:rsidRDefault="009B5944" w:rsidP="005A1AF6">
      <w:pPr>
        <w:pStyle w:val="Sinespaciado"/>
        <w:numPr>
          <w:ilvl w:val="0"/>
          <w:numId w:val="60"/>
        </w:numPr>
        <w:jc w:val="both"/>
        <w:rPr>
          <w:color w:val="000000" w:themeColor="text1"/>
          <w:sz w:val="22"/>
          <w:szCs w:val="22"/>
        </w:rPr>
      </w:pPr>
      <w:proofErr w:type="spellStart"/>
      <w:r w:rsidRPr="000C68D7">
        <w:rPr>
          <w:color w:val="000000" w:themeColor="text1"/>
          <w:sz w:val="22"/>
          <w:szCs w:val="22"/>
        </w:rPr>
        <w:t>Comprobá</w:t>
      </w:r>
      <w:proofErr w:type="spellEnd"/>
      <w:r w:rsidRPr="000C68D7">
        <w:rPr>
          <w:color w:val="000000" w:themeColor="text1"/>
          <w:sz w:val="22"/>
          <w:szCs w:val="22"/>
        </w:rPr>
        <w:t xml:space="preserve"> que la persona respira, para saber que lo que sufrió es un desmayo.</w:t>
      </w:r>
    </w:p>
    <w:p w14:paraId="6A142FB6" w14:textId="77777777" w:rsidR="009B5944" w:rsidRPr="000C68D7" w:rsidRDefault="009B5944" w:rsidP="005A1AF6">
      <w:pPr>
        <w:pStyle w:val="Sinespaciado"/>
        <w:numPr>
          <w:ilvl w:val="0"/>
          <w:numId w:val="60"/>
        </w:numPr>
        <w:jc w:val="both"/>
        <w:rPr>
          <w:color w:val="000000" w:themeColor="text1"/>
          <w:sz w:val="22"/>
          <w:szCs w:val="22"/>
        </w:rPr>
      </w:pPr>
      <w:proofErr w:type="spellStart"/>
      <w:r w:rsidRPr="000C68D7">
        <w:rPr>
          <w:color w:val="000000" w:themeColor="text1"/>
          <w:sz w:val="22"/>
          <w:szCs w:val="22"/>
        </w:rPr>
        <w:t>Verificá</w:t>
      </w:r>
      <w:proofErr w:type="spellEnd"/>
      <w:r w:rsidRPr="000C68D7">
        <w:rPr>
          <w:color w:val="000000" w:themeColor="text1"/>
          <w:sz w:val="22"/>
          <w:szCs w:val="22"/>
        </w:rPr>
        <w:t> que la persona no se haya golpeado, en especial en la cabeza, y que no haya sufrido cortes o fracturas.</w:t>
      </w:r>
    </w:p>
    <w:p w14:paraId="2377546A" w14:textId="2FC6FFE3" w:rsidR="009B5944" w:rsidRPr="000C68D7" w:rsidRDefault="009B5944" w:rsidP="005A1AF6">
      <w:pPr>
        <w:pStyle w:val="Sinespaciado"/>
        <w:numPr>
          <w:ilvl w:val="0"/>
          <w:numId w:val="60"/>
        </w:numPr>
        <w:jc w:val="both"/>
        <w:rPr>
          <w:color w:val="000000" w:themeColor="text1"/>
          <w:sz w:val="22"/>
          <w:szCs w:val="22"/>
        </w:rPr>
      </w:pPr>
      <w:proofErr w:type="spellStart"/>
      <w:r w:rsidRPr="000C68D7">
        <w:rPr>
          <w:color w:val="000000" w:themeColor="text1"/>
          <w:sz w:val="22"/>
          <w:szCs w:val="22"/>
        </w:rPr>
        <w:t>Fijate</w:t>
      </w:r>
      <w:proofErr w:type="spellEnd"/>
      <w:r w:rsidRPr="000C68D7">
        <w:rPr>
          <w:color w:val="000000" w:themeColor="text1"/>
          <w:sz w:val="22"/>
          <w:szCs w:val="22"/>
        </w:rPr>
        <w:t xml:space="preserve"> si perdió el conocimiento o parece perdida o confundida.</w:t>
      </w:r>
    </w:p>
    <w:p w14:paraId="33EE28E5" w14:textId="77777777" w:rsidR="009B5944" w:rsidRPr="000C68D7" w:rsidRDefault="009B5944" w:rsidP="005A1AF6">
      <w:pPr>
        <w:pStyle w:val="Sinespaciado"/>
        <w:numPr>
          <w:ilvl w:val="0"/>
          <w:numId w:val="60"/>
        </w:numPr>
        <w:jc w:val="both"/>
        <w:rPr>
          <w:color w:val="000000" w:themeColor="text1"/>
          <w:sz w:val="22"/>
          <w:szCs w:val="22"/>
        </w:rPr>
      </w:pPr>
      <w:r w:rsidRPr="000C68D7">
        <w:rPr>
          <w:color w:val="000000" w:themeColor="text1"/>
          <w:sz w:val="22"/>
          <w:szCs w:val="22"/>
        </w:rPr>
        <w:t xml:space="preserve">Si la persona respira y no está lastimada ni golpeada, </w:t>
      </w:r>
      <w:proofErr w:type="spellStart"/>
      <w:r w:rsidRPr="000C68D7">
        <w:rPr>
          <w:color w:val="000000" w:themeColor="text1"/>
          <w:sz w:val="22"/>
          <w:szCs w:val="22"/>
        </w:rPr>
        <w:t>movela</w:t>
      </w:r>
      <w:proofErr w:type="spellEnd"/>
      <w:r w:rsidRPr="000C68D7">
        <w:rPr>
          <w:color w:val="000000" w:themeColor="text1"/>
          <w:sz w:val="22"/>
          <w:szCs w:val="22"/>
        </w:rPr>
        <w:t xml:space="preserve"> a un lugar con buena ventilación.</w:t>
      </w:r>
    </w:p>
    <w:p w14:paraId="52A3B07B" w14:textId="77777777" w:rsidR="009B5944" w:rsidRPr="000C68D7" w:rsidRDefault="009B5944" w:rsidP="005A1AF6">
      <w:pPr>
        <w:pStyle w:val="Sinespaciado"/>
        <w:numPr>
          <w:ilvl w:val="0"/>
          <w:numId w:val="60"/>
        </w:numPr>
        <w:jc w:val="both"/>
        <w:rPr>
          <w:color w:val="000000" w:themeColor="text1"/>
          <w:sz w:val="22"/>
          <w:szCs w:val="22"/>
        </w:rPr>
      </w:pPr>
      <w:r w:rsidRPr="000C68D7">
        <w:rPr>
          <w:color w:val="000000" w:themeColor="text1"/>
          <w:sz w:val="22"/>
          <w:szCs w:val="22"/>
        </w:rPr>
        <w:t xml:space="preserve">Si se desmayó en un lugar muy caluroso, </w:t>
      </w:r>
      <w:proofErr w:type="spellStart"/>
      <w:r w:rsidRPr="000C68D7">
        <w:rPr>
          <w:color w:val="000000" w:themeColor="text1"/>
          <w:sz w:val="22"/>
          <w:szCs w:val="22"/>
        </w:rPr>
        <w:t>llevala</w:t>
      </w:r>
      <w:proofErr w:type="spellEnd"/>
      <w:r w:rsidRPr="000C68D7">
        <w:rPr>
          <w:color w:val="000000" w:themeColor="text1"/>
          <w:sz w:val="22"/>
          <w:szCs w:val="22"/>
        </w:rPr>
        <w:t xml:space="preserve"> a un lugar fresco o a la sombra. Si se desmayó en un lugar frío, </w:t>
      </w:r>
      <w:proofErr w:type="spellStart"/>
      <w:r w:rsidRPr="000C68D7">
        <w:rPr>
          <w:color w:val="000000" w:themeColor="text1"/>
          <w:sz w:val="22"/>
          <w:szCs w:val="22"/>
        </w:rPr>
        <w:t>ponele</w:t>
      </w:r>
      <w:proofErr w:type="spellEnd"/>
      <w:r w:rsidRPr="000C68D7">
        <w:rPr>
          <w:color w:val="000000" w:themeColor="text1"/>
          <w:sz w:val="22"/>
          <w:szCs w:val="22"/>
        </w:rPr>
        <w:t xml:space="preserve"> un abrigo encima para que no le baje la temperatura del cuerpo.</w:t>
      </w:r>
    </w:p>
    <w:p w14:paraId="6CB64FF9" w14:textId="279CF100" w:rsidR="009B5944" w:rsidRPr="000C68D7" w:rsidRDefault="009B5944" w:rsidP="005A1AF6">
      <w:pPr>
        <w:pStyle w:val="Sinespaciado"/>
        <w:numPr>
          <w:ilvl w:val="0"/>
          <w:numId w:val="60"/>
        </w:numPr>
        <w:jc w:val="both"/>
        <w:rPr>
          <w:color w:val="000000" w:themeColor="text1"/>
          <w:sz w:val="22"/>
          <w:szCs w:val="22"/>
        </w:rPr>
      </w:pPr>
      <w:r w:rsidRPr="000C68D7">
        <w:rPr>
          <w:color w:val="000000" w:themeColor="text1"/>
          <w:sz w:val="22"/>
          <w:szCs w:val="22"/>
        </w:rPr>
        <w:t xml:space="preserve">Si perdió el conocimiento, </w:t>
      </w:r>
      <w:proofErr w:type="spellStart"/>
      <w:r w:rsidRPr="000C68D7">
        <w:rPr>
          <w:color w:val="000000" w:themeColor="text1"/>
          <w:sz w:val="22"/>
          <w:szCs w:val="22"/>
        </w:rPr>
        <w:t>acostala</w:t>
      </w:r>
      <w:proofErr w:type="spellEnd"/>
      <w:r w:rsidRPr="000C68D7">
        <w:rPr>
          <w:color w:val="000000" w:themeColor="text1"/>
          <w:sz w:val="22"/>
          <w:szCs w:val="22"/>
        </w:rPr>
        <w:t xml:space="preserve"> sobre el piso, </w:t>
      </w:r>
      <w:proofErr w:type="spellStart"/>
      <w:r w:rsidRPr="000C68D7">
        <w:rPr>
          <w:color w:val="000000" w:themeColor="text1"/>
          <w:sz w:val="22"/>
          <w:szCs w:val="22"/>
        </w:rPr>
        <w:t>aflojale</w:t>
      </w:r>
      <w:proofErr w:type="spellEnd"/>
      <w:r w:rsidRPr="000C68D7">
        <w:rPr>
          <w:color w:val="000000" w:themeColor="text1"/>
          <w:sz w:val="22"/>
          <w:szCs w:val="22"/>
        </w:rPr>
        <w:t xml:space="preserve"> la ropa (botones o cierres del cuello, corbatas) y </w:t>
      </w:r>
      <w:proofErr w:type="spellStart"/>
      <w:r w:rsidRPr="000C68D7">
        <w:rPr>
          <w:color w:val="000000" w:themeColor="text1"/>
          <w:sz w:val="22"/>
          <w:szCs w:val="22"/>
        </w:rPr>
        <w:t>colocale</w:t>
      </w:r>
      <w:proofErr w:type="spellEnd"/>
      <w:r w:rsidRPr="000C68D7">
        <w:rPr>
          <w:color w:val="000000" w:themeColor="text1"/>
          <w:sz w:val="22"/>
          <w:szCs w:val="22"/>
        </w:rPr>
        <w:t xml:space="preserve"> los pies sobre un objeto alto (el asiento de una silla, una pila de bolsos, una caja), de manera que sus piernas queden elevadas y la presión sanguínea suba.</w:t>
      </w:r>
    </w:p>
    <w:p w14:paraId="2926F5E0" w14:textId="77777777" w:rsidR="009B5944" w:rsidRPr="000C68D7" w:rsidRDefault="009B5944" w:rsidP="005A1AF6">
      <w:pPr>
        <w:pStyle w:val="Sinespaciado"/>
        <w:numPr>
          <w:ilvl w:val="0"/>
          <w:numId w:val="60"/>
        </w:numPr>
        <w:jc w:val="both"/>
        <w:rPr>
          <w:color w:val="000000" w:themeColor="text1"/>
          <w:sz w:val="22"/>
          <w:szCs w:val="22"/>
        </w:rPr>
      </w:pPr>
      <w:r w:rsidRPr="000C68D7">
        <w:rPr>
          <w:color w:val="000000" w:themeColor="text1"/>
          <w:sz w:val="22"/>
          <w:szCs w:val="22"/>
        </w:rPr>
        <w:t xml:space="preserve">Si no perdió el conocimiento, </w:t>
      </w:r>
      <w:proofErr w:type="spellStart"/>
      <w:r w:rsidRPr="000C68D7">
        <w:rPr>
          <w:color w:val="000000" w:themeColor="text1"/>
          <w:sz w:val="22"/>
          <w:szCs w:val="22"/>
        </w:rPr>
        <w:t>acostala</w:t>
      </w:r>
      <w:proofErr w:type="spellEnd"/>
      <w:r w:rsidRPr="000C68D7">
        <w:rPr>
          <w:color w:val="000000" w:themeColor="text1"/>
          <w:sz w:val="22"/>
          <w:szCs w:val="22"/>
        </w:rPr>
        <w:t xml:space="preserve"> boca arriba sobre el piso, </w:t>
      </w:r>
      <w:proofErr w:type="spellStart"/>
      <w:r w:rsidRPr="000C68D7">
        <w:rPr>
          <w:color w:val="000000" w:themeColor="text1"/>
          <w:sz w:val="22"/>
          <w:szCs w:val="22"/>
        </w:rPr>
        <w:t>aflojale</w:t>
      </w:r>
      <w:proofErr w:type="spellEnd"/>
      <w:r w:rsidRPr="000C68D7">
        <w:rPr>
          <w:color w:val="000000" w:themeColor="text1"/>
          <w:sz w:val="22"/>
          <w:szCs w:val="22"/>
        </w:rPr>
        <w:t xml:space="preserve"> la ropa y </w:t>
      </w:r>
      <w:proofErr w:type="spellStart"/>
      <w:r w:rsidRPr="000C68D7">
        <w:rPr>
          <w:color w:val="000000" w:themeColor="text1"/>
          <w:sz w:val="22"/>
          <w:szCs w:val="22"/>
        </w:rPr>
        <w:t>pedile</w:t>
      </w:r>
      <w:proofErr w:type="spellEnd"/>
      <w:r w:rsidRPr="000C68D7">
        <w:rPr>
          <w:color w:val="000000" w:themeColor="text1"/>
          <w:sz w:val="22"/>
          <w:szCs w:val="22"/>
        </w:rPr>
        <w:t xml:space="preserve"> que tosa varias veces.</w:t>
      </w:r>
    </w:p>
    <w:p w14:paraId="56B353F0" w14:textId="77777777" w:rsidR="009B5944" w:rsidRPr="000C68D7" w:rsidRDefault="009B5944" w:rsidP="005A1AF6">
      <w:pPr>
        <w:pStyle w:val="Sinespaciado"/>
        <w:numPr>
          <w:ilvl w:val="0"/>
          <w:numId w:val="60"/>
        </w:numPr>
        <w:jc w:val="both"/>
        <w:rPr>
          <w:color w:val="000000" w:themeColor="text1"/>
          <w:sz w:val="22"/>
          <w:szCs w:val="22"/>
        </w:rPr>
      </w:pPr>
      <w:r w:rsidRPr="000C68D7">
        <w:rPr>
          <w:color w:val="000000" w:themeColor="text1"/>
          <w:sz w:val="22"/>
          <w:szCs w:val="22"/>
        </w:rPr>
        <w:t xml:space="preserve">Hasta que no esté totalmente recuperada, no le ofrezcas comidas ni bebidas. Cuando se recupere, </w:t>
      </w:r>
      <w:proofErr w:type="spellStart"/>
      <w:r w:rsidRPr="000C68D7">
        <w:rPr>
          <w:color w:val="000000" w:themeColor="text1"/>
          <w:sz w:val="22"/>
          <w:szCs w:val="22"/>
        </w:rPr>
        <w:t>ofrecele</w:t>
      </w:r>
      <w:proofErr w:type="spellEnd"/>
      <w:r w:rsidRPr="000C68D7">
        <w:rPr>
          <w:color w:val="000000" w:themeColor="text1"/>
          <w:sz w:val="22"/>
          <w:szCs w:val="22"/>
        </w:rPr>
        <w:t xml:space="preserve"> agua, nunca una bebida alcohólica.</w:t>
      </w:r>
    </w:p>
    <w:p w14:paraId="38A7F58E" w14:textId="77777777" w:rsidR="009B5944" w:rsidRPr="000C68D7" w:rsidRDefault="009B5944" w:rsidP="005A1AF6">
      <w:pPr>
        <w:pStyle w:val="Sinespaciado"/>
        <w:numPr>
          <w:ilvl w:val="0"/>
          <w:numId w:val="60"/>
        </w:numPr>
        <w:jc w:val="both"/>
        <w:rPr>
          <w:color w:val="000000" w:themeColor="text1"/>
          <w:sz w:val="22"/>
          <w:szCs w:val="22"/>
        </w:rPr>
      </w:pPr>
      <w:proofErr w:type="spellStart"/>
      <w:r w:rsidRPr="000C68D7">
        <w:rPr>
          <w:color w:val="000000" w:themeColor="text1"/>
          <w:sz w:val="22"/>
          <w:szCs w:val="22"/>
        </w:rPr>
        <w:t>Acompañala</w:t>
      </w:r>
      <w:proofErr w:type="spellEnd"/>
      <w:r w:rsidRPr="000C68D7">
        <w:rPr>
          <w:color w:val="000000" w:themeColor="text1"/>
          <w:sz w:val="22"/>
          <w:szCs w:val="22"/>
        </w:rPr>
        <w:t xml:space="preserve"> hasta que se recupere.</w:t>
      </w:r>
    </w:p>
    <w:p w14:paraId="75C2783A" w14:textId="77777777" w:rsidR="00D24ACA" w:rsidRPr="000C68D7" w:rsidRDefault="00D24ACA" w:rsidP="00D24ACA">
      <w:pPr>
        <w:pStyle w:val="Sinespaciado"/>
        <w:jc w:val="both"/>
        <w:rPr>
          <w:color w:val="000000" w:themeColor="text1"/>
          <w:sz w:val="22"/>
          <w:szCs w:val="22"/>
        </w:rPr>
      </w:pPr>
    </w:p>
    <w:p w14:paraId="1E841A7C" w14:textId="5EB235B0" w:rsidR="009B5944" w:rsidRPr="000C68D7" w:rsidRDefault="009B5944" w:rsidP="00D24ACA">
      <w:pPr>
        <w:pStyle w:val="Sinespaciado"/>
        <w:jc w:val="both"/>
        <w:rPr>
          <w:color w:val="000000" w:themeColor="text1"/>
          <w:sz w:val="22"/>
          <w:szCs w:val="22"/>
        </w:rPr>
      </w:pPr>
      <w:r w:rsidRPr="000C68D7">
        <w:rPr>
          <w:color w:val="000000" w:themeColor="text1"/>
          <w:sz w:val="22"/>
          <w:szCs w:val="22"/>
        </w:rPr>
        <w:t>Se debe tener en cuenta que:</w:t>
      </w:r>
    </w:p>
    <w:p w14:paraId="4CF8CEFA" w14:textId="2DA997AE" w:rsidR="009B5944" w:rsidRPr="000C68D7" w:rsidRDefault="009B5944" w:rsidP="005A1AF6">
      <w:pPr>
        <w:pStyle w:val="Sinespaciado"/>
        <w:numPr>
          <w:ilvl w:val="0"/>
          <w:numId w:val="61"/>
        </w:numPr>
        <w:jc w:val="both"/>
        <w:rPr>
          <w:color w:val="000000" w:themeColor="text1"/>
          <w:sz w:val="22"/>
          <w:szCs w:val="22"/>
        </w:rPr>
      </w:pPr>
      <w:r w:rsidRPr="000C68D7">
        <w:rPr>
          <w:color w:val="000000" w:themeColor="text1"/>
          <w:sz w:val="22"/>
          <w:szCs w:val="22"/>
        </w:rPr>
        <w:t>Si la persona se golpea al desmayarse y se lastima, seguí las indicaciones sobre cortes y heridas o sobre fracturas, según corresponda.</w:t>
      </w:r>
    </w:p>
    <w:p w14:paraId="0029350D" w14:textId="77777777" w:rsidR="009B5944" w:rsidRPr="000C68D7" w:rsidRDefault="009B5944" w:rsidP="005A1AF6">
      <w:pPr>
        <w:pStyle w:val="Sinespaciado"/>
        <w:numPr>
          <w:ilvl w:val="0"/>
          <w:numId w:val="61"/>
        </w:numPr>
        <w:jc w:val="both"/>
        <w:rPr>
          <w:color w:val="000000" w:themeColor="text1"/>
          <w:sz w:val="22"/>
          <w:szCs w:val="22"/>
        </w:rPr>
      </w:pPr>
      <w:r w:rsidRPr="000C68D7">
        <w:rPr>
          <w:color w:val="000000" w:themeColor="text1"/>
          <w:sz w:val="22"/>
          <w:szCs w:val="22"/>
        </w:rPr>
        <w:t xml:space="preserve">Si el desmayo dura más de 5 minutos, </w:t>
      </w:r>
      <w:proofErr w:type="spellStart"/>
      <w:r w:rsidRPr="000C68D7">
        <w:rPr>
          <w:color w:val="000000" w:themeColor="text1"/>
          <w:sz w:val="22"/>
          <w:szCs w:val="22"/>
        </w:rPr>
        <w:t>llamá</w:t>
      </w:r>
      <w:proofErr w:type="spellEnd"/>
      <w:r w:rsidRPr="000C68D7">
        <w:rPr>
          <w:color w:val="000000" w:themeColor="text1"/>
          <w:sz w:val="22"/>
          <w:szCs w:val="22"/>
        </w:rPr>
        <w:t xml:space="preserve"> a emergencias. Puede tener otra condición que le produjo el desmayo y que no sabemos qué es.</w:t>
      </w:r>
    </w:p>
    <w:p w14:paraId="47E4DA3C" w14:textId="77777777" w:rsidR="009B5944" w:rsidRPr="000C68D7" w:rsidRDefault="009B5944" w:rsidP="005A1AF6">
      <w:pPr>
        <w:pStyle w:val="Sinespaciado"/>
        <w:numPr>
          <w:ilvl w:val="0"/>
          <w:numId w:val="61"/>
        </w:numPr>
        <w:jc w:val="both"/>
        <w:rPr>
          <w:color w:val="000000" w:themeColor="text1"/>
          <w:sz w:val="22"/>
          <w:szCs w:val="22"/>
        </w:rPr>
      </w:pPr>
      <w:r w:rsidRPr="000C68D7">
        <w:rPr>
          <w:color w:val="000000" w:themeColor="text1"/>
          <w:sz w:val="22"/>
          <w:szCs w:val="22"/>
        </w:rPr>
        <w:t>Si tiene convulsiones, puede ser que tenga una crisis epiléptica.</w:t>
      </w:r>
    </w:p>
    <w:p w14:paraId="31951793" w14:textId="77777777" w:rsidR="009B5944" w:rsidRPr="000C68D7" w:rsidRDefault="009B5944" w:rsidP="005A1AF6">
      <w:pPr>
        <w:pStyle w:val="Sinespaciado"/>
        <w:numPr>
          <w:ilvl w:val="0"/>
          <w:numId w:val="61"/>
        </w:numPr>
        <w:jc w:val="both"/>
        <w:rPr>
          <w:color w:val="000000" w:themeColor="text1"/>
          <w:sz w:val="22"/>
          <w:szCs w:val="22"/>
        </w:rPr>
      </w:pPr>
      <w:r w:rsidRPr="000C68D7">
        <w:rPr>
          <w:color w:val="000000" w:themeColor="text1"/>
          <w:sz w:val="22"/>
          <w:szCs w:val="22"/>
        </w:rPr>
        <w:t xml:space="preserve">En el caso de embarazadas y de adultos mayores, </w:t>
      </w:r>
      <w:proofErr w:type="spellStart"/>
      <w:r w:rsidRPr="000C68D7">
        <w:rPr>
          <w:color w:val="000000" w:themeColor="text1"/>
          <w:sz w:val="22"/>
          <w:szCs w:val="22"/>
        </w:rPr>
        <w:t>tenés</w:t>
      </w:r>
      <w:proofErr w:type="spellEnd"/>
      <w:r w:rsidRPr="000C68D7">
        <w:rPr>
          <w:color w:val="000000" w:themeColor="text1"/>
          <w:sz w:val="22"/>
          <w:szCs w:val="22"/>
        </w:rPr>
        <w:t xml:space="preserve"> que prestar especial atención. Las embarazadas, porque pueden sufrir un golpe que afecte su estado. Los adultos mayores, porque pueden desmayarse por otras complicaciones relacionadas con la edad: antecedentes cardíacos, de presión alta o baja, neurológicos, diabetes, deshidratación u otros. En estos casos se recomienda llamar a emergencias, porque la persona afectada puede necesitar internación y/o estudios específicos.</w:t>
      </w:r>
    </w:p>
    <w:p w14:paraId="20CD2B78" w14:textId="4C81B87B" w:rsidR="009B5944" w:rsidRPr="000C68D7" w:rsidRDefault="009B5944" w:rsidP="009B5944">
      <w:pPr>
        <w:rPr>
          <w:color w:val="000000" w:themeColor="text1"/>
        </w:rPr>
      </w:pPr>
    </w:p>
    <w:p w14:paraId="278F325B" w14:textId="71796A51" w:rsidR="00D24ACA" w:rsidRPr="000C68D7" w:rsidRDefault="00D24ACA" w:rsidP="005A1AF6">
      <w:pPr>
        <w:pStyle w:val="Prrafodelista"/>
        <w:numPr>
          <w:ilvl w:val="0"/>
          <w:numId w:val="46"/>
        </w:numPr>
        <w:rPr>
          <w:b/>
          <w:bCs/>
          <w:color w:val="000000" w:themeColor="text1"/>
        </w:rPr>
      </w:pPr>
      <w:r w:rsidRPr="000C68D7">
        <w:rPr>
          <w:b/>
          <w:bCs/>
          <w:color w:val="000000" w:themeColor="text1"/>
        </w:rPr>
        <w:t>Convulsiones</w:t>
      </w:r>
    </w:p>
    <w:p w14:paraId="59F09CDC" w14:textId="7EBE9270" w:rsidR="00D24ACA" w:rsidRPr="000C68D7" w:rsidRDefault="00D24ACA" w:rsidP="00D24ACA">
      <w:pPr>
        <w:rPr>
          <w:b/>
          <w:bCs/>
          <w:color w:val="000000" w:themeColor="text1"/>
        </w:rPr>
      </w:pPr>
    </w:p>
    <w:p w14:paraId="03A56BF5" w14:textId="77777777" w:rsidR="00D24ACA" w:rsidRPr="000C68D7" w:rsidRDefault="00D24ACA" w:rsidP="000C68D7">
      <w:pPr>
        <w:pStyle w:val="Sinespaciado"/>
        <w:jc w:val="both"/>
        <w:rPr>
          <w:color w:val="000000" w:themeColor="text1"/>
          <w:sz w:val="22"/>
          <w:szCs w:val="22"/>
        </w:rPr>
      </w:pPr>
      <w:r w:rsidRPr="000C68D7">
        <w:rPr>
          <w:color w:val="000000" w:themeColor="text1"/>
          <w:sz w:val="22"/>
          <w:szCs w:val="22"/>
        </w:rPr>
        <w:t>Cuando una persona sufre una crisis convulsiva:</w:t>
      </w:r>
    </w:p>
    <w:p w14:paraId="7C2B402F" w14:textId="77777777" w:rsidR="00D24ACA" w:rsidRPr="000C68D7" w:rsidRDefault="00D24ACA" w:rsidP="005A1AF6">
      <w:pPr>
        <w:pStyle w:val="Sinespaciado"/>
        <w:numPr>
          <w:ilvl w:val="0"/>
          <w:numId w:val="62"/>
        </w:numPr>
        <w:jc w:val="both"/>
        <w:rPr>
          <w:color w:val="000000" w:themeColor="text1"/>
          <w:sz w:val="22"/>
          <w:szCs w:val="22"/>
        </w:rPr>
      </w:pPr>
      <w:r w:rsidRPr="000C68D7">
        <w:rPr>
          <w:color w:val="000000" w:themeColor="text1"/>
          <w:sz w:val="22"/>
          <w:szCs w:val="22"/>
        </w:rPr>
        <w:t>Tiene contracción muscular involuntaria en todo el cuerpo.</w:t>
      </w:r>
    </w:p>
    <w:p w14:paraId="224A5565" w14:textId="77777777" w:rsidR="00D24ACA" w:rsidRPr="000C68D7" w:rsidRDefault="00D24ACA" w:rsidP="005A1AF6">
      <w:pPr>
        <w:pStyle w:val="Sinespaciado"/>
        <w:numPr>
          <w:ilvl w:val="0"/>
          <w:numId w:val="62"/>
        </w:numPr>
        <w:jc w:val="both"/>
        <w:rPr>
          <w:color w:val="000000" w:themeColor="text1"/>
          <w:sz w:val="22"/>
          <w:szCs w:val="22"/>
        </w:rPr>
      </w:pPr>
      <w:r w:rsidRPr="000C68D7">
        <w:rPr>
          <w:color w:val="000000" w:themeColor="text1"/>
          <w:sz w:val="22"/>
          <w:szCs w:val="22"/>
        </w:rPr>
        <w:t>Pierde el conocimiento.</w:t>
      </w:r>
    </w:p>
    <w:p w14:paraId="18BAC329" w14:textId="77777777" w:rsidR="00D24ACA" w:rsidRPr="000C68D7" w:rsidRDefault="00D24ACA" w:rsidP="005A1AF6">
      <w:pPr>
        <w:pStyle w:val="Sinespaciado"/>
        <w:numPr>
          <w:ilvl w:val="0"/>
          <w:numId w:val="62"/>
        </w:numPr>
        <w:jc w:val="both"/>
        <w:rPr>
          <w:color w:val="000000" w:themeColor="text1"/>
          <w:sz w:val="22"/>
          <w:szCs w:val="22"/>
        </w:rPr>
      </w:pPr>
      <w:r w:rsidRPr="000C68D7">
        <w:rPr>
          <w:color w:val="000000" w:themeColor="text1"/>
          <w:sz w:val="22"/>
          <w:szCs w:val="22"/>
        </w:rPr>
        <w:t>Pierde el control de esfínteres (suele orinarse).</w:t>
      </w:r>
    </w:p>
    <w:p w14:paraId="4FDDA99A" w14:textId="77777777" w:rsidR="00D24ACA" w:rsidRPr="000C68D7" w:rsidRDefault="00D24ACA" w:rsidP="005A1AF6">
      <w:pPr>
        <w:pStyle w:val="Sinespaciado"/>
        <w:numPr>
          <w:ilvl w:val="0"/>
          <w:numId w:val="62"/>
        </w:numPr>
        <w:jc w:val="both"/>
        <w:rPr>
          <w:color w:val="000000" w:themeColor="text1"/>
          <w:sz w:val="22"/>
          <w:szCs w:val="22"/>
        </w:rPr>
      </w:pPr>
      <w:r w:rsidRPr="000C68D7">
        <w:rPr>
          <w:color w:val="000000" w:themeColor="text1"/>
          <w:sz w:val="22"/>
          <w:szCs w:val="22"/>
        </w:rPr>
        <w:t>Tiene una fuerte contractura en la mandíbula.</w:t>
      </w:r>
    </w:p>
    <w:p w14:paraId="05C04B25" w14:textId="77777777" w:rsidR="00D24ACA" w:rsidRPr="000C68D7" w:rsidRDefault="00D24ACA" w:rsidP="005A1AF6">
      <w:pPr>
        <w:pStyle w:val="Sinespaciado"/>
        <w:numPr>
          <w:ilvl w:val="0"/>
          <w:numId w:val="62"/>
        </w:numPr>
        <w:jc w:val="both"/>
        <w:rPr>
          <w:color w:val="000000" w:themeColor="text1"/>
          <w:sz w:val="22"/>
          <w:szCs w:val="22"/>
        </w:rPr>
      </w:pPr>
      <w:r w:rsidRPr="000C68D7">
        <w:rPr>
          <w:color w:val="000000" w:themeColor="text1"/>
          <w:sz w:val="22"/>
          <w:szCs w:val="22"/>
        </w:rPr>
        <w:t>Puede salirle espuma por la boca y un poco de sangre.</w:t>
      </w:r>
    </w:p>
    <w:p w14:paraId="3928ADBD" w14:textId="77777777" w:rsidR="00D24ACA" w:rsidRPr="000C68D7" w:rsidRDefault="00D24ACA" w:rsidP="000C68D7">
      <w:pPr>
        <w:pStyle w:val="Sinespaciado"/>
        <w:jc w:val="both"/>
        <w:rPr>
          <w:color w:val="000000" w:themeColor="text1"/>
          <w:sz w:val="22"/>
          <w:szCs w:val="22"/>
        </w:rPr>
      </w:pPr>
    </w:p>
    <w:p w14:paraId="3D0F87E2" w14:textId="27BD701E" w:rsidR="00D24ACA" w:rsidRPr="000C68D7" w:rsidRDefault="00D24ACA" w:rsidP="000C68D7">
      <w:pPr>
        <w:pStyle w:val="Sinespaciado"/>
        <w:jc w:val="both"/>
        <w:rPr>
          <w:color w:val="000000" w:themeColor="text1"/>
          <w:sz w:val="22"/>
          <w:szCs w:val="22"/>
          <w:u w:val="single"/>
        </w:rPr>
      </w:pPr>
      <w:r w:rsidRPr="000C68D7">
        <w:rPr>
          <w:color w:val="000000" w:themeColor="text1"/>
          <w:sz w:val="22"/>
          <w:szCs w:val="22"/>
          <w:u w:val="single"/>
        </w:rPr>
        <w:t>Cómo proceder</w:t>
      </w:r>
    </w:p>
    <w:p w14:paraId="17DCC0D8" w14:textId="77777777" w:rsidR="00D24ACA" w:rsidRPr="000C68D7" w:rsidRDefault="00D24ACA" w:rsidP="005A1AF6">
      <w:pPr>
        <w:pStyle w:val="Sinespaciado"/>
        <w:numPr>
          <w:ilvl w:val="0"/>
          <w:numId w:val="63"/>
        </w:numPr>
        <w:jc w:val="both"/>
        <w:rPr>
          <w:color w:val="000000" w:themeColor="text1"/>
          <w:sz w:val="22"/>
          <w:szCs w:val="22"/>
        </w:rPr>
      </w:pPr>
      <w:proofErr w:type="spellStart"/>
      <w:r w:rsidRPr="000C68D7">
        <w:rPr>
          <w:color w:val="000000" w:themeColor="text1"/>
          <w:sz w:val="22"/>
          <w:szCs w:val="22"/>
        </w:rPr>
        <w:t>Conservá</w:t>
      </w:r>
      <w:proofErr w:type="spellEnd"/>
      <w:r w:rsidRPr="000C68D7">
        <w:rPr>
          <w:color w:val="000000" w:themeColor="text1"/>
          <w:sz w:val="22"/>
          <w:szCs w:val="22"/>
        </w:rPr>
        <w:t xml:space="preserve"> la calma.</w:t>
      </w:r>
    </w:p>
    <w:p w14:paraId="0ADEECD9" w14:textId="77777777" w:rsidR="00D24ACA" w:rsidRPr="000C68D7" w:rsidRDefault="00D24ACA" w:rsidP="005A1AF6">
      <w:pPr>
        <w:pStyle w:val="Sinespaciado"/>
        <w:numPr>
          <w:ilvl w:val="0"/>
          <w:numId w:val="63"/>
        </w:numPr>
        <w:jc w:val="both"/>
        <w:rPr>
          <w:color w:val="000000" w:themeColor="text1"/>
          <w:sz w:val="22"/>
          <w:szCs w:val="22"/>
        </w:rPr>
      </w:pPr>
      <w:proofErr w:type="spellStart"/>
      <w:r w:rsidRPr="000C68D7">
        <w:rPr>
          <w:color w:val="000000" w:themeColor="text1"/>
          <w:sz w:val="22"/>
          <w:szCs w:val="22"/>
        </w:rPr>
        <w:t>Evitá</w:t>
      </w:r>
      <w:proofErr w:type="spellEnd"/>
      <w:r w:rsidRPr="000C68D7">
        <w:rPr>
          <w:color w:val="000000" w:themeColor="text1"/>
          <w:sz w:val="22"/>
          <w:szCs w:val="22"/>
        </w:rPr>
        <w:t xml:space="preserve"> que se lastime: </w:t>
      </w:r>
      <w:proofErr w:type="spellStart"/>
      <w:r w:rsidRPr="000C68D7">
        <w:rPr>
          <w:color w:val="000000" w:themeColor="text1"/>
          <w:sz w:val="22"/>
          <w:szCs w:val="22"/>
        </w:rPr>
        <w:t>ponele</w:t>
      </w:r>
      <w:proofErr w:type="spellEnd"/>
      <w:r w:rsidRPr="000C68D7">
        <w:rPr>
          <w:color w:val="000000" w:themeColor="text1"/>
          <w:sz w:val="22"/>
          <w:szCs w:val="22"/>
        </w:rPr>
        <w:t xml:space="preserve"> debajo de la cabeza algo que le sirva de almohada.</w:t>
      </w:r>
    </w:p>
    <w:p w14:paraId="2530F429" w14:textId="77777777" w:rsidR="00D24ACA" w:rsidRPr="000C68D7" w:rsidRDefault="00D24ACA" w:rsidP="005A1AF6">
      <w:pPr>
        <w:pStyle w:val="Sinespaciado"/>
        <w:numPr>
          <w:ilvl w:val="0"/>
          <w:numId w:val="63"/>
        </w:numPr>
        <w:jc w:val="both"/>
        <w:rPr>
          <w:color w:val="000000" w:themeColor="text1"/>
          <w:sz w:val="22"/>
          <w:szCs w:val="22"/>
        </w:rPr>
      </w:pPr>
      <w:proofErr w:type="spellStart"/>
      <w:r w:rsidRPr="000C68D7">
        <w:rPr>
          <w:color w:val="000000" w:themeColor="text1"/>
          <w:sz w:val="22"/>
          <w:szCs w:val="22"/>
        </w:rPr>
        <w:t>Alejá</w:t>
      </w:r>
      <w:proofErr w:type="spellEnd"/>
      <w:r w:rsidRPr="000C68D7">
        <w:rPr>
          <w:color w:val="000000" w:themeColor="text1"/>
          <w:sz w:val="22"/>
          <w:szCs w:val="22"/>
        </w:rPr>
        <w:t xml:space="preserve"> todo lo que haya alrededor que pueda lastimar a la persona.</w:t>
      </w:r>
    </w:p>
    <w:p w14:paraId="62138CA1" w14:textId="77777777" w:rsidR="00D24ACA" w:rsidRPr="000C68D7" w:rsidRDefault="00D24ACA" w:rsidP="005A1AF6">
      <w:pPr>
        <w:pStyle w:val="Sinespaciado"/>
        <w:numPr>
          <w:ilvl w:val="0"/>
          <w:numId w:val="63"/>
        </w:numPr>
        <w:jc w:val="both"/>
        <w:rPr>
          <w:color w:val="000000" w:themeColor="text1"/>
          <w:sz w:val="22"/>
          <w:szCs w:val="22"/>
        </w:rPr>
      </w:pPr>
      <w:proofErr w:type="spellStart"/>
      <w:r w:rsidRPr="000C68D7">
        <w:rPr>
          <w:color w:val="000000" w:themeColor="text1"/>
          <w:sz w:val="22"/>
          <w:szCs w:val="22"/>
        </w:rPr>
        <w:t>Aflojale</w:t>
      </w:r>
      <w:proofErr w:type="spellEnd"/>
      <w:r w:rsidRPr="000C68D7">
        <w:rPr>
          <w:color w:val="000000" w:themeColor="text1"/>
          <w:sz w:val="22"/>
          <w:szCs w:val="22"/>
        </w:rPr>
        <w:t xml:space="preserve"> la ropa.</w:t>
      </w:r>
    </w:p>
    <w:p w14:paraId="2306DE1F" w14:textId="77777777" w:rsidR="00D24ACA" w:rsidRPr="000C68D7" w:rsidRDefault="00D24ACA" w:rsidP="005A1AF6">
      <w:pPr>
        <w:pStyle w:val="Sinespaciado"/>
        <w:numPr>
          <w:ilvl w:val="0"/>
          <w:numId w:val="63"/>
        </w:numPr>
        <w:jc w:val="both"/>
        <w:rPr>
          <w:color w:val="000000" w:themeColor="text1"/>
          <w:sz w:val="22"/>
          <w:szCs w:val="22"/>
        </w:rPr>
      </w:pPr>
      <w:proofErr w:type="spellStart"/>
      <w:r w:rsidRPr="000C68D7">
        <w:rPr>
          <w:color w:val="000000" w:themeColor="text1"/>
          <w:sz w:val="22"/>
          <w:szCs w:val="22"/>
        </w:rPr>
        <w:t>Controlá</w:t>
      </w:r>
      <w:proofErr w:type="spellEnd"/>
      <w:r w:rsidRPr="000C68D7">
        <w:rPr>
          <w:color w:val="000000" w:themeColor="text1"/>
          <w:sz w:val="22"/>
          <w:szCs w:val="22"/>
        </w:rPr>
        <w:t xml:space="preserve"> el tiempo que dure la crisis.</w:t>
      </w:r>
    </w:p>
    <w:p w14:paraId="598418BD" w14:textId="331E5F67" w:rsidR="00D24ACA" w:rsidRPr="000C68D7" w:rsidRDefault="00D24ACA" w:rsidP="000C68D7">
      <w:pPr>
        <w:pStyle w:val="Sinespaciado"/>
        <w:jc w:val="both"/>
        <w:rPr>
          <w:color w:val="000000" w:themeColor="text1"/>
          <w:sz w:val="22"/>
          <w:szCs w:val="22"/>
        </w:rPr>
      </w:pPr>
      <w:r w:rsidRPr="000C68D7">
        <w:rPr>
          <w:color w:val="000000" w:themeColor="text1"/>
          <w:sz w:val="22"/>
          <w:szCs w:val="22"/>
        </w:rPr>
        <w:t>El objetivo principal es mantener segura a la persona hasta que termine la crisis.</w:t>
      </w:r>
    </w:p>
    <w:p w14:paraId="4AFDA054" w14:textId="77777777" w:rsidR="00D24ACA" w:rsidRPr="000C68D7" w:rsidRDefault="00D24ACA" w:rsidP="000C68D7">
      <w:pPr>
        <w:pStyle w:val="Sinespaciado"/>
        <w:jc w:val="both"/>
        <w:rPr>
          <w:color w:val="000000" w:themeColor="text1"/>
          <w:sz w:val="22"/>
          <w:szCs w:val="22"/>
        </w:rPr>
      </w:pPr>
    </w:p>
    <w:p w14:paraId="7EFC93A6" w14:textId="2982EC44" w:rsidR="00D24ACA" w:rsidRPr="000C68D7" w:rsidRDefault="00D24ACA" w:rsidP="000C68D7">
      <w:pPr>
        <w:pStyle w:val="Sinespaciado"/>
        <w:jc w:val="both"/>
        <w:rPr>
          <w:color w:val="000000" w:themeColor="text1"/>
          <w:sz w:val="22"/>
          <w:szCs w:val="22"/>
          <w:u w:val="single"/>
        </w:rPr>
      </w:pPr>
      <w:r w:rsidRPr="000C68D7">
        <w:rPr>
          <w:color w:val="000000" w:themeColor="text1"/>
          <w:sz w:val="22"/>
          <w:szCs w:val="22"/>
          <w:u w:val="single"/>
        </w:rPr>
        <w:t>Qué NO hacer</w:t>
      </w:r>
    </w:p>
    <w:p w14:paraId="3AB93F0A" w14:textId="77777777" w:rsidR="00D24ACA" w:rsidRPr="000C68D7" w:rsidRDefault="00D24ACA" w:rsidP="005A1AF6">
      <w:pPr>
        <w:pStyle w:val="Sinespaciado"/>
        <w:numPr>
          <w:ilvl w:val="0"/>
          <w:numId w:val="64"/>
        </w:numPr>
        <w:jc w:val="both"/>
        <w:rPr>
          <w:color w:val="000000" w:themeColor="text1"/>
          <w:sz w:val="22"/>
          <w:szCs w:val="22"/>
        </w:rPr>
      </w:pPr>
      <w:r w:rsidRPr="000C68D7">
        <w:rPr>
          <w:color w:val="000000" w:themeColor="text1"/>
          <w:sz w:val="22"/>
          <w:szCs w:val="22"/>
        </w:rPr>
        <w:t>Inmovilizarle las extremidades, puede provocar fracturas, sobre todo en los niños.</w:t>
      </w:r>
    </w:p>
    <w:p w14:paraId="6FB446A9" w14:textId="77777777" w:rsidR="00D24ACA" w:rsidRPr="000C68D7" w:rsidRDefault="00D24ACA" w:rsidP="005A1AF6">
      <w:pPr>
        <w:pStyle w:val="Sinespaciado"/>
        <w:numPr>
          <w:ilvl w:val="0"/>
          <w:numId w:val="64"/>
        </w:numPr>
        <w:jc w:val="both"/>
        <w:rPr>
          <w:color w:val="000000" w:themeColor="text1"/>
          <w:sz w:val="22"/>
          <w:szCs w:val="22"/>
        </w:rPr>
      </w:pPr>
      <w:r w:rsidRPr="000C68D7">
        <w:rPr>
          <w:color w:val="000000" w:themeColor="text1"/>
          <w:sz w:val="22"/>
          <w:szCs w:val="22"/>
        </w:rPr>
        <w:t>Intentar abrirle la boca.</w:t>
      </w:r>
    </w:p>
    <w:p w14:paraId="7207AE0A" w14:textId="77777777" w:rsidR="00D24ACA" w:rsidRPr="000C68D7" w:rsidRDefault="00D24ACA" w:rsidP="005A1AF6">
      <w:pPr>
        <w:pStyle w:val="Sinespaciado"/>
        <w:numPr>
          <w:ilvl w:val="0"/>
          <w:numId w:val="64"/>
        </w:numPr>
        <w:jc w:val="both"/>
        <w:rPr>
          <w:color w:val="000000" w:themeColor="text1"/>
          <w:sz w:val="22"/>
          <w:szCs w:val="22"/>
        </w:rPr>
      </w:pPr>
      <w:r w:rsidRPr="000C68D7">
        <w:rPr>
          <w:color w:val="000000" w:themeColor="text1"/>
          <w:sz w:val="22"/>
          <w:szCs w:val="22"/>
        </w:rPr>
        <w:t>Ponerle algo en la boca (no existe el riesgo de que se trague la lengua).</w:t>
      </w:r>
    </w:p>
    <w:p w14:paraId="2BAC9E29" w14:textId="77777777" w:rsidR="00D24ACA" w:rsidRPr="000C68D7" w:rsidRDefault="00D24ACA" w:rsidP="005A1AF6">
      <w:pPr>
        <w:pStyle w:val="Sinespaciado"/>
        <w:numPr>
          <w:ilvl w:val="0"/>
          <w:numId w:val="64"/>
        </w:numPr>
        <w:jc w:val="both"/>
        <w:rPr>
          <w:color w:val="000000" w:themeColor="text1"/>
          <w:sz w:val="22"/>
          <w:szCs w:val="22"/>
        </w:rPr>
      </w:pPr>
      <w:r w:rsidRPr="000C68D7">
        <w:rPr>
          <w:color w:val="000000" w:themeColor="text1"/>
          <w:sz w:val="22"/>
          <w:szCs w:val="22"/>
        </w:rPr>
        <w:t>Dejar a la persona sola.</w:t>
      </w:r>
    </w:p>
    <w:p w14:paraId="183C4D5C" w14:textId="77777777" w:rsidR="00D24ACA" w:rsidRPr="000C68D7" w:rsidRDefault="00D24ACA" w:rsidP="000C68D7">
      <w:pPr>
        <w:pStyle w:val="Sinespaciado"/>
        <w:jc w:val="both"/>
        <w:rPr>
          <w:color w:val="000000" w:themeColor="text1"/>
          <w:sz w:val="22"/>
          <w:szCs w:val="22"/>
        </w:rPr>
      </w:pPr>
    </w:p>
    <w:p w14:paraId="5C707A51" w14:textId="027AADB4" w:rsidR="00D24ACA" w:rsidRPr="000C68D7" w:rsidRDefault="00D24ACA" w:rsidP="000C68D7">
      <w:pPr>
        <w:pStyle w:val="Sinespaciado"/>
        <w:jc w:val="both"/>
        <w:rPr>
          <w:rStyle w:val="Textoennegrita"/>
          <w:b w:val="0"/>
          <w:bCs w:val="0"/>
          <w:color w:val="000000" w:themeColor="text1"/>
          <w:sz w:val="22"/>
          <w:szCs w:val="22"/>
        </w:rPr>
      </w:pPr>
      <w:r w:rsidRPr="000C68D7">
        <w:rPr>
          <w:rStyle w:val="Textoennegrita"/>
          <w:b w:val="0"/>
          <w:bCs w:val="0"/>
          <w:color w:val="000000" w:themeColor="text1"/>
          <w:sz w:val="22"/>
          <w:szCs w:val="22"/>
        </w:rPr>
        <w:lastRenderedPageBreak/>
        <w:t xml:space="preserve">Cuando finalice la convulsión, </w:t>
      </w:r>
      <w:proofErr w:type="spellStart"/>
      <w:r w:rsidRPr="000C68D7">
        <w:rPr>
          <w:rStyle w:val="Textoennegrita"/>
          <w:b w:val="0"/>
          <w:bCs w:val="0"/>
          <w:color w:val="000000" w:themeColor="text1"/>
          <w:sz w:val="22"/>
          <w:szCs w:val="22"/>
        </w:rPr>
        <w:t>colocá</w:t>
      </w:r>
      <w:proofErr w:type="spellEnd"/>
      <w:r w:rsidRPr="000C68D7">
        <w:rPr>
          <w:rStyle w:val="Textoennegrita"/>
          <w:b w:val="0"/>
          <w:bCs w:val="0"/>
          <w:color w:val="000000" w:themeColor="text1"/>
          <w:sz w:val="22"/>
          <w:szCs w:val="22"/>
        </w:rPr>
        <w:t xml:space="preserve"> a la persona en posición de seguridad.</w:t>
      </w:r>
    </w:p>
    <w:p w14:paraId="376692D4" w14:textId="77777777" w:rsidR="00D24ACA" w:rsidRPr="000C68D7" w:rsidRDefault="00D24ACA" w:rsidP="000C68D7">
      <w:pPr>
        <w:pStyle w:val="Sinespaciado"/>
        <w:jc w:val="both"/>
        <w:rPr>
          <w:color w:val="000000" w:themeColor="text1"/>
          <w:sz w:val="22"/>
          <w:szCs w:val="22"/>
        </w:rPr>
      </w:pPr>
    </w:p>
    <w:p w14:paraId="62116298" w14:textId="77777777" w:rsidR="00D24ACA" w:rsidRPr="000C68D7" w:rsidRDefault="00D24ACA" w:rsidP="000C68D7">
      <w:pPr>
        <w:pStyle w:val="Sinespaciado"/>
        <w:jc w:val="both"/>
        <w:rPr>
          <w:color w:val="000000" w:themeColor="text1"/>
          <w:sz w:val="22"/>
          <w:szCs w:val="22"/>
        </w:rPr>
      </w:pPr>
      <w:r w:rsidRPr="000C68D7">
        <w:rPr>
          <w:color w:val="000000" w:themeColor="text1"/>
          <w:sz w:val="22"/>
          <w:szCs w:val="22"/>
        </w:rPr>
        <w:t xml:space="preserve">Por lo general, las personas que tienen crisis convulsivas se recuperan y pueden continuar el día con normalidad. Pueden necesitar dormir, en ese caso </w:t>
      </w:r>
      <w:proofErr w:type="spellStart"/>
      <w:r w:rsidRPr="000C68D7">
        <w:rPr>
          <w:color w:val="000000" w:themeColor="text1"/>
          <w:sz w:val="22"/>
          <w:szCs w:val="22"/>
        </w:rPr>
        <w:t>dejala</w:t>
      </w:r>
      <w:proofErr w:type="spellEnd"/>
      <w:r w:rsidRPr="000C68D7">
        <w:rPr>
          <w:color w:val="000000" w:themeColor="text1"/>
          <w:sz w:val="22"/>
          <w:szCs w:val="22"/>
        </w:rPr>
        <w:t xml:space="preserve"> descansar, porque ha gastado mucha energía durante la crisis.</w:t>
      </w:r>
    </w:p>
    <w:p w14:paraId="7004CFD1" w14:textId="751BB0F2" w:rsidR="00D24ACA" w:rsidRPr="000C68D7" w:rsidRDefault="00D24ACA" w:rsidP="00D24ACA">
      <w:pPr>
        <w:rPr>
          <w:color w:val="000000" w:themeColor="text1"/>
          <w:lang w:val="es-AR"/>
        </w:rPr>
      </w:pPr>
    </w:p>
    <w:p w14:paraId="0BB2E595" w14:textId="4F5BF8CE" w:rsidR="00FC4963" w:rsidRPr="000C68D7" w:rsidRDefault="00FC4963" w:rsidP="005A1AF6">
      <w:pPr>
        <w:pStyle w:val="Prrafodelista"/>
        <w:numPr>
          <w:ilvl w:val="0"/>
          <w:numId w:val="46"/>
        </w:numPr>
        <w:rPr>
          <w:b/>
          <w:bCs/>
          <w:color w:val="000000" w:themeColor="text1"/>
          <w:lang w:val="es-AR"/>
        </w:rPr>
      </w:pPr>
      <w:r w:rsidRPr="000C68D7">
        <w:rPr>
          <w:b/>
          <w:bCs/>
          <w:color w:val="000000" w:themeColor="text1"/>
          <w:lang w:val="es-AR"/>
        </w:rPr>
        <w:t>Accidente cerebrovascular (ACV)</w:t>
      </w:r>
    </w:p>
    <w:p w14:paraId="1664E030" w14:textId="36F953C0" w:rsidR="00FC4963" w:rsidRPr="000C68D7" w:rsidRDefault="00FC4963" w:rsidP="00FC4963">
      <w:pPr>
        <w:pStyle w:val="Sinespaciado"/>
        <w:rPr>
          <w:color w:val="000000" w:themeColor="text1"/>
        </w:rPr>
      </w:pPr>
    </w:p>
    <w:p w14:paraId="4E7850F3" w14:textId="77777777" w:rsidR="00FC4963" w:rsidRPr="000C68D7" w:rsidRDefault="00FC4963" w:rsidP="000C68D7">
      <w:pPr>
        <w:pStyle w:val="Sinespaciado"/>
        <w:jc w:val="both"/>
        <w:rPr>
          <w:color w:val="000000" w:themeColor="text1"/>
          <w:sz w:val="22"/>
          <w:szCs w:val="22"/>
        </w:rPr>
      </w:pPr>
      <w:r w:rsidRPr="000C68D7">
        <w:rPr>
          <w:color w:val="000000" w:themeColor="text1"/>
          <w:sz w:val="22"/>
          <w:szCs w:val="22"/>
        </w:rPr>
        <w:t>El </w:t>
      </w:r>
      <w:r w:rsidRPr="000C68D7">
        <w:rPr>
          <w:rStyle w:val="Textoennegrita"/>
          <w:b w:val="0"/>
          <w:bCs w:val="0"/>
          <w:color w:val="000000" w:themeColor="text1"/>
          <w:sz w:val="22"/>
          <w:szCs w:val="22"/>
        </w:rPr>
        <w:t>ACV</w:t>
      </w:r>
      <w:r w:rsidRPr="000C68D7">
        <w:rPr>
          <w:color w:val="000000" w:themeColor="text1"/>
          <w:sz w:val="22"/>
          <w:szCs w:val="22"/>
        </w:rPr>
        <w:t> es una enfermedad aguda que se produce cuando se tapa o rompe una arteria del cerebro. Puede ser mortal o dejar a la persona afectada con una discapacidad. Se debe actuar con mucha rapidez.</w:t>
      </w:r>
    </w:p>
    <w:p w14:paraId="78C66C51" w14:textId="77777777" w:rsidR="00FC4963" w:rsidRPr="000C68D7" w:rsidRDefault="00FC4963" w:rsidP="000C68D7">
      <w:pPr>
        <w:pStyle w:val="Sinespaciado"/>
        <w:jc w:val="both"/>
        <w:rPr>
          <w:color w:val="000000" w:themeColor="text1"/>
          <w:sz w:val="22"/>
          <w:szCs w:val="22"/>
        </w:rPr>
      </w:pPr>
    </w:p>
    <w:p w14:paraId="6F364ACC" w14:textId="77777777" w:rsidR="00FC4963" w:rsidRPr="000C68D7" w:rsidRDefault="00FC4963" w:rsidP="000C68D7">
      <w:pPr>
        <w:pStyle w:val="Sinespaciado"/>
        <w:jc w:val="both"/>
        <w:rPr>
          <w:color w:val="000000" w:themeColor="text1"/>
          <w:sz w:val="22"/>
          <w:szCs w:val="22"/>
        </w:rPr>
      </w:pPr>
      <w:r w:rsidRPr="000C68D7">
        <w:rPr>
          <w:color w:val="000000" w:themeColor="text1"/>
          <w:sz w:val="22"/>
          <w:szCs w:val="22"/>
        </w:rPr>
        <w:t>Síntomas:</w:t>
      </w:r>
    </w:p>
    <w:p w14:paraId="10E05931" w14:textId="77777777" w:rsidR="00FC4963" w:rsidRPr="000C68D7" w:rsidRDefault="00FC4963" w:rsidP="005A1AF6">
      <w:pPr>
        <w:pStyle w:val="Sinespaciado"/>
        <w:numPr>
          <w:ilvl w:val="0"/>
          <w:numId w:val="65"/>
        </w:numPr>
        <w:jc w:val="both"/>
        <w:rPr>
          <w:color w:val="000000" w:themeColor="text1"/>
          <w:sz w:val="22"/>
          <w:szCs w:val="22"/>
        </w:rPr>
      </w:pPr>
      <w:r w:rsidRPr="000C68D7">
        <w:rPr>
          <w:color w:val="000000" w:themeColor="text1"/>
          <w:sz w:val="22"/>
          <w:szCs w:val="22"/>
        </w:rPr>
        <w:t>Debilidad o sensación de que se duerme un lado de la cara, un brazo o una pierna, especialmente del mismo costado.</w:t>
      </w:r>
    </w:p>
    <w:p w14:paraId="09CA61A1" w14:textId="77777777" w:rsidR="00FC4963" w:rsidRPr="000C68D7" w:rsidRDefault="00FC4963" w:rsidP="005A1AF6">
      <w:pPr>
        <w:pStyle w:val="Sinespaciado"/>
        <w:numPr>
          <w:ilvl w:val="0"/>
          <w:numId w:val="65"/>
        </w:numPr>
        <w:jc w:val="both"/>
        <w:rPr>
          <w:color w:val="000000" w:themeColor="text1"/>
          <w:sz w:val="22"/>
          <w:szCs w:val="22"/>
        </w:rPr>
      </w:pPr>
      <w:r w:rsidRPr="000C68D7">
        <w:rPr>
          <w:color w:val="000000" w:themeColor="text1"/>
          <w:sz w:val="22"/>
          <w:szCs w:val="22"/>
        </w:rPr>
        <w:t>Confusión al hablar.</w:t>
      </w:r>
    </w:p>
    <w:p w14:paraId="34101323" w14:textId="77777777" w:rsidR="00FC4963" w:rsidRPr="000C68D7" w:rsidRDefault="00FC4963" w:rsidP="005A1AF6">
      <w:pPr>
        <w:pStyle w:val="Sinespaciado"/>
        <w:numPr>
          <w:ilvl w:val="0"/>
          <w:numId w:val="65"/>
        </w:numPr>
        <w:jc w:val="both"/>
        <w:rPr>
          <w:color w:val="000000" w:themeColor="text1"/>
          <w:sz w:val="22"/>
          <w:szCs w:val="22"/>
        </w:rPr>
      </w:pPr>
      <w:r w:rsidRPr="000C68D7">
        <w:rPr>
          <w:color w:val="000000" w:themeColor="text1"/>
          <w:sz w:val="22"/>
          <w:szCs w:val="22"/>
        </w:rPr>
        <w:t>Problemas para hablar o entender lo que se le dice.</w:t>
      </w:r>
    </w:p>
    <w:p w14:paraId="67BB01A6" w14:textId="77777777" w:rsidR="00FC4963" w:rsidRPr="000C68D7" w:rsidRDefault="00FC4963" w:rsidP="005A1AF6">
      <w:pPr>
        <w:pStyle w:val="Sinespaciado"/>
        <w:numPr>
          <w:ilvl w:val="0"/>
          <w:numId w:val="65"/>
        </w:numPr>
        <w:jc w:val="both"/>
        <w:rPr>
          <w:color w:val="000000" w:themeColor="text1"/>
          <w:sz w:val="22"/>
          <w:szCs w:val="22"/>
        </w:rPr>
      </w:pPr>
      <w:r w:rsidRPr="000C68D7">
        <w:rPr>
          <w:color w:val="000000" w:themeColor="text1"/>
          <w:sz w:val="22"/>
          <w:szCs w:val="22"/>
        </w:rPr>
        <w:t>Problemas para caminar.</w:t>
      </w:r>
    </w:p>
    <w:p w14:paraId="0C3B38A4" w14:textId="77777777" w:rsidR="00FC4963" w:rsidRPr="000C68D7" w:rsidRDefault="00FC4963" w:rsidP="005A1AF6">
      <w:pPr>
        <w:pStyle w:val="Sinespaciado"/>
        <w:numPr>
          <w:ilvl w:val="0"/>
          <w:numId w:val="65"/>
        </w:numPr>
        <w:jc w:val="both"/>
        <w:rPr>
          <w:color w:val="000000" w:themeColor="text1"/>
          <w:sz w:val="22"/>
          <w:szCs w:val="22"/>
        </w:rPr>
      </w:pPr>
      <w:r w:rsidRPr="000C68D7">
        <w:rPr>
          <w:color w:val="000000" w:themeColor="text1"/>
          <w:sz w:val="22"/>
          <w:szCs w:val="22"/>
        </w:rPr>
        <w:t>Mareos.</w:t>
      </w:r>
    </w:p>
    <w:p w14:paraId="56F89E4E" w14:textId="77777777" w:rsidR="00FC4963" w:rsidRPr="000C68D7" w:rsidRDefault="00FC4963" w:rsidP="005A1AF6">
      <w:pPr>
        <w:pStyle w:val="Sinespaciado"/>
        <w:numPr>
          <w:ilvl w:val="0"/>
          <w:numId w:val="65"/>
        </w:numPr>
        <w:jc w:val="both"/>
        <w:rPr>
          <w:color w:val="000000" w:themeColor="text1"/>
          <w:sz w:val="22"/>
          <w:szCs w:val="22"/>
        </w:rPr>
      </w:pPr>
      <w:r w:rsidRPr="000C68D7">
        <w:rPr>
          <w:color w:val="000000" w:themeColor="text1"/>
          <w:sz w:val="22"/>
          <w:szCs w:val="22"/>
        </w:rPr>
        <w:t>Pérdida de equilibrio o falta de coordinación del cuerpo (por ejemplo, querer agarrar algo y no poder).</w:t>
      </w:r>
    </w:p>
    <w:p w14:paraId="1ADDEF0E" w14:textId="77777777" w:rsidR="00FC4963" w:rsidRPr="000C68D7" w:rsidRDefault="00FC4963" w:rsidP="005A1AF6">
      <w:pPr>
        <w:pStyle w:val="Sinespaciado"/>
        <w:numPr>
          <w:ilvl w:val="0"/>
          <w:numId w:val="65"/>
        </w:numPr>
        <w:jc w:val="both"/>
        <w:rPr>
          <w:color w:val="000000" w:themeColor="text1"/>
          <w:sz w:val="22"/>
          <w:szCs w:val="22"/>
        </w:rPr>
      </w:pPr>
      <w:r w:rsidRPr="000C68D7">
        <w:rPr>
          <w:color w:val="000000" w:themeColor="text1"/>
          <w:sz w:val="22"/>
          <w:szCs w:val="22"/>
        </w:rPr>
        <w:t>Dolor de cabeza muy fuerte y repentino.</w:t>
      </w:r>
    </w:p>
    <w:p w14:paraId="70D7A23F" w14:textId="77777777" w:rsidR="00FC4963" w:rsidRPr="000C68D7" w:rsidRDefault="00FC4963" w:rsidP="000C68D7">
      <w:pPr>
        <w:pStyle w:val="Sinespaciado"/>
        <w:jc w:val="both"/>
        <w:rPr>
          <w:color w:val="000000" w:themeColor="text1"/>
          <w:sz w:val="22"/>
          <w:szCs w:val="22"/>
        </w:rPr>
      </w:pPr>
    </w:p>
    <w:p w14:paraId="4F28A1F5" w14:textId="76BC0FF7" w:rsidR="00FC4963" w:rsidRPr="000C68D7" w:rsidRDefault="00FC4963" w:rsidP="000C68D7">
      <w:pPr>
        <w:pStyle w:val="Sinespaciado"/>
        <w:jc w:val="both"/>
        <w:rPr>
          <w:color w:val="000000" w:themeColor="text1"/>
          <w:sz w:val="22"/>
          <w:szCs w:val="22"/>
          <w:u w:val="single"/>
        </w:rPr>
      </w:pPr>
      <w:r w:rsidRPr="000C68D7">
        <w:rPr>
          <w:color w:val="000000" w:themeColor="text1"/>
          <w:sz w:val="22"/>
          <w:szCs w:val="22"/>
          <w:u w:val="single"/>
        </w:rPr>
        <w:t>Qué hacer para ayudar a una persona que sufre de un ACV</w:t>
      </w:r>
    </w:p>
    <w:p w14:paraId="64DA24D8" w14:textId="77777777" w:rsidR="00FC4963" w:rsidRPr="000C68D7" w:rsidRDefault="00FC4963" w:rsidP="005A1AF6">
      <w:pPr>
        <w:pStyle w:val="Sinespaciado"/>
        <w:numPr>
          <w:ilvl w:val="0"/>
          <w:numId w:val="66"/>
        </w:numPr>
        <w:jc w:val="both"/>
        <w:rPr>
          <w:color w:val="000000" w:themeColor="text1"/>
          <w:sz w:val="22"/>
          <w:szCs w:val="22"/>
        </w:rPr>
      </w:pPr>
      <w:r w:rsidRPr="000C68D7">
        <w:rPr>
          <w:color w:val="000000" w:themeColor="text1"/>
          <w:sz w:val="22"/>
          <w:szCs w:val="22"/>
        </w:rPr>
        <w:t>Comprobar si la persona tiene dificultades para entender o hablar. Hablarle para ver si te entiende y responde a tus órdenes.</w:t>
      </w:r>
    </w:p>
    <w:p w14:paraId="1FC46171" w14:textId="77777777" w:rsidR="00FC4963" w:rsidRPr="000C68D7" w:rsidRDefault="00FC4963" w:rsidP="005A1AF6">
      <w:pPr>
        <w:pStyle w:val="Sinespaciado"/>
        <w:numPr>
          <w:ilvl w:val="0"/>
          <w:numId w:val="66"/>
        </w:numPr>
        <w:jc w:val="both"/>
        <w:rPr>
          <w:color w:val="000000" w:themeColor="text1"/>
          <w:sz w:val="22"/>
          <w:szCs w:val="22"/>
        </w:rPr>
      </w:pPr>
      <w:r w:rsidRPr="000C68D7">
        <w:rPr>
          <w:color w:val="000000" w:themeColor="text1"/>
          <w:sz w:val="22"/>
          <w:szCs w:val="22"/>
        </w:rPr>
        <w:t>No dejes sola a la persona. Tranquilizarla y mantenerte tranquilo.</w:t>
      </w:r>
    </w:p>
    <w:p w14:paraId="4BDADFE7" w14:textId="77777777" w:rsidR="00FC4963" w:rsidRPr="000C68D7" w:rsidRDefault="00FC4963" w:rsidP="005A1AF6">
      <w:pPr>
        <w:pStyle w:val="Sinespaciado"/>
        <w:numPr>
          <w:ilvl w:val="0"/>
          <w:numId w:val="66"/>
        </w:numPr>
        <w:jc w:val="both"/>
        <w:rPr>
          <w:color w:val="000000" w:themeColor="text1"/>
          <w:sz w:val="22"/>
          <w:szCs w:val="22"/>
        </w:rPr>
      </w:pPr>
      <w:r w:rsidRPr="000C68D7">
        <w:rPr>
          <w:color w:val="000000" w:themeColor="text1"/>
          <w:sz w:val="22"/>
          <w:szCs w:val="22"/>
        </w:rPr>
        <w:t>Llamar a Emergencias o llevarla a una guardia médica si está cerca.</w:t>
      </w:r>
    </w:p>
    <w:p w14:paraId="26CC6F12" w14:textId="77777777" w:rsidR="00FC4963" w:rsidRPr="000C68D7" w:rsidRDefault="00FC4963" w:rsidP="005A1AF6">
      <w:pPr>
        <w:pStyle w:val="Sinespaciado"/>
        <w:numPr>
          <w:ilvl w:val="0"/>
          <w:numId w:val="66"/>
        </w:numPr>
        <w:jc w:val="both"/>
        <w:rPr>
          <w:color w:val="000000" w:themeColor="text1"/>
          <w:sz w:val="22"/>
          <w:szCs w:val="22"/>
        </w:rPr>
      </w:pPr>
      <w:r w:rsidRPr="000C68D7">
        <w:rPr>
          <w:color w:val="000000" w:themeColor="text1"/>
          <w:sz w:val="22"/>
          <w:szCs w:val="22"/>
        </w:rPr>
        <w:t>Cuanto más rápido reciba asistencia médica, aumentan las probabilidades de que la persona se recupere y/o solo le queden secuelas leves.</w:t>
      </w:r>
    </w:p>
    <w:p w14:paraId="160EBD13" w14:textId="7BC08787" w:rsidR="00FC4963" w:rsidRPr="000C68D7" w:rsidRDefault="00FC4963" w:rsidP="00FC4963">
      <w:pPr>
        <w:rPr>
          <w:color w:val="000000" w:themeColor="text1"/>
          <w:lang w:val="es-AR"/>
        </w:rPr>
      </w:pPr>
    </w:p>
    <w:p w14:paraId="5BA57FFB" w14:textId="7AF2B112" w:rsidR="00FC4963" w:rsidRPr="000C68D7" w:rsidRDefault="00FC4963" w:rsidP="005A1AF6">
      <w:pPr>
        <w:pStyle w:val="Prrafodelista"/>
        <w:numPr>
          <w:ilvl w:val="0"/>
          <w:numId w:val="46"/>
        </w:numPr>
        <w:rPr>
          <w:b/>
          <w:bCs/>
          <w:color w:val="000000" w:themeColor="text1"/>
          <w:lang w:val="es-AR"/>
        </w:rPr>
      </w:pPr>
      <w:r w:rsidRPr="000C68D7">
        <w:rPr>
          <w:b/>
          <w:bCs/>
          <w:color w:val="000000" w:themeColor="text1"/>
          <w:lang w:val="es-AR"/>
        </w:rPr>
        <w:t>Intoxicaciones</w:t>
      </w:r>
    </w:p>
    <w:p w14:paraId="4B7FF88C" w14:textId="6035F249" w:rsidR="00FC4963" w:rsidRPr="000C68D7" w:rsidRDefault="00FC4963" w:rsidP="00FC4963">
      <w:pPr>
        <w:rPr>
          <w:b/>
          <w:bCs/>
          <w:color w:val="000000" w:themeColor="text1"/>
          <w:lang w:val="es-AR"/>
        </w:rPr>
      </w:pPr>
    </w:p>
    <w:p w14:paraId="18B6ED92" w14:textId="77777777" w:rsidR="00FC4963" w:rsidRPr="000C68D7" w:rsidRDefault="00FC4963" w:rsidP="000C68D7">
      <w:pPr>
        <w:pStyle w:val="Sinespaciado"/>
        <w:jc w:val="both"/>
        <w:rPr>
          <w:color w:val="000000" w:themeColor="text1"/>
        </w:rPr>
      </w:pPr>
      <w:r w:rsidRPr="000C68D7">
        <w:rPr>
          <w:color w:val="000000" w:themeColor="text1"/>
        </w:rPr>
        <w:t>Se conoce como intoxicación a la lesión o la muerte que se produce por tragar, inhalar, tocar o inyectarse distintos medicamentos, sustancias químicas, venenos o gases. </w:t>
      </w:r>
    </w:p>
    <w:p w14:paraId="71751797" w14:textId="77777777" w:rsidR="00FC4963" w:rsidRPr="000C68D7" w:rsidRDefault="00FC4963" w:rsidP="000C68D7">
      <w:pPr>
        <w:pStyle w:val="Sinespaciado"/>
        <w:jc w:val="both"/>
        <w:rPr>
          <w:color w:val="000000" w:themeColor="text1"/>
        </w:rPr>
      </w:pPr>
    </w:p>
    <w:p w14:paraId="34170041" w14:textId="525761AD" w:rsidR="00FC4963" w:rsidRPr="000C68D7" w:rsidRDefault="00FC4963" w:rsidP="000C68D7">
      <w:pPr>
        <w:pStyle w:val="Sinespaciado"/>
        <w:jc w:val="both"/>
        <w:rPr>
          <w:color w:val="000000" w:themeColor="text1"/>
          <w:u w:val="single"/>
        </w:rPr>
      </w:pPr>
      <w:r w:rsidRPr="000C68D7">
        <w:rPr>
          <w:color w:val="000000" w:themeColor="text1"/>
          <w:u w:val="single"/>
        </w:rPr>
        <w:t>Como actuar ante una intoxicación</w:t>
      </w:r>
    </w:p>
    <w:p w14:paraId="43ED10AF" w14:textId="77777777" w:rsidR="000C68D7" w:rsidRPr="000C68D7" w:rsidRDefault="000C68D7" w:rsidP="000C68D7">
      <w:pPr>
        <w:pStyle w:val="Sinespaciado"/>
        <w:jc w:val="both"/>
        <w:rPr>
          <w:color w:val="000000" w:themeColor="text1"/>
        </w:rPr>
      </w:pPr>
    </w:p>
    <w:p w14:paraId="717195F3" w14:textId="7D4B118C" w:rsidR="00FC4963" w:rsidRPr="000C68D7" w:rsidRDefault="00FC4963" w:rsidP="000C68D7">
      <w:pPr>
        <w:pStyle w:val="Sinespaciado"/>
        <w:jc w:val="both"/>
        <w:rPr>
          <w:color w:val="000000" w:themeColor="text1"/>
        </w:rPr>
      </w:pPr>
      <w:r w:rsidRPr="000C68D7">
        <w:rPr>
          <w:color w:val="000000" w:themeColor="text1"/>
        </w:rPr>
        <w:t>Depende del modo en que la persona entró en contacto con el producto que lo intoxicó:</w:t>
      </w:r>
    </w:p>
    <w:p w14:paraId="2D929167" w14:textId="77777777" w:rsidR="00FC4963" w:rsidRPr="000C68D7" w:rsidRDefault="00FC4963" w:rsidP="005A1AF6">
      <w:pPr>
        <w:pStyle w:val="Sinespaciado"/>
        <w:numPr>
          <w:ilvl w:val="0"/>
          <w:numId w:val="67"/>
        </w:numPr>
        <w:jc w:val="both"/>
        <w:rPr>
          <w:color w:val="000000" w:themeColor="text1"/>
        </w:rPr>
      </w:pPr>
      <w:r w:rsidRPr="000C68D7">
        <w:rPr>
          <w:color w:val="000000" w:themeColor="text1"/>
        </w:rPr>
        <w:t>Si lo tocó: </w:t>
      </w:r>
      <w:proofErr w:type="spellStart"/>
      <w:r w:rsidRPr="000C68D7">
        <w:rPr>
          <w:color w:val="000000" w:themeColor="text1"/>
        </w:rPr>
        <w:t>quitale</w:t>
      </w:r>
      <w:proofErr w:type="spellEnd"/>
      <w:r w:rsidRPr="000C68D7">
        <w:rPr>
          <w:color w:val="000000" w:themeColor="text1"/>
        </w:rPr>
        <w:t xml:space="preserve"> la ropa de esa zona y </w:t>
      </w:r>
      <w:proofErr w:type="spellStart"/>
      <w:r w:rsidRPr="000C68D7">
        <w:rPr>
          <w:color w:val="000000" w:themeColor="text1"/>
        </w:rPr>
        <w:t>lavala</w:t>
      </w:r>
      <w:proofErr w:type="spellEnd"/>
      <w:r w:rsidRPr="000C68D7">
        <w:rPr>
          <w:color w:val="000000" w:themeColor="text1"/>
        </w:rPr>
        <w:t xml:space="preserve"> con abundante agua durante 15 o 20 minutos. </w:t>
      </w:r>
      <w:proofErr w:type="spellStart"/>
      <w:r w:rsidRPr="000C68D7">
        <w:rPr>
          <w:color w:val="000000" w:themeColor="text1"/>
        </w:rPr>
        <w:t>Utilizá</w:t>
      </w:r>
      <w:proofErr w:type="spellEnd"/>
      <w:r w:rsidRPr="000C68D7">
        <w:rPr>
          <w:color w:val="000000" w:themeColor="text1"/>
        </w:rPr>
        <w:t xml:space="preserve"> solo agua (no uses lociones, grasas o aceites).</w:t>
      </w:r>
    </w:p>
    <w:p w14:paraId="4E634C8D" w14:textId="77777777" w:rsidR="00FC4963" w:rsidRPr="000C68D7" w:rsidRDefault="00FC4963" w:rsidP="005A1AF6">
      <w:pPr>
        <w:pStyle w:val="Sinespaciado"/>
        <w:numPr>
          <w:ilvl w:val="0"/>
          <w:numId w:val="67"/>
        </w:numPr>
        <w:jc w:val="both"/>
        <w:rPr>
          <w:color w:val="000000" w:themeColor="text1"/>
        </w:rPr>
      </w:pPr>
      <w:r w:rsidRPr="000C68D7">
        <w:rPr>
          <w:color w:val="000000" w:themeColor="text1"/>
        </w:rPr>
        <w:t xml:space="preserve">Si le salpicó en el ojo: con un paño o papel suave, </w:t>
      </w:r>
      <w:proofErr w:type="spellStart"/>
      <w:r w:rsidRPr="000C68D7">
        <w:rPr>
          <w:color w:val="000000" w:themeColor="text1"/>
        </w:rPr>
        <w:t>retirá</w:t>
      </w:r>
      <w:proofErr w:type="spellEnd"/>
      <w:r w:rsidRPr="000C68D7">
        <w:rPr>
          <w:color w:val="000000" w:themeColor="text1"/>
        </w:rPr>
        <w:t xml:space="preserve"> del rostro los restos del producto. </w:t>
      </w:r>
      <w:proofErr w:type="spellStart"/>
      <w:r w:rsidRPr="000C68D7">
        <w:rPr>
          <w:color w:val="000000" w:themeColor="text1"/>
        </w:rPr>
        <w:t>Lavá</w:t>
      </w:r>
      <w:proofErr w:type="spellEnd"/>
      <w:r w:rsidRPr="000C68D7">
        <w:rPr>
          <w:color w:val="000000" w:themeColor="text1"/>
        </w:rPr>
        <w:t xml:space="preserve"> el ojo con mucha agua fría de la canilla, </w:t>
      </w:r>
      <w:proofErr w:type="spellStart"/>
      <w:r w:rsidRPr="000C68D7">
        <w:rPr>
          <w:color w:val="000000" w:themeColor="text1"/>
        </w:rPr>
        <w:t>dejá</w:t>
      </w:r>
      <w:proofErr w:type="spellEnd"/>
      <w:r w:rsidRPr="000C68D7">
        <w:rPr>
          <w:color w:val="000000" w:themeColor="text1"/>
        </w:rPr>
        <w:t xml:space="preserve"> que corra el agua por el ojo unos 20 minutos. </w:t>
      </w:r>
      <w:proofErr w:type="spellStart"/>
      <w:r w:rsidRPr="000C68D7">
        <w:rPr>
          <w:color w:val="000000" w:themeColor="text1"/>
        </w:rPr>
        <w:t>Fijate</w:t>
      </w:r>
      <w:proofErr w:type="spellEnd"/>
      <w:r w:rsidRPr="000C68D7">
        <w:rPr>
          <w:color w:val="000000" w:themeColor="text1"/>
        </w:rPr>
        <w:t xml:space="preserve"> que no hayan quedado restos del producto en el ojo, pestañas y alrededores.</w:t>
      </w:r>
    </w:p>
    <w:p w14:paraId="527CA0F4" w14:textId="77777777" w:rsidR="00FC4963" w:rsidRPr="000C68D7" w:rsidRDefault="00FC4963" w:rsidP="005A1AF6">
      <w:pPr>
        <w:pStyle w:val="Sinespaciado"/>
        <w:numPr>
          <w:ilvl w:val="0"/>
          <w:numId w:val="67"/>
        </w:numPr>
        <w:jc w:val="both"/>
        <w:rPr>
          <w:color w:val="000000" w:themeColor="text1"/>
        </w:rPr>
      </w:pPr>
      <w:r w:rsidRPr="000C68D7">
        <w:rPr>
          <w:color w:val="000000" w:themeColor="text1"/>
        </w:rPr>
        <w:t>Si lo bebió o lo tragó: si la persona tiene dificultades para tragar, está como dormida o confundida, o está inconsciente, no la hagas vomitar ni beber nada. </w:t>
      </w:r>
      <w:proofErr w:type="spellStart"/>
      <w:r w:rsidRPr="000C68D7">
        <w:rPr>
          <w:color w:val="000000" w:themeColor="text1"/>
        </w:rPr>
        <w:t>Llevala</w:t>
      </w:r>
      <w:proofErr w:type="spellEnd"/>
      <w:r w:rsidRPr="000C68D7">
        <w:rPr>
          <w:color w:val="000000" w:themeColor="text1"/>
        </w:rPr>
        <w:t xml:space="preserve"> urgente a una guardia o </w:t>
      </w:r>
      <w:proofErr w:type="spellStart"/>
      <w:r w:rsidRPr="000C68D7">
        <w:rPr>
          <w:color w:val="000000" w:themeColor="text1"/>
        </w:rPr>
        <w:t>llamá</w:t>
      </w:r>
      <w:proofErr w:type="spellEnd"/>
      <w:r w:rsidRPr="000C68D7">
        <w:rPr>
          <w:color w:val="000000" w:themeColor="text1"/>
        </w:rPr>
        <w:t xml:space="preserve"> al Centro Nacional de Intoxicaciones.</w:t>
      </w:r>
    </w:p>
    <w:p w14:paraId="1237816B" w14:textId="77777777" w:rsidR="00FC4963" w:rsidRPr="000C68D7" w:rsidRDefault="00FC4963" w:rsidP="005A1AF6">
      <w:pPr>
        <w:pStyle w:val="Sinespaciado"/>
        <w:numPr>
          <w:ilvl w:val="0"/>
          <w:numId w:val="67"/>
        </w:numPr>
        <w:jc w:val="both"/>
        <w:rPr>
          <w:color w:val="000000" w:themeColor="text1"/>
        </w:rPr>
      </w:pPr>
      <w:r w:rsidRPr="000C68D7">
        <w:rPr>
          <w:color w:val="000000" w:themeColor="text1"/>
        </w:rPr>
        <w:t xml:space="preserve">Si lo respiró: </w:t>
      </w:r>
      <w:proofErr w:type="spellStart"/>
      <w:r w:rsidRPr="000C68D7">
        <w:rPr>
          <w:color w:val="000000" w:themeColor="text1"/>
        </w:rPr>
        <w:t>llevá</w:t>
      </w:r>
      <w:proofErr w:type="spellEnd"/>
      <w:r w:rsidRPr="000C68D7">
        <w:rPr>
          <w:color w:val="000000" w:themeColor="text1"/>
        </w:rPr>
        <w:t xml:space="preserve"> a la persona a un lugar abierto y bien ventilado.</w:t>
      </w:r>
    </w:p>
    <w:p w14:paraId="766C9200" w14:textId="0E9ADABF" w:rsidR="00FC4963" w:rsidRPr="000C68D7" w:rsidRDefault="00FC4963" w:rsidP="005A1AF6">
      <w:pPr>
        <w:pStyle w:val="Sinespaciado"/>
        <w:numPr>
          <w:ilvl w:val="0"/>
          <w:numId w:val="67"/>
        </w:numPr>
        <w:jc w:val="both"/>
        <w:rPr>
          <w:color w:val="000000" w:themeColor="text1"/>
        </w:rPr>
      </w:pPr>
      <w:r w:rsidRPr="000C68D7">
        <w:rPr>
          <w:color w:val="000000" w:themeColor="text1"/>
        </w:rPr>
        <w:t xml:space="preserve">Si respiró gas: </w:t>
      </w:r>
      <w:proofErr w:type="spellStart"/>
      <w:r w:rsidRPr="000C68D7">
        <w:rPr>
          <w:color w:val="000000" w:themeColor="text1"/>
        </w:rPr>
        <w:t>llevá</w:t>
      </w:r>
      <w:proofErr w:type="spellEnd"/>
      <w:r w:rsidRPr="000C68D7">
        <w:rPr>
          <w:color w:val="000000" w:themeColor="text1"/>
        </w:rPr>
        <w:t xml:space="preserve"> a la persona a un lugar abierto y bien ventilado. Después,</w:t>
      </w:r>
      <w:r w:rsidR="000C68D7" w:rsidRPr="000C68D7">
        <w:rPr>
          <w:color w:val="000000" w:themeColor="text1"/>
        </w:rPr>
        <w:t xml:space="preserve"> si es posible,</w:t>
      </w:r>
      <w:r w:rsidRPr="000C68D7">
        <w:rPr>
          <w:color w:val="000000" w:themeColor="text1"/>
        </w:rPr>
        <w:t xml:space="preserve"> </w:t>
      </w:r>
      <w:proofErr w:type="spellStart"/>
      <w:r w:rsidRPr="000C68D7">
        <w:rPr>
          <w:color w:val="000000" w:themeColor="text1"/>
        </w:rPr>
        <w:t>ventilá</w:t>
      </w:r>
      <w:proofErr w:type="spellEnd"/>
      <w:r w:rsidRPr="000C68D7">
        <w:rPr>
          <w:color w:val="000000" w:themeColor="text1"/>
        </w:rPr>
        <w:t xml:space="preserve"> la habitación donde se produjo la intoxicación. </w:t>
      </w:r>
      <w:proofErr w:type="spellStart"/>
      <w:r w:rsidRPr="000C68D7">
        <w:rPr>
          <w:color w:val="000000" w:themeColor="text1"/>
        </w:rPr>
        <w:t>Llevá</w:t>
      </w:r>
      <w:proofErr w:type="spellEnd"/>
      <w:r w:rsidRPr="000C68D7">
        <w:rPr>
          <w:color w:val="000000" w:themeColor="text1"/>
        </w:rPr>
        <w:t xml:space="preserve"> inmediatamente a la persona a una guardia.</w:t>
      </w:r>
    </w:p>
    <w:p w14:paraId="3E2A09AE" w14:textId="77777777" w:rsidR="00FC4963" w:rsidRPr="000C68D7" w:rsidRDefault="00FC4963" w:rsidP="000C68D7">
      <w:pPr>
        <w:pStyle w:val="Sinespaciado"/>
        <w:jc w:val="both"/>
        <w:rPr>
          <w:color w:val="000000" w:themeColor="text1"/>
        </w:rPr>
      </w:pPr>
    </w:p>
    <w:p w14:paraId="6DC21F77" w14:textId="77777777" w:rsidR="00FC4963" w:rsidRPr="000C68D7" w:rsidRDefault="00FC4963" w:rsidP="000C68D7">
      <w:pPr>
        <w:pStyle w:val="Sinespaciado"/>
        <w:jc w:val="both"/>
        <w:rPr>
          <w:color w:val="000000" w:themeColor="text1"/>
        </w:rPr>
      </w:pPr>
    </w:p>
    <w:p w14:paraId="26BDDD59" w14:textId="77777777" w:rsidR="00FC4963" w:rsidRPr="000C68D7" w:rsidRDefault="00FC4963" w:rsidP="000C68D7">
      <w:pPr>
        <w:pStyle w:val="Sinespaciado"/>
        <w:jc w:val="both"/>
        <w:rPr>
          <w:color w:val="000000" w:themeColor="text1"/>
        </w:rPr>
      </w:pPr>
    </w:p>
    <w:p w14:paraId="5CE16B4F" w14:textId="77777777" w:rsidR="00FC4963" w:rsidRPr="000C68D7" w:rsidRDefault="00FC4963" w:rsidP="000C68D7">
      <w:pPr>
        <w:pStyle w:val="Sinespaciado"/>
        <w:jc w:val="both"/>
        <w:rPr>
          <w:color w:val="000000" w:themeColor="text1"/>
          <w:u w:val="single"/>
        </w:rPr>
      </w:pPr>
      <w:r w:rsidRPr="000C68D7">
        <w:rPr>
          <w:color w:val="000000" w:themeColor="text1"/>
          <w:u w:val="single"/>
        </w:rPr>
        <w:lastRenderedPageBreak/>
        <w:t>Prevenir intoxicaciones</w:t>
      </w:r>
    </w:p>
    <w:p w14:paraId="4EDE9695" w14:textId="77777777" w:rsidR="00FC4963" w:rsidRPr="000C68D7" w:rsidRDefault="00FC4963" w:rsidP="005A1AF6">
      <w:pPr>
        <w:pStyle w:val="Sinespaciado"/>
        <w:numPr>
          <w:ilvl w:val="0"/>
          <w:numId w:val="68"/>
        </w:numPr>
        <w:jc w:val="both"/>
        <w:rPr>
          <w:color w:val="000000" w:themeColor="text1"/>
        </w:rPr>
      </w:pPr>
      <w:proofErr w:type="spellStart"/>
      <w:r w:rsidRPr="000C68D7">
        <w:rPr>
          <w:color w:val="000000" w:themeColor="text1"/>
        </w:rPr>
        <w:t>Guardá</w:t>
      </w:r>
      <w:proofErr w:type="spellEnd"/>
      <w:r w:rsidRPr="000C68D7">
        <w:rPr>
          <w:color w:val="000000" w:themeColor="text1"/>
        </w:rPr>
        <w:t xml:space="preserve"> los remedios y los productos de limpieza fuera del alcance de los chicos (en un mueble alto o bajo llave) y en su envase original. </w:t>
      </w:r>
      <w:proofErr w:type="spellStart"/>
      <w:r w:rsidRPr="000C68D7">
        <w:rPr>
          <w:color w:val="000000" w:themeColor="text1"/>
        </w:rPr>
        <w:t>Etiquetá</w:t>
      </w:r>
      <w:proofErr w:type="spellEnd"/>
      <w:r w:rsidRPr="000C68D7">
        <w:rPr>
          <w:color w:val="000000" w:themeColor="text1"/>
        </w:rPr>
        <w:t xml:space="preserve"> bien cada producto.</w:t>
      </w:r>
    </w:p>
    <w:p w14:paraId="4C43A6A6" w14:textId="77777777" w:rsidR="00FC4963" w:rsidRPr="000C68D7" w:rsidRDefault="00FC4963" w:rsidP="005A1AF6">
      <w:pPr>
        <w:pStyle w:val="Sinespaciado"/>
        <w:numPr>
          <w:ilvl w:val="0"/>
          <w:numId w:val="68"/>
        </w:numPr>
        <w:jc w:val="both"/>
        <w:rPr>
          <w:color w:val="000000" w:themeColor="text1"/>
        </w:rPr>
      </w:pPr>
      <w:r w:rsidRPr="000C68D7">
        <w:rPr>
          <w:color w:val="000000" w:themeColor="text1"/>
        </w:rPr>
        <w:t>No guardes productos químicos en recipientes para alimentos, como botellas de bebidas, ya que luego pueden consumirse por error.</w:t>
      </w:r>
    </w:p>
    <w:p w14:paraId="5A5D03F2" w14:textId="77777777" w:rsidR="00FC4963" w:rsidRPr="000C68D7" w:rsidRDefault="00FC4963" w:rsidP="005A1AF6">
      <w:pPr>
        <w:pStyle w:val="Sinespaciado"/>
        <w:numPr>
          <w:ilvl w:val="0"/>
          <w:numId w:val="68"/>
        </w:numPr>
        <w:jc w:val="both"/>
        <w:rPr>
          <w:color w:val="000000" w:themeColor="text1"/>
        </w:rPr>
      </w:pPr>
      <w:r w:rsidRPr="000C68D7">
        <w:rPr>
          <w:color w:val="000000" w:themeColor="text1"/>
        </w:rPr>
        <w:t xml:space="preserve">Si </w:t>
      </w:r>
      <w:proofErr w:type="spellStart"/>
      <w:r w:rsidRPr="000C68D7">
        <w:rPr>
          <w:color w:val="000000" w:themeColor="text1"/>
        </w:rPr>
        <w:t>tenés</w:t>
      </w:r>
      <w:proofErr w:type="spellEnd"/>
      <w:r w:rsidRPr="000C68D7">
        <w:rPr>
          <w:color w:val="000000" w:themeColor="text1"/>
        </w:rPr>
        <w:t xml:space="preserve"> encendido en un lugar cerrado un calefactor a gas, un calefón, la cocina o un brasero, </w:t>
      </w:r>
      <w:proofErr w:type="spellStart"/>
      <w:r w:rsidRPr="000C68D7">
        <w:rPr>
          <w:color w:val="000000" w:themeColor="text1"/>
        </w:rPr>
        <w:t>dejá</w:t>
      </w:r>
      <w:proofErr w:type="spellEnd"/>
      <w:r w:rsidRPr="000C68D7">
        <w:rPr>
          <w:color w:val="000000" w:themeColor="text1"/>
        </w:rPr>
        <w:t xml:space="preserve"> siempre un poco abierta la ventana o la puerta.</w:t>
      </w:r>
    </w:p>
    <w:p w14:paraId="3D6D4C5B" w14:textId="77777777" w:rsidR="00FC4963" w:rsidRPr="000C68D7" w:rsidRDefault="00FC4963" w:rsidP="005A1AF6">
      <w:pPr>
        <w:pStyle w:val="Sinespaciado"/>
        <w:numPr>
          <w:ilvl w:val="0"/>
          <w:numId w:val="68"/>
        </w:numPr>
        <w:jc w:val="both"/>
        <w:rPr>
          <w:color w:val="000000" w:themeColor="text1"/>
        </w:rPr>
      </w:pPr>
      <w:proofErr w:type="spellStart"/>
      <w:r w:rsidRPr="000C68D7">
        <w:rPr>
          <w:color w:val="000000" w:themeColor="text1"/>
        </w:rPr>
        <w:t>Fijate</w:t>
      </w:r>
      <w:proofErr w:type="spellEnd"/>
      <w:r w:rsidRPr="000C68D7">
        <w:rPr>
          <w:color w:val="000000" w:themeColor="text1"/>
        </w:rPr>
        <w:t> siempre que la llama del fuego en la cocina o el calefón sea de color azul.</w:t>
      </w:r>
    </w:p>
    <w:p w14:paraId="2517190D" w14:textId="77777777" w:rsidR="00FC4963" w:rsidRPr="000C68D7" w:rsidRDefault="00FC4963" w:rsidP="005A1AF6">
      <w:pPr>
        <w:pStyle w:val="Sinespaciado"/>
        <w:numPr>
          <w:ilvl w:val="0"/>
          <w:numId w:val="68"/>
        </w:numPr>
        <w:jc w:val="both"/>
        <w:rPr>
          <w:color w:val="000000" w:themeColor="text1"/>
        </w:rPr>
      </w:pPr>
      <w:proofErr w:type="spellStart"/>
      <w:r w:rsidRPr="000C68D7">
        <w:rPr>
          <w:color w:val="000000" w:themeColor="text1"/>
        </w:rPr>
        <w:t>Recordá</w:t>
      </w:r>
      <w:proofErr w:type="spellEnd"/>
      <w:r w:rsidRPr="000C68D7">
        <w:rPr>
          <w:color w:val="000000" w:themeColor="text1"/>
        </w:rPr>
        <w:t xml:space="preserve"> que los calefones, </w:t>
      </w:r>
      <w:proofErr w:type="spellStart"/>
      <w:r w:rsidRPr="000C68D7">
        <w:rPr>
          <w:color w:val="000000" w:themeColor="text1"/>
        </w:rPr>
        <w:t>termotanques</w:t>
      </w:r>
      <w:proofErr w:type="spellEnd"/>
      <w:r w:rsidRPr="000C68D7">
        <w:rPr>
          <w:color w:val="000000" w:themeColor="text1"/>
        </w:rPr>
        <w:t>, hornos y otros artefactos a gas del hogar deben ser instalados por profesionales matriculados. Nunca los instales en el baño.</w:t>
      </w:r>
    </w:p>
    <w:p w14:paraId="0228C0F9" w14:textId="77777777" w:rsidR="00FC4963" w:rsidRPr="000C68D7" w:rsidRDefault="00FC4963" w:rsidP="005A1AF6">
      <w:pPr>
        <w:pStyle w:val="Sinespaciado"/>
        <w:numPr>
          <w:ilvl w:val="0"/>
          <w:numId w:val="68"/>
        </w:numPr>
        <w:jc w:val="both"/>
        <w:rPr>
          <w:color w:val="000000" w:themeColor="text1"/>
        </w:rPr>
      </w:pPr>
      <w:proofErr w:type="spellStart"/>
      <w:r w:rsidRPr="000C68D7">
        <w:rPr>
          <w:color w:val="000000" w:themeColor="text1"/>
        </w:rPr>
        <w:t>Evitá</w:t>
      </w:r>
      <w:proofErr w:type="spellEnd"/>
      <w:r w:rsidRPr="000C68D7">
        <w:rPr>
          <w:color w:val="000000" w:themeColor="text1"/>
        </w:rPr>
        <w:t xml:space="preserve"> </w:t>
      </w:r>
      <w:proofErr w:type="spellStart"/>
      <w:r w:rsidRPr="000C68D7">
        <w:rPr>
          <w:color w:val="000000" w:themeColor="text1"/>
        </w:rPr>
        <w:t>automedicarte</w:t>
      </w:r>
      <w:proofErr w:type="spellEnd"/>
      <w:r w:rsidRPr="000C68D7">
        <w:rPr>
          <w:color w:val="000000" w:themeColor="text1"/>
        </w:rPr>
        <w:t xml:space="preserve">: el médico es la única persona que sabe decirte si </w:t>
      </w:r>
      <w:proofErr w:type="spellStart"/>
      <w:r w:rsidRPr="000C68D7">
        <w:rPr>
          <w:color w:val="000000" w:themeColor="text1"/>
        </w:rPr>
        <w:t>tenés</w:t>
      </w:r>
      <w:proofErr w:type="spellEnd"/>
      <w:r w:rsidRPr="000C68D7">
        <w:rPr>
          <w:color w:val="000000" w:themeColor="text1"/>
        </w:rPr>
        <w:t xml:space="preserve"> que tomar o no un remedio.</w:t>
      </w:r>
    </w:p>
    <w:p w14:paraId="707FBB3D" w14:textId="77777777" w:rsidR="00FC4963" w:rsidRPr="000C68D7" w:rsidRDefault="00FC4963" w:rsidP="005A1AF6">
      <w:pPr>
        <w:pStyle w:val="Sinespaciado"/>
        <w:numPr>
          <w:ilvl w:val="0"/>
          <w:numId w:val="68"/>
        </w:numPr>
        <w:jc w:val="both"/>
        <w:rPr>
          <w:color w:val="000000" w:themeColor="text1"/>
        </w:rPr>
      </w:pPr>
      <w:r w:rsidRPr="000C68D7">
        <w:rPr>
          <w:color w:val="000000" w:themeColor="text1"/>
        </w:rPr>
        <w:t>Antes de usar productos de limpieza, diluyentes de pintura o plaguicidas para uso doméstico y jardín, lee bien las instrucciones del envase. Pueden indicarte la necesidad de usar guantes de goma, mascarilla u otro tipo de protección.</w:t>
      </w:r>
    </w:p>
    <w:p w14:paraId="6F3F087F" w14:textId="77777777" w:rsidR="00FC4963" w:rsidRPr="000C68D7" w:rsidRDefault="00FC4963" w:rsidP="005A1AF6">
      <w:pPr>
        <w:pStyle w:val="Sinespaciado"/>
        <w:numPr>
          <w:ilvl w:val="0"/>
          <w:numId w:val="68"/>
        </w:numPr>
        <w:jc w:val="both"/>
        <w:rPr>
          <w:color w:val="000000" w:themeColor="text1"/>
        </w:rPr>
      </w:pPr>
      <w:r w:rsidRPr="000C68D7">
        <w:rPr>
          <w:color w:val="000000" w:themeColor="text1"/>
        </w:rPr>
        <w:t>No prendas el auto en un garaje cerrado.</w:t>
      </w:r>
    </w:p>
    <w:p w14:paraId="4780C96C" w14:textId="6BFCA16D" w:rsidR="00FC4963" w:rsidRPr="000C68D7" w:rsidRDefault="00FC4963" w:rsidP="00FC4963">
      <w:pPr>
        <w:rPr>
          <w:color w:val="000000" w:themeColor="text1"/>
        </w:rPr>
      </w:pPr>
    </w:p>
    <w:p w14:paraId="55C9B92C" w14:textId="247A03C0" w:rsidR="000C68D7" w:rsidRDefault="000C68D7" w:rsidP="005A1AF6">
      <w:pPr>
        <w:pStyle w:val="Prrafodelista"/>
        <w:numPr>
          <w:ilvl w:val="0"/>
          <w:numId w:val="46"/>
        </w:numPr>
        <w:rPr>
          <w:b/>
          <w:bCs/>
        </w:rPr>
      </w:pPr>
      <w:r w:rsidRPr="000C68D7">
        <w:rPr>
          <w:b/>
          <w:bCs/>
        </w:rPr>
        <w:t>Alergias</w:t>
      </w:r>
    </w:p>
    <w:p w14:paraId="77EE91CC" w14:textId="165C3007" w:rsidR="000C68D7" w:rsidRDefault="000C68D7" w:rsidP="000C68D7">
      <w:pPr>
        <w:rPr>
          <w:b/>
          <w:bCs/>
        </w:rPr>
      </w:pPr>
    </w:p>
    <w:p w14:paraId="6B96D0DC" w14:textId="46EB8C24" w:rsidR="000C68D7" w:rsidRPr="00012AD8" w:rsidRDefault="000C68D7" w:rsidP="00012AD8">
      <w:pPr>
        <w:pStyle w:val="Sinespaciado"/>
        <w:jc w:val="both"/>
        <w:rPr>
          <w:sz w:val="22"/>
          <w:szCs w:val="22"/>
          <w:lang w:eastAsia="es-AR"/>
        </w:rPr>
      </w:pPr>
      <w:r w:rsidRPr="00012AD8">
        <w:rPr>
          <w:sz w:val="22"/>
          <w:szCs w:val="22"/>
          <w:lang w:eastAsia="es-AR"/>
        </w:rPr>
        <w:t>Una alergia es la reacción excesiva del sistema inmunitario del cuerpo a materiales normalmente inocuos que se encuentran en el ambiente. Las sustancias capaces de provocar una reacción alérgica se conocen como sustancias alergénicas o, simplemente, alérgenos.</w:t>
      </w:r>
    </w:p>
    <w:p w14:paraId="556C263B" w14:textId="77777777" w:rsidR="000B73ED" w:rsidRPr="00012AD8" w:rsidRDefault="000B73ED" w:rsidP="00012AD8">
      <w:pPr>
        <w:pStyle w:val="Sinespaciado"/>
        <w:jc w:val="both"/>
        <w:rPr>
          <w:sz w:val="22"/>
          <w:szCs w:val="22"/>
          <w:lang w:eastAsia="es-AR"/>
        </w:rPr>
      </w:pPr>
    </w:p>
    <w:p w14:paraId="13D778B1" w14:textId="77777777" w:rsidR="000C68D7" w:rsidRPr="00012AD8" w:rsidRDefault="000C68D7" w:rsidP="00012AD8">
      <w:pPr>
        <w:pStyle w:val="Sinespaciado"/>
        <w:jc w:val="both"/>
        <w:rPr>
          <w:sz w:val="22"/>
          <w:szCs w:val="22"/>
          <w:lang w:eastAsia="es-AR"/>
        </w:rPr>
      </w:pPr>
      <w:r w:rsidRPr="00012AD8">
        <w:rPr>
          <w:sz w:val="22"/>
          <w:szCs w:val="22"/>
          <w:lang w:eastAsia="es-AR"/>
        </w:rPr>
        <w:t>Los posibles alérgenos son muy numerosos y pueden ponerse en contacto con nosotros a través de diversos medios:</w:t>
      </w:r>
    </w:p>
    <w:p w14:paraId="4C3DE003" w14:textId="77777777" w:rsidR="000C68D7" w:rsidRPr="00012AD8" w:rsidRDefault="000C68D7" w:rsidP="005A1AF6">
      <w:pPr>
        <w:pStyle w:val="Sinespaciado"/>
        <w:numPr>
          <w:ilvl w:val="0"/>
          <w:numId w:val="69"/>
        </w:numPr>
        <w:jc w:val="both"/>
        <w:rPr>
          <w:sz w:val="22"/>
          <w:szCs w:val="22"/>
          <w:lang w:eastAsia="es-AR"/>
        </w:rPr>
      </w:pPr>
      <w:r w:rsidRPr="00012AD8">
        <w:rPr>
          <w:sz w:val="22"/>
          <w:szCs w:val="22"/>
          <w:lang w:eastAsia="es-AR"/>
        </w:rPr>
        <w:t>El aire que respiramos: pólenes de plantas, polvo de la casa, hongos, pelo de animales, etc.</w:t>
      </w:r>
    </w:p>
    <w:p w14:paraId="7CC7B864" w14:textId="77777777" w:rsidR="000C68D7" w:rsidRPr="00012AD8" w:rsidRDefault="000C68D7" w:rsidP="005A1AF6">
      <w:pPr>
        <w:pStyle w:val="Sinespaciado"/>
        <w:numPr>
          <w:ilvl w:val="0"/>
          <w:numId w:val="69"/>
        </w:numPr>
        <w:jc w:val="both"/>
        <w:rPr>
          <w:sz w:val="22"/>
          <w:szCs w:val="22"/>
          <w:lang w:eastAsia="es-AR"/>
        </w:rPr>
      </w:pPr>
      <w:r w:rsidRPr="00012AD8">
        <w:rPr>
          <w:sz w:val="22"/>
          <w:szCs w:val="22"/>
          <w:lang w:eastAsia="es-AR"/>
        </w:rPr>
        <w:t>Los alimentos: pescados, huevos, frutos secos, etc.</w:t>
      </w:r>
    </w:p>
    <w:p w14:paraId="14F9C459" w14:textId="77777777" w:rsidR="000C68D7" w:rsidRPr="00012AD8" w:rsidRDefault="000C68D7" w:rsidP="005A1AF6">
      <w:pPr>
        <w:pStyle w:val="Sinespaciado"/>
        <w:numPr>
          <w:ilvl w:val="0"/>
          <w:numId w:val="69"/>
        </w:numPr>
        <w:jc w:val="both"/>
        <w:rPr>
          <w:sz w:val="22"/>
          <w:szCs w:val="22"/>
          <w:lang w:eastAsia="es-AR"/>
        </w:rPr>
      </w:pPr>
      <w:r w:rsidRPr="00012AD8">
        <w:rPr>
          <w:sz w:val="22"/>
          <w:szCs w:val="22"/>
          <w:lang w:eastAsia="es-AR"/>
        </w:rPr>
        <w:t>Medicamentos: penicilina, aspirina, etc.</w:t>
      </w:r>
    </w:p>
    <w:p w14:paraId="4CEE5316" w14:textId="77777777" w:rsidR="000C68D7" w:rsidRPr="00012AD8" w:rsidRDefault="000C68D7" w:rsidP="005A1AF6">
      <w:pPr>
        <w:pStyle w:val="Sinespaciado"/>
        <w:numPr>
          <w:ilvl w:val="0"/>
          <w:numId w:val="69"/>
        </w:numPr>
        <w:jc w:val="both"/>
        <w:rPr>
          <w:sz w:val="22"/>
          <w:szCs w:val="22"/>
          <w:lang w:eastAsia="es-AR"/>
        </w:rPr>
      </w:pPr>
      <w:r w:rsidRPr="00012AD8">
        <w:rPr>
          <w:sz w:val="22"/>
          <w:szCs w:val="22"/>
          <w:lang w:eastAsia="es-AR"/>
        </w:rPr>
        <w:t>Picaduras de insectos, mordeduras, etc.</w:t>
      </w:r>
    </w:p>
    <w:p w14:paraId="6DF65B24" w14:textId="77777777" w:rsidR="000C68D7" w:rsidRPr="00012AD8" w:rsidRDefault="000C68D7" w:rsidP="005A1AF6">
      <w:pPr>
        <w:pStyle w:val="Sinespaciado"/>
        <w:numPr>
          <w:ilvl w:val="0"/>
          <w:numId w:val="69"/>
        </w:numPr>
        <w:jc w:val="both"/>
        <w:rPr>
          <w:sz w:val="22"/>
          <w:szCs w:val="22"/>
          <w:lang w:eastAsia="es-AR"/>
        </w:rPr>
      </w:pPr>
      <w:r w:rsidRPr="00012AD8">
        <w:rPr>
          <w:sz w:val="22"/>
          <w:szCs w:val="22"/>
          <w:lang w:eastAsia="es-AR"/>
        </w:rPr>
        <w:t>Contacto con la piel: cosméticos, productos industriales, etc.</w:t>
      </w:r>
    </w:p>
    <w:p w14:paraId="20DB5A69" w14:textId="77777777" w:rsidR="000B73ED" w:rsidRPr="00012AD8" w:rsidRDefault="000B73ED" w:rsidP="00012AD8">
      <w:pPr>
        <w:pStyle w:val="Sinespaciado"/>
        <w:jc w:val="both"/>
        <w:rPr>
          <w:sz w:val="22"/>
          <w:szCs w:val="22"/>
          <w:lang w:eastAsia="es-AR"/>
        </w:rPr>
      </w:pPr>
    </w:p>
    <w:p w14:paraId="1F13605A" w14:textId="0143CB50" w:rsidR="000C68D7" w:rsidRPr="00012AD8" w:rsidRDefault="000C68D7" w:rsidP="00012AD8">
      <w:pPr>
        <w:pStyle w:val="Sinespaciado"/>
        <w:jc w:val="both"/>
        <w:rPr>
          <w:sz w:val="22"/>
          <w:szCs w:val="22"/>
          <w:lang w:eastAsia="es-AR"/>
        </w:rPr>
      </w:pPr>
      <w:r w:rsidRPr="00012AD8">
        <w:rPr>
          <w:sz w:val="22"/>
          <w:szCs w:val="22"/>
          <w:lang w:eastAsia="es-AR"/>
        </w:rPr>
        <w:t>Las reacciones alérgicas son capaces de desencadenar trastornos muy diversos, según el lugar donde se produzca la reacción:</w:t>
      </w:r>
    </w:p>
    <w:p w14:paraId="4564224E" w14:textId="77777777" w:rsidR="000C68D7" w:rsidRPr="00012AD8" w:rsidRDefault="000C68D7" w:rsidP="005A1AF6">
      <w:pPr>
        <w:pStyle w:val="Sinespaciado"/>
        <w:numPr>
          <w:ilvl w:val="0"/>
          <w:numId w:val="70"/>
        </w:numPr>
        <w:jc w:val="both"/>
        <w:rPr>
          <w:sz w:val="22"/>
          <w:szCs w:val="22"/>
          <w:lang w:eastAsia="es-AR"/>
        </w:rPr>
      </w:pPr>
      <w:r w:rsidRPr="00012AD8">
        <w:rPr>
          <w:sz w:val="22"/>
          <w:szCs w:val="22"/>
          <w:lang w:eastAsia="es-AR"/>
        </w:rPr>
        <w:t>Aparato digestivo: diarreas, dolor abdominal.</w:t>
      </w:r>
    </w:p>
    <w:p w14:paraId="2D84DA5C" w14:textId="77777777" w:rsidR="000C68D7" w:rsidRPr="00012AD8" w:rsidRDefault="000C68D7" w:rsidP="005A1AF6">
      <w:pPr>
        <w:pStyle w:val="Sinespaciado"/>
        <w:numPr>
          <w:ilvl w:val="0"/>
          <w:numId w:val="70"/>
        </w:numPr>
        <w:jc w:val="both"/>
        <w:rPr>
          <w:sz w:val="22"/>
          <w:szCs w:val="22"/>
          <w:lang w:eastAsia="es-AR"/>
        </w:rPr>
      </w:pPr>
      <w:r w:rsidRPr="00012AD8">
        <w:rPr>
          <w:sz w:val="22"/>
          <w:szCs w:val="22"/>
          <w:lang w:eastAsia="es-AR"/>
        </w:rPr>
        <w:t>Ojos: conjuntivitis (enrojecimiento y picor).</w:t>
      </w:r>
    </w:p>
    <w:p w14:paraId="5CB9D4F6" w14:textId="77777777" w:rsidR="000C68D7" w:rsidRPr="00012AD8" w:rsidRDefault="000C68D7" w:rsidP="005A1AF6">
      <w:pPr>
        <w:pStyle w:val="Sinespaciado"/>
        <w:numPr>
          <w:ilvl w:val="0"/>
          <w:numId w:val="70"/>
        </w:numPr>
        <w:jc w:val="both"/>
        <w:rPr>
          <w:sz w:val="22"/>
          <w:szCs w:val="22"/>
          <w:lang w:eastAsia="es-AR"/>
        </w:rPr>
      </w:pPr>
      <w:r w:rsidRPr="00012AD8">
        <w:rPr>
          <w:sz w:val="22"/>
          <w:szCs w:val="22"/>
          <w:lang w:eastAsia="es-AR"/>
        </w:rPr>
        <w:t>Nariz: rinitis (picor y secreción de moco acuoso).</w:t>
      </w:r>
    </w:p>
    <w:p w14:paraId="602BBD87" w14:textId="77777777" w:rsidR="000C68D7" w:rsidRPr="00012AD8" w:rsidRDefault="000C68D7" w:rsidP="005A1AF6">
      <w:pPr>
        <w:pStyle w:val="Sinespaciado"/>
        <w:numPr>
          <w:ilvl w:val="0"/>
          <w:numId w:val="70"/>
        </w:numPr>
        <w:jc w:val="both"/>
        <w:rPr>
          <w:sz w:val="22"/>
          <w:szCs w:val="22"/>
          <w:lang w:eastAsia="es-AR"/>
        </w:rPr>
      </w:pPr>
      <w:r w:rsidRPr="00012AD8">
        <w:rPr>
          <w:sz w:val="22"/>
          <w:szCs w:val="22"/>
          <w:lang w:eastAsia="es-AR"/>
        </w:rPr>
        <w:t>Piel: urticarias (habones y picor) o eccemas.</w:t>
      </w:r>
    </w:p>
    <w:p w14:paraId="0912CDEC" w14:textId="77777777" w:rsidR="000C68D7" w:rsidRPr="00012AD8" w:rsidRDefault="000C68D7" w:rsidP="005A1AF6">
      <w:pPr>
        <w:pStyle w:val="Sinespaciado"/>
        <w:numPr>
          <w:ilvl w:val="0"/>
          <w:numId w:val="70"/>
        </w:numPr>
        <w:jc w:val="both"/>
        <w:rPr>
          <w:sz w:val="22"/>
          <w:szCs w:val="22"/>
          <w:lang w:eastAsia="es-AR"/>
        </w:rPr>
      </w:pPr>
      <w:r w:rsidRPr="00012AD8">
        <w:rPr>
          <w:sz w:val="22"/>
          <w:szCs w:val="22"/>
          <w:lang w:eastAsia="es-AR"/>
        </w:rPr>
        <w:t>Pulmón: asma (obstrucción de los bronquios).</w:t>
      </w:r>
    </w:p>
    <w:p w14:paraId="31727D19" w14:textId="77777777" w:rsidR="000C68D7" w:rsidRPr="00012AD8" w:rsidRDefault="000C68D7" w:rsidP="00012AD8">
      <w:pPr>
        <w:pStyle w:val="Sinespaciado"/>
        <w:jc w:val="both"/>
        <w:rPr>
          <w:sz w:val="22"/>
          <w:szCs w:val="22"/>
          <w:lang w:eastAsia="es-AR"/>
        </w:rPr>
      </w:pPr>
    </w:p>
    <w:p w14:paraId="53291F8E" w14:textId="77777777" w:rsidR="001F55A7" w:rsidRDefault="001F55A7" w:rsidP="00012AD8">
      <w:pPr>
        <w:pStyle w:val="Sinespaciado"/>
        <w:jc w:val="both"/>
        <w:rPr>
          <w:kern w:val="36"/>
          <w:sz w:val="22"/>
          <w:szCs w:val="22"/>
          <w:u w:val="single"/>
          <w:lang w:eastAsia="es-AR"/>
        </w:rPr>
      </w:pPr>
    </w:p>
    <w:p w14:paraId="533311A0" w14:textId="77777777" w:rsidR="001F55A7" w:rsidRDefault="001F55A7" w:rsidP="00012AD8">
      <w:pPr>
        <w:pStyle w:val="Sinespaciado"/>
        <w:jc w:val="both"/>
        <w:rPr>
          <w:kern w:val="36"/>
          <w:sz w:val="22"/>
          <w:szCs w:val="22"/>
          <w:u w:val="single"/>
          <w:lang w:eastAsia="es-AR"/>
        </w:rPr>
      </w:pPr>
    </w:p>
    <w:p w14:paraId="26D43B06" w14:textId="77777777" w:rsidR="001F55A7" w:rsidRDefault="001F55A7" w:rsidP="00012AD8">
      <w:pPr>
        <w:pStyle w:val="Sinespaciado"/>
        <w:jc w:val="both"/>
        <w:rPr>
          <w:kern w:val="36"/>
          <w:sz w:val="22"/>
          <w:szCs w:val="22"/>
          <w:u w:val="single"/>
          <w:lang w:eastAsia="es-AR"/>
        </w:rPr>
      </w:pPr>
    </w:p>
    <w:p w14:paraId="256B21CA" w14:textId="77777777" w:rsidR="001F55A7" w:rsidRDefault="001F55A7" w:rsidP="00012AD8">
      <w:pPr>
        <w:pStyle w:val="Sinespaciado"/>
        <w:jc w:val="both"/>
        <w:rPr>
          <w:kern w:val="36"/>
          <w:sz w:val="22"/>
          <w:szCs w:val="22"/>
          <w:u w:val="single"/>
          <w:lang w:eastAsia="es-AR"/>
        </w:rPr>
      </w:pPr>
    </w:p>
    <w:p w14:paraId="77498E95" w14:textId="77777777" w:rsidR="001F55A7" w:rsidRDefault="001F55A7" w:rsidP="00012AD8">
      <w:pPr>
        <w:pStyle w:val="Sinespaciado"/>
        <w:jc w:val="both"/>
        <w:rPr>
          <w:kern w:val="36"/>
          <w:sz w:val="22"/>
          <w:szCs w:val="22"/>
          <w:u w:val="single"/>
          <w:lang w:eastAsia="es-AR"/>
        </w:rPr>
      </w:pPr>
    </w:p>
    <w:p w14:paraId="1ED2470F" w14:textId="77777777" w:rsidR="001F55A7" w:rsidRDefault="001F55A7" w:rsidP="00012AD8">
      <w:pPr>
        <w:pStyle w:val="Sinespaciado"/>
        <w:jc w:val="both"/>
        <w:rPr>
          <w:kern w:val="36"/>
          <w:sz w:val="22"/>
          <w:szCs w:val="22"/>
          <w:u w:val="single"/>
          <w:lang w:eastAsia="es-AR"/>
        </w:rPr>
      </w:pPr>
    </w:p>
    <w:p w14:paraId="1353D029" w14:textId="77777777" w:rsidR="001F55A7" w:rsidRDefault="001F55A7" w:rsidP="00012AD8">
      <w:pPr>
        <w:pStyle w:val="Sinespaciado"/>
        <w:jc w:val="both"/>
        <w:rPr>
          <w:kern w:val="36"/>
          <w:sz w:val="22"/>
          <w:szCs w:val="22"/>
          <w:u w:val="single"/>
          <w:lang w:eastAsia="es-AR"/>
        </w:rPr>
      </w:pPr>
    </w:p>
    <w:p w14:paraId="79848023" w14:textId="77777777" w:rsidR="001F55A7" w:rsidRDefault="001F55A7" w:rsidP="00012AD8">
      <w:pPr>
        <w:pStyle w:val="Sinespaciado"/>
        <w:jc w:val="both"/>
        <w:rPr>
          <w:kern w:val="36"/>
          <w:sz w:val="22"/>
          <w:szCs w:val="22"/>
          <w:u w:val="single"/>
          <w:lang w:eastAsia="es-AR"/>
        </w:rPr>
      </w:pPr>
    </w:p>
    <w:p w14:paraId="630B5DD7" w14:textId="77777777" w:rsidR="001F55A7" w:rsidRDefault="001F55A7" w:rsidP="00012AD8">
      <w:pPr>
        <w:pStyle w:val="Sinespaciado"/>
        <w:jc w:val="both"/>
        <w:rPr>
          <w:kern w:val="36"/>
          <w:sz w:val="22"/>
          <w:szCs w:val="22"/>
          <w:u w:val="single"/>
          <w:lang w:eastAsia="es-AR"/>
        </w:rPr>
      </w:pPr>
    </w:p>
    <w:p w14:paraId="39B61908" w14:textId="77777777" w:rsidR="001F55A7" w:rsidRDefault="001F55A7" w:rsidP="00012AD8">
      <w:pPr>
        <w:pStyle w:val="Sinespaciado"/>
        <w:jc w:val="both"/>
        <w:rPr>
          <w:kern w:val="36"/>
          <w:sz w:val="22"/>
          <w:szCs w:val="22"/>
          <w:u w:val="single"/>
          <w:lang w:eastAsia="es-AR"/>
        </w:rPr>
      </w:pPr>
    </w:p>
    <w:p w14:paraId="688C5B52" w14:textId="77777777" w:rsidR="001F55A7" w:rsidRDefault="001F55A7" w:rsidP="00012AD8">
      <w:pPr>
        <w:pStyle w:val="Sinespaciado"/>
        <w:jc w:val="both"/>
        <w:rPr>
          <w:kern w:val="36"/>
          <w:sz w:val="22"/>
          <w:szCs w:val="22"/>
          <w:u w:val="single"/>
          <w:lang w:eastAsia="es-AR"/>
        </w:rPr>
      </w:pPr>
    </w:p>
    <w:p w14:paraId="4C39755D" w14:textId="77777777" w:rsidR="001F55A7" w:rsidRDefault="001F55A7" w:rsidP="00012AD8">
      <w:pPr>
        <w:pStyle w:val="Sinespaciado"/>
        <w:jc w:val="both"/>
        <w:rPr>
          <w:kern w:val="36"/>
          <w:sz w:val="22"/>
          <w:szCs w:val="22"/>
          <w:u w:val="single"/>
          <w:lang w:eastAsia="es-AR"/>
        </w:rPr>
      </w:pPr>
    </w:p>
    <w:p w14:paraId="7BDABD50" w14:textId="77777777" w:rsidR="001F55A7" w:rsidRDefault="001F55A7" w:rsidP="00012AD8">
      <w:pPr>
        <w:pStyle w:val="Sinespaciado"/>
        <w:jc w:val="both"/>
        <w:rPr>
          <w:kern w:val="36"/>
          <w:sz w:val="22"/>
          <w:szCs w:val="22"/>
          <w:u w:val="single"/>
          <w:lang w:eastAsia="es-AR"/>
        </w:rPr>
      </w:pPr>
    </w:p>
    <w:p w14:paraId="103601ED" w14:textId="535841A2" w:rsidR="000C68D7" w:rsidRPr="00012AD8" w:rsidRDefault="000C68D7" w:rsidP="00012AD8">
      <w:pPr>
        <w:pStyle w:val="Sinespaciado"/>
        <w:jc w:val="both"/>
        <w:rPr>
          <w:kern w:val="36"/>
          <w:sz w:val="22"/>
          <w:szCs w:val="22"/>
          <w:lang w:eastAsia="es-AR"/>
        </w:rPr>
      </w:pPr>
      <w:r w:rsidRPr="00012AD8">
        <w:rPr>
          <w:kern w:val="36"/>
          <w:sz w:val="22"/>
          <w:szCs w:val="22"/>
          <w:u w:val="single"/>
          <w:lang w:eastAsia="es-AR"/>
        </w:rPr>
        <w:lastRenderedPageBreak/>
        <w:t>Primeros auxilios en reacciones alérgicas</w:t>
      </w:r>
    </w:p>
    <w:p w14:paraId="02F48C69" w14:textId="77777777" w:rsidR="000C68D7" w:rsidRPr="00012AD8" w:rsidRDefault="000C68D7" w:rsidP="00012AD8">
      <w:pPr>
        <w:pStyle w:val="Sinespaciado"/>
        <w:jc w:val="both"/>
        <w:rPr>
          <w:sz w:val="22"/>
          <w:szCs w:val="22"/>
          <w:lang w:eastAsia="es-AR"/>
        </w:rPr>
      </w:pPr>
    </w:p>
    <w:p w14:paraId="7E3FA535" w14:textId="40BCD59B" w:rsidR="000C68D7" w:rsidRPr="00012AD8" w:rsidRDefault="000C68D7" w:rsidP="00012AD8">
      <w:pPr>
        <w:pStyle w:val="Sinespaciado"/>
        <w:jc w:val="both"/>
        <w:rPr>
          <w:i/>
          <w:iCs/>
          <w:sz w:val="22"/>
          <w:szCs w:val="22"/>
          <w:u w:val="single"/>
          <w:lang w:eastAsia="es-AR"/>
        </w:rPr>
      </w:pPr>
      <w:r w:rsidRPr="00012AD8">
        <w:rPr>
          <w:i/>
          <w:iCs/>
          <w:sz w:val="22"/>
          <w:szCs w:val="22"/>
          <w:u w:val="single"/>
          <w:lang w:eastAsia="es-AR"/>
        </w:rPr>
        <w:t>Reacción limitada</w:t>
      </w:r>
    </w:p>
    <w:p w14:paraId="17D03223" w14:textId="2920142D" w:rsidR="001F55A7" w:rsidRPr="00012AD8" w:rsidRDefault="000C68D7" w:rsidP="00012AD8">
      <w:pPr>
        <w:pStyle w:val="Sinespaciado"/>
        <w:jc w:val="both"/>
        <w:rPr>
          <w:sz w:val="22"/>
          <w:szCs w:val="22"/>
          <w:lang w:eastAsia="es-AR"/>
        </w:rPr>
      </w:pPr>
      <w:r w:rsidRPr="00012AD8">
        <w:rPr>
          <w:sz w:val="22"/>
          <w:szCs w:val="22"/>
          <w:lang w:eastAsia="es-AR"/>
        </w:rPr>
        <w:t>Una reacción limitada (localizada) afecta solamente el área de contacto. Algunas reacciones pueden aparecer días después de ser expuesto, mientras que otras ocurren casi inmediatamente.</w:t>
      </w:r>
    </w:p>
    <w:p w14:paraId="7AC3E34F" w14:textId="77777777" w:rsidR="009B065D" w:rsidRPr="00012AD8" w:rsidRDefault="009B065D" w:rsidP="00012AD8">
      <w:pPr>
        <w:pStyle w:val="Sinespaciado"/>
        <w:jc w:val="both"/>
        <w:rPr>
          <w:sz w:val="22"/>
          <w:szCs w:val="22"/>
          <w:u w:val="single"/>
          <w:lang w:eastAsia="es-AR"/>
        </w:rPr>
      </w:pPr>
    </w:p>
    <w:p w14:paraId="46A264BB" w14:textId="598DC507" w:rsidR="000C68D7" w:rsidRPr="00012AD8" w:rsidRDefault="000C68D7" w:rsidP="00012AD8">
      <w:pPr>
        <w:pStyle w:val="Sinespaciado"/>
        <w:jc w:val="both"/>
        <w:rPr>
          <w:sz w:val="22"/>
          <w:szCs w:val="22"/>
          <w:lang w:eastAsia="es-AR"/>
        </w:rPr>
      </w:pPr>
      <w:r w:rsidRPr="00012AD8">
        <w:rPr>
          <w:sz w:val="22"/>
          <w:szCs w:val="22"/>
          <w:u w:val="single"/>
          <w:lang w:eastAsia="es-AR"/>
        </w:rPr>
        <w:t>Actuación:</w:t>
      </w:r>
    </w:p>
    <w:p w14:paraId="5EFF3E7C" w14:textId="687F6C6E" w:rsidR="000C68D7" w:rsidRPr="00012AD8" w:rsidRDefault="000C68D7" w:rsidP="005A1AF6">
      <w:pPr>
        <w:pStyle w:val="Sinespaciado"/>
        <w:numPr>
          <w:ilvl w:val="0"/>
          <w:numId w:val="71"/>
        </w:numPr>
        <w:jc w:val="both"/>
        <w:rPr>
          <w:sz w:val="22"/>
          <w:szCs w:val="22"/>
          <w:lang w:eastAsia="es-AR"/>
        </w:rPr>
      </w:pPr>
      <w:r w:rsidRPr="00012AD8">
        <w:rPr>
          <w:sz w:val="22"/>
          <w:szCs w:val="22"/>
          <w:lang w:eastAsia="es-AR"/>
        </w:rPr>
        <w:t>Eliminar o remover la fuente</w:t>
      </w:r>
    </w:p>
    <w:p w14:paraId="764E2E4D" w14:textId="77777777" w:rsidR="000B73ED" w:rsidRPr="00012AD8" w:rsidRDefault="000B73ED" w:rsidP="00012AD8">
      <w:pPr>
        <w:pStyle w:val="Sinespaciado"/>
        <w:ind w:left="708"/>
        <w:jc w:val="both"/>
        <w:rPr>
          <w:sz w:val="22"/>
          <w:szCs w:val="22"/>
          <w:lang w:eastAsia="es-AR"/>
        </w:rPr>
      </w:pPr>
    </w:p>
    <w:p w14:paraId="010D121D" w14:textId="2EA7CC1D" w:rsidR="000C68D7" w:rsidRPr="00012AD8" w:rsidRDefault="000C68D7" w:rsidP="00012AD8">
      <w:pPr>
        <w:pStyle w:val="Sinespaciado"/>
        <w:ind w:left="708"/>
        <w:jc w:val="both"/>
        <w:rPr>
          <w:sz w:val="22"/>
          <w:szCs w:val="22"/>
          <w:lang w:eastAsia="es-AR"/>
        </w:rPr>
      </w:pPr>
      <w:r w:rsidRPr="00012AD8">
        <w:rPr>
          <w:sz w:val="22"/>
          <w:szCs w:val="22"/>
          <w:lang w:eastAsia="es-AR"/>
        </w:rPr>
        <w:t>Si la persona ha sufrido una picadura, retire el aguijón raspándolo con cuidado con una tarjeta plástica o con el borde afilado de un cuchillo. NO use sus dedos o pinzas para remover el aguijón. Si se aprieta, el aguijón puede vaciar su veneno en la piel.</w:t>
      </w:r>
    </w:p>
    <w:p w14:paraId="29D5AF8E" w14:textId="77777777" w:rsidR="000B73ED" w:rsidRPr="00012AD8" w:rsidRDefault="000B73ED" w:rsidP="00012AD8">
      <w:pPr>
        <w:pStyle w:val="Sinespaciado"/>
        <w:ind w:left="708"/>
        <w:jc w:val="both"/>
        <w:rPr>
          <w:sz w:val="22"/>
          <w:szCs w:val="22"/>
          <w:lang w:eastAsia="es-AR"/>
        </w:rPr>
      </w:pPr>
    </w:p>
    <w:p w14:paraId="6D7C87B2" w14:textId="77777777" w:rsidR="000C68D7" w:rsidRPr="00012AD8" w:rsidRDefault="000C68D7" w:rsidP="00012AD8">
      <w:pPr>
        <w:pStyle w:val="Sinespaciado"/>
        <w:ind w:left="708"/>
        <w:jc w:val="both"/>
        <w:rPr>
          <w:sz w:val="22"/>
          <w:szCs w:val="22"/>
          <w:lang w:eastAsia="es-AR"/>
        </w:rPr>
      </w:pPr>
      <w:r w:rsidRPr="00012AD8">
        <w:rPr>
          <w:sz w:val="22"/>
          <w:szCs w:val="22"/>
          <w:lang w:eastAsia="es-AR"/>
        </w:rPr>
        <w:t>Si la reacción es causada por un alimento específico o por un medicamento, la víctima no debe comer o tomar la sustancia otra vez.</w:t>
      </w:r>
    </w:p>
    <w:p w14:paraId="5D6EBB76" w14:textId="77777777" w:rsidR="000C68D7" w:rsidRPr="00012AD8" w:rsidRDefault="000C68D7" w:rsidP="00012AD8">
      <w:pPr>
        <w:pStyle w:val="Sinespaciado"/>
        <w:jc w:val="both"/>
        <w:rPr>
          <w:sz w:val="22"/>
          <w:szCs w:val="22"/>
          <w:lang w:eastAsia="es-AR"/>
        </w:rPr>
      </w:pPr>
    </w:p>
    <w:p w14:paraId="7C1A96B9" w14:textId="77777777" w:rsidR="000C68D7" w:rsidRPr="00012AD8" w:rsidRDefault="000C68D7" w:rsidP="005A1AF6">
      <w:pPr>
        <w:pStyle w:val="Sinespaciado"/>
        <w:numPr>
          <w:ilvl w:val="0"/>
          <w:numId w:val="71"/>
        </w:numPr>
        <w:jc w:val="both"/>
        <w:rPr>
          <w:sz w:val="22"/>
          <w:szCs w:val="22"/>
          <w:lang w:eastAsia="es-AR"/>
        </w:rPr>
      </w:pPr>
      <w:r w:rsidRPr="00012AD8">
        <w:rPr>
          <w:sz w:val="22"/>
          <w:szCs w:val="22"/>
          <w:lang w:eastAsia="es-AR"/>
        </w:rPr>
        <w:t>Tratamiento de la irritación de la piel</w:t>
      </w:r>
    </w:p>
    <w:p w14:paraId="231536E3" w14:textId="77777777" w:rsidR="000C68D7" w:rsidRPr="00012AD8" w:rsidRDefault="000C68D7" w:rsidP="00012AD8">
      <w:pPr>
        <w:pStyle w:val="Sinespaciado"/>
        <w:jc w:val="both"/>
        <w:rPr>
          <w:sz w:val="22"/>
          <w:szCs w:val="22"/>
          <w:lang w:eastAsia="es-AR"/>
        </w:rPr>
      </w:pPr>
    </w:p>
    <w:p w14:paraId="7FE769B8" w14:textId="77777777" w:rsidR="000C68D7" w:rsidRPr="00012AD8" w:rsidRDefault="000C68D7" w:rsidP="00012AD8">
      <w:pPr>
        <w:pStyle w:val="Sinespaciado"/>
        <w:ind w:left="708"/>
        <w:jc w:val="both"/>
        <w:rPr>
          <w:sz w:val="22"/>
          <w:szCs w:val="22"/>
          <w:lang w:eastAsia="es-AR"/>
        </w:rPr>
      </w:pPr>
      <w:r w:rsidRPr="00012AD8">
        <w:rPr>
          <w:sz w:val="22"/>
          <w:szCs w:val="22"/>
          <w:lang w:eastAsia="es-AR"/>
        </w:rPr>
        <w:t>Lave las picaduras de insecto con agua y jabón.</w:t>
      </w:r>
    </w:p>
    <w:p w14:paraId="6BCFAE14" w14:textId="77777777" w:rsidR="000C68D7" w:rsidRPr="00012AD8" w:rsidRDefault="000C68D7" w:rsidP="00012AD8">
      <w:pPr>
        <w:pStyle w:val="Sinespaciado"/>
        <w:jc w:val="both"/>
        <w:rPr>
          <w:sz w:val="22"/>
          <w:szCs w:val="22"/>
          <w:lang w:eastAsia="es-AR"/>
        </w:rPr>
      </w:pPr>
    </w:p>
    <w:p w14:paraId="19562762" w14:textId="08540B03" w:rsidR="000C68D7" w:rsidRPr="00012AD8" w:rsidRDefault="000C68D7" w:rsidP="00012AD8">
      <w:pPr>
        <w:pStyle w:val="Sinespaciado"/>
        <w:ind w:left="708"/>
        <w:jc w:val="both"/>
        <w:rPr>
          <w:sz w:val="22"/>
          <w:szCs w:val="22"/>
          <w:lang w:eastAsia="es-AR"/>
        </w:rPr>
      </w:pPr>
      <w:r w:rsidRPr="00012AD8">
        <w:rPr>
          <w:sz w:val="22"/>
          <w:szCs w:val="22"/>
          <w:lang w:eastAsia="es-AR"/>
        </w:rPr>
        <w:t>Retire y lave con agua caliente las prendas que puedan haber estado en contacto con la sustancia que pueda haber causado la reacción. Dúchese usando abundante jabón para sacar de la piel los al</w:t>
      </w:r>
      <w:r w:rsidR="000B73ED" w:rsidRPr="00012AD8">
        <w:rPr>
          <w:sz w:val="22"/>
          <w:szCs w:val="22"/>
          <w:lang w:eastAsia="es-AR"/>
        </w:rPr>
        <w:t>é</w:t>
      </w:r>
      <w:r w:rsidRPr="00012AD8">
        <w:rPr>
          <w:sz w:val="22"/>
          <w:szCs w:val="22"/>
          <w:lang w:eastAsia="es-AR"/>
        </w:rPr>
        <w:t>rgeno</w:t>
      </w:r>
      <w:r w:rsidR="000B73ED" w:rsidRPr="00012AD8">
        <w:rPr>
          <w:sz w:val="22"/>
          <w:szCs w:val="22"/>
          <w:lang w:eastAsia="es-AR"/>
        </w:rPr>
        <w:t>s</w:t>
      </w:r>
      <w:r w:rsidRPr="00012AD8">
        <w:rPr>
          <w:sz w:val="22"/>
          <w:szCs w:val="22"/>
          <w:lang w:eastAsia="es-AR"/>
        </w:rPr>
        <w:t>.</w:t>
      </w:r>
      <w:r w:rsidRPr="00012AD8">
        <w:rPr>
          <w:sz w:val="22"/>
          <w:szCs w:val="22"/>
          <w:lang w:eastAsia="es-AR"/>
        </w:rPr>
        <w:br/>
      </w:r>
    </w:p>
    <w:p w14:paraId="1931A6A8" w14:textId="77777777" w:rsidR="000C68D7" w:rsidRPr="00012AD8" w:rsidRDefault="000C68D7" w:rsidP="00012AD8">
      <w:pPr>
        <w:pStyle w:val="Sinespaciado"/>
        <w:ind w:left="708"/>
        <w:jc w:val="both"/>
        <w:rPr>
          <w:sz w:val="22"/>
          <w:szCs w:val="22"/>
          <w:lang w:eastAsia="es-AR"/>
        </w:rPr>
      </w:pPr>
      <w:r w:rsidRPr="00012AD8">
        <w:rPr>
          <w:sz w:val="22"/>
          <w:szCs w:val="22"/>
          <w:lang w:eastAsia="es-AR"/>
        </w:rPr>
        <w:t>Controle la picazón haciendo una pasta espesa con bicarbonato de soda y agua, y aplicándola directamente sobre la piel.</w:t>
      </w:r>
    </w:p>
    <w:p w14:paraId="20D33C85" w14:textId="77777777" w:rsidR="000C68D7" w:rsidRPr="00012AD8" w:rsidRDefault="000C68D7" w:rsidP="00012AD8">
      <w:pPr>
        <w:pStyle w:val="Sinespaciado"/>
        <w:jc w:val="both"/>
        <w:rPr>
          <w:sz w:val="22"/>
          <w:szCs w:val="22"/>
          <w:lang w:eastAsia="es-AR"/>
        </w:rPr>
      </w:pPr>
    </w:p>
    <w:p w14:paraId="62C58AB6" w14:textId="77777777" w:rsidR="000C68D7" w:rsidRPr="00012AD8" w:rsidRDefault="000C68D7" w:rsidP="00012AD8">
      <w:pPr>
        <w:pStyle w:val="Sinespaciado"/>
        <w:jc w:val="both"/>
        <w:rPr>
          <w:i/>
          <w:iCs/>
          <w:sz w:val="22"/>
          <w:szCs w:val="22"/>
          <w:u w:val="single"/>
          <w:lang w:eastAsia="es-AR"/>
        </w:rPr>
      </w:pPr>
      <w:r w:rsidRPr="00012AD8">
        <w:rPr>
          <w:i/>
          <w:iCs/>
          <w:sz w:val="22"/>
          <w:szCs w:val="22"/>
          <w:u w:val="single"/>
          <w:lang w:eastAsia="es-AR"/>
        </w:rPr>
        <w:t>Reacción severa</w:t>
      </w:r>
    </w:p>
    <w:p w14:paraId="4F67647F" w14:textId="77777777" w:rsidR="000C68D7" w:rsidRPr="00012AD8" w:rsidRDefault="000C68D7" w:rsidP="00012AD8">
      <w:pPr>
        <w:pStyle w:val="Sinespaciado"/>
        <w:jc w:val="both"/>
        <w:rPr>
          <w:sz w:val="22"/>
          <w:szCs w:val="22"/>
          <w:lang w:eastAsia="es-AR"/>
        </w:rPr>
      </w:pPr>
      <w:r w:rsidRPr="00012AD8">
        <w:rPr>
          <w:sz w:val="22"/>
          <w:szCs w:val="22"/>
          <w:lang w:eastAsia="es-AR"/>
        </w:rPr>
        <w:t>Una reacción severa (sistémica) afecta todo el cuerpo. En casos extremos, pueden hincharse las vías respiratorias desde la boca hasta los pulmones (anafilaxis). Esto puede ocurrir inmediatamente o durante un período de varias horas.</w:t>
      </w:r>
    </w:p>
    <w:p w14:paraId="2C97E9A3" w14:textId="77777777" w:rsidR="000B73ED" w:rsidRPr="00012AD8" w:rsidRDefault="000B73ED" w:rsidP="00012AD8">
      <w:pPr>
        <w:pStyle w:val="Sinespaciado"/>
        <w:jc w:val="both"/>
        <w:rPr>
          <w:sz w:val="22"/>
          <w:szCs w:val="22"/>
          <w:u w:val="single"/>
          <w:lang w:eastAsia="es-AR"/>
        </w:rPr>
      </w:pPr>
    </w:p>
    <w:p w14:paraId="7D30E6D4" w14:textId="3BDEF711" w:rsidR="000C68D7" w:rsidRPr="00012AD8" w:rsidRDefault="000C68D7" w:rsidP="00012AD8">
      <w:pPr>
        <w:pStyle w:val="Sinespaciado"/>
        <w:jc w:val="both"/>
        <w:rPr>
          <w:sz w:val="22"/>
          <w:szCs w:val="22"/>
          <w:lang w:eastAsia="es-AR"/>
        </w:rPr>
      </w:pPr>
      <w:r w:rsidRPr="00012AD8">
        <w:rPr>
          <w:sz w:val="22"/>
          <w:szCs w:val="22"/>
          <w:u w:val="single"/>
          <w:lang w:eastAsia="es-AR"/>
        </w:rPr>
        <w:t>Actuación</w:t>
      </w:r>
      <w:r w:rsidRPr="00012AD8">
        <w:rPr>
          <w:sz w:val="22"/>
          <w:szCs w:val="22"/>
          <w:lang w:eastAsia="es-AR"/>
        </w:rPr>
        <w:t>:</w:t>
      </w:r>
    </w:p>
    <w:p w14:paraId="21A45793" w14:textId="77777777" w:rsidR="00012AD8" w:rsidRPr="00012AD8" w:rsidRDefault="00012AD8" w:rsidP="00012AD8">
      <w:pPr>
        <w:pStyle w:val="Sinespaciado"/>
        <w:jc w:val="both"/>
        <w:rPr>
          <w:sz w:val="22"/>
          <w:szCs w:val="22"/>
          <w:lang w:eastAsia="es-AR"/>
        </w:rPr>
      </w:pPr>
    </w:p>
    <w:p w14:paraId="656CFA44" w14:textId="068233E3" w:rsidR="000C68D7" w:rsidRPr="00012AD8" w:rsidRDefault="000C68D7" w:rsidP="005A1AF6">
      <w:pPr>
        <w:pStyle w:val="Sinespaciado"/>
        <w:numPr>
          <w:ilvl w:val="0"/>
          <w:numId w:val="73"/>
        </w:numPr>
        <w:jc w:val="both"/>
        <w:rPr>
          <w:sz w:val="22"/>
          <w:szCs w:val="22"/>
          <w:lang w:eastAsia="es-AR"/>
        </w:rPr>
      </w:pPr>
      <w:r w:rsidRPr="00012AD8">
        <w:rPr>
          <w:sz w:val="22"/>
          <w:szCs w:val="22"/>
          <w:lang w:eastAsia="es-AR"/>
        </w:rPr>
        <w:t>Tranquilice a la persona</w:t>
      </w:r>
      <w:r w:rsidR="00012AD8" w:rsidRPr="00012AD8">
        <w:rPr>
          <w:sz w:val="22"/>
          <w:szCs w:val="22"/>
          <w:lang w:eastAsia="es-AR"/>
        </w:rPr>
        <w:t>: a</w:t>
      </w:r>
      <w:r w:rsidRPr="00012AD8">
        <w:rPr>
          <w:sz w:val="22"/>
          <w:szCs w:val="22"/>
          <w:lang w:eastAsia="es-AR"/>
        </w:rPr>
        <w:t>yude a la víctima a reposar en una posición cómoda. Elévele la cabeza para ayudarle a respirar.</w:t>
      </w:r>
      <w:r w:rsidR="00012AD8" w:rsidRPr="00012AD8">
        <w:rPr>
          <w:sz w:val="22"/>
          <w:szCs w:val="22"/>
          <w:lang w:eastAsia="es-AR"/>
        </w:rPr>
        <w:t xml:space="preserve"> </w:t>
      </w:r>
      <w:r w:rsidRPr="00012AD8">
        <w:rPr>
          <w:sz w:val="22"/>
          <w:szCs w:val="22"/>
          <w:lang w:eastAsia="es-AR"/>
        </w:rPr>
        <w:t>Dígale a la víctima que esté tranquila y evite hablar.</w:t>
      </w:r>
    </w:p>
    <w:p w14:paraId="20C9E742" w14:textId="4C0D4336" w:rsidR="000C68D7" w:rsidRPr="00012AD8" w:rsidRDefault="000C68D7" w:rsidP="005A1AF6">
      <w:pPr>
        <w:pStyle w:val="Sinespaciado"/>
        <w:numPr>
          <w:ilvl w:val="0"/>
          <w:numId w:val="73"/>
        </w:numPr>
        <w:jc w:val="both"/>
        <w:rPr>
          <w:sz w:val="22"/>
          <w:szCs w:val="22"/>
          <w:lang w:eastAsia="es-AR"/>
        </w:rPr>
      </w:pPr>
      <w:r w:rsidRPr="00012AD8">
        <w:rPr>
          <w:sz w:val="22"/>
          <w:szCs w:val="22"/>
          <w:lang w:eastAsia="es-AR"/>
        </w:rPr>
        <w:t>Si la persona tiene el medicamento (epinefrina) para controlar la anafilaxis, ayúdele a usarlo.</w:t>
      </w:r>
    </w:p>
    <w:p w14:paraId="09F20CA0" w14:textId="5249B058" w:rsidR="00012AD8" w:rsidRPr="00012AD8" w:rsidRDefault="000C68D7" w:rsidP="005A1AF6">
      <w:pPr>
        <w:pStyle w:val="Sinespaciado"/>
        <w:numPr>
          <w:ilvl w:val="0"/>
          <w:numId w:val="73"/>
        </w:numPr>
        <w:jc w:val="both"/>
        <w:rPr>
          <w:sz w:val="22"/>
          <w:szCs w:val="22"/>
          <w:lang w:eastAsia="es-AR"/>
        </w:rPr>
      </w:pPr>
      <w:r w:rsidRPr="00012AD8">
        <w:rPr>
          <w:sz w:val="22"/>
          <w:szCs w:val="22"/>
          <w:lang w:eastAsia="es-AR"/>
        </w:rPr>
        <w:t>Observe la respiración</w:t>
      </w:r>
      <w:r w:rsidR="00012AD8" w:rsidRPr="00012AD8">
        <w:rPr>
          <w:sz w:val="22"/>
          <w:szCs w:val="22"/>
          <w:lang w:eastAsia="es-AR"/>
        </w:rPr>
        <w:t>: u</w:t>
      </w:r>
      <w:r w:rsidRPr="00012AD8">
        <w:rPr>
          <w:sz w:val="22"/>
          <w:szCs w:val="22"/>
          <w:lang w:eastAsia="es-AR"/>
        </w:rPr>
        <w:t xml:space="preserve">na reacción alérgica puede volverse más seria con el tiempo. </w:t>
      </w:r>
      <w:r w:rsidR="00012AD8" w:rsidRPr="00012AD8">
        <w:rPr>
          <w:sz w:val="22"/>
          <w:szCs w:val="22"/>
          <w:lang w:eastAsia="es-AR"/>
        </w:rPr>
        <w:br/>
      </w:r>
      <w:r w:rsidRPr="00012AD8">
        <w:rPr>
          <w:sz w:val="22"/>
          <w:szCs w:val="22"/>
          <w:lang w:eastAsia="es-AR"/>
        </w:rPr>
        <w:t>Busque ayuda médica si se presenta uno de estos síntomas:</w:t>
      </w:r>
    </w:p>
    <w:p w14:paraId="509CEF4F" w14:textId="77777777" w:rsidR="000C68D7" w:rsidRPr="00012AD8" w:rsidRDefault="000C68D7" w:rsidP="005A1AF6">
      <w:pPr>
        <w:pStyle w:val="Sinespaciado"/>
        <w:numPr>
          <w:ilvl w:val="0"/>
          <w:numId w:val="75"/>
        </w:numPr>
        <w:jc w:val="both"/>
        <w:rPr>
          <w:sz w:val="22"/>
          <w:szCs w:val="22"/>
          <w:lang w:eastAsia="es-AR"/>
        </w:rPr>
      </w:pPr>
      <w:r w:rsidRPr="00012AD8">
        <w:rPr>
          <w:sz w:val="22"/>
          <w:szCs w:val="22"/>
          <w:lang w:eastAsia="es-AR"/>
        </w:rPr>
        <w:t>Una erupción o ronchas alérgicas cubren el rostro, los genitales, o la mayor parte del cuerpo.</w:t>
      </w:r>
    </w:p>
    <w:p w14:paraId="2F959705" w14:textId="5B39465C" w:rsidR="000C68D7" w:rsidRPr="00012AD8" w:rsidRDefault="000C68D7" w:rsidP="005A1AF6">
      <w:pPr>
        <w:pStyle w:val="Sinespaciado"/>
        <w:numPr>
          <w:ilvl w:val="0"/>
          <w:numId w:val="75"/>
        </w:numPr>
        <w:jc w:val="both"/>
        <w:rPr>
          <w:sz w:val="22"/>
          <w:szCs w:val="22"/>
          <w:lang w:eastAsia="es-AR"/>
        </w:rPr>
      </w:pPr>
      <w:r w:rsidRPr="00012AD8">
        <w:rPr>
          <w:sz w:val="22"/>
          <w:szCs w:val="22"/>
          <w:lang w:eastAsia="es-AR"/>
        </w:rPr>
        <w:t>Una parte entera del cuerpo, tal como un brazo o una pierna, se hincha. La lengua o los labios comienzan a hincharse.</w:t>
      </w:r>
    </w:p>
    <w:p w14:paraId="5DB8F9E0" w14:textId="1414A8F3" w:rsidR="00012AD8" w:rsidRPr="00012AD8" w:rsidRDefault="000C68D7" w:rsidP="005A1AF6">
      <w:pPr>
        <w:pStyle w:val="Sinespaciado"/>
        <w:numPr>
          <w:ilvl w:val="0"/>
          <w:numId w:val="75"/>
        </w:numPr>
        <w:jc w:val="both"/>
        <w:rPr>
          <w:sz w:val="22"/>
          <w:szCs w:val="22"/>
          <w:lang w:eastAsia="es-AR"/>
        </w:rPr>
      </w:pPr>
      <w:r w:rsidRPr="00012AD8">
        <w:rPr>
          <w:sz w:val="22"/>
          <w:szCs w:val="22"/>
          <w:lang w:eastAsia="es-AR"/>
        </w:rPr>
        <w:t>Observe si hay señales de hinchazón de las vías respiratorias, tales como silbidos o labios hinchados. Cuando las reacciones son severas, la víctima puede tener dificultad tomando un respiro.</w:t>
      </w:r>
    </w:p>
    <w:p w14:paraId="69CF41CC" w14:textId="25DB00C3" w:rsidR="000C68D7" w:rsidRPr="00012AD8" w:rsidRDefault="000C68D7" w:rsidP="005A1AF6">
      <w:pPr>
        <w:pStyle w:val="Sinespaciado"/>
        <w:numPr>
          <w:ilvl w:val="0"/>
          <w:numId w:val="72"/>
        </w:numPr>
        <w:jc w:val="both"/>
        <w:rPr>
          <w:sz w:val="22"/>
          <w:szCs w:val="22"/>
          <w:lang w:eastAsia="es-AR"/>
        </w:rPr>
      </w:pPr>
      <w:r w:rsidRPr="00012AD8">
        <w:rPr>
          <w:sz w:val="22"/>
          <w:szCs w:val="22"/>
          <w:lang w:eastAsia="es-AR"/>
        </w:rPr>
        <w:t>Dé respiración de salvamento, si fuese necesario. En casos extremos, es posible que usted no pueda llevar aire a los pulmones.</w:t>
      </w:r>
    </w:p>
    <w:p w14:paraId="25DC48C4" w14:textId="77777777" w:rsidR="00012AD8" w:rsidRPr="00012AD8" w:rsidRDefault="00012AD8" w:rsidP="00012AD8">
      <w:pPr>
        <w:pStyle w:val="Sinespaciado"/>
        <w:jc w:val="both"/>
        <w:rPr>
          <w:sz w:val="22"/>
          <w:szCs w:val="22"/>
          <w:lang w:eastAsia="es-AR"/>
        </w:rPr>
      </w:pPr>
    </w:p>
    <w:p w14:paraId="4F1C1204" w14:textId="77A23BC7" w:rsidR="000C68D7" w:rsidRPr="00012AD8" w:rsidRDefault="000C68D7" w:rsidP="00012AD8">
      <w:pPr>
        <w:pStyle w:val="Sinespaciado"/>
        <w:jc w:val="both"/>
        <w:rPr>
          <w:sz w:val="22"/>
          <w:szCs w:val="22"/>
          <w:lang w:eastAsia="es-AR"/>
        </w:rPr>
      </w:pPr>
      <w:r w:rsidRPr="00012AD8">
        <w:rPr>
          <w:sz w:val="22"/>
          <w:szCs w:val="22"/>
          <w:lang w:eastAsia="es-AR"/>
        </w:rPr>
        <w:t>Llame al servicio de emergencias inmediatamente si la víctima presenta cualquiera de los siguientes signos:</w:t>
      </w:r>
    </w:p>
    <w:p w14:paraId="02EBF44E" w14:textId="2BA0CAA2" w:rsidR="000C68D7" w:rsidRPr="00012AD8" w:rsidRDefault="000C68D7" w:rsidP="005A1AF6">
      <w:pPr>
        <w:pStyle w:val="Sinespaciado"/>
        <w:numPr>
          <w:ilvl w:val="0"/>
          <w:numId w:val="74"/>
        </w:numPr>
        <w:jc w:val="both"/>
        <w:rPr>
          <w:sz w:val="22"/>
          <w:szCs w:val="22"/>
          <w:lang w:eastAsia="es-AR"/>
        </w:rPr>
      </w:pPr>
      <w:r w:rsidRPr="00012AD8">
        <w:rPr>
          <w:sz w:val="22"/>
          <w:szCs w:val="22"/>
          <w:lang w:eastAsia="es-AR"/>
        </w:rPr>
        <w:t>Dificultad para respirar</w:t>
      </w:r>
      <w:r w:rsidR="00012AD8" w:rsidRPr="00012AD8">
        <w:rPr>
          <w:sz w:val="22"/>
          <w:szCs w:val="22"/>
          <w:lang w:eastAsia="es-AR"/>
        </w:rPr>
        <w:t>.</w:t>
      </w:r>
    </w:p>
    <w:p w14:paraId="31080770" w14:textId="432CE02C" w:rsidR="000C68D7" w:rsidRPr="00012AD8" w:rsidRDefault="000C68D7" w:rsidP="005A1AF6">
      <w:pPr>
        <w:pStyle w:val="Sinespaciado"/>
        <w:numPr>
          <w:ilvl w:val="0"/>
          <w:numId w:val="74"/>
        </w:numPr>
        <w:jc w:val="both"/>
        <w:rPr>
          <w:sz w:val="22"/>
          <w:szCs w:val="22"/>
          <w:lang w:eastAsia="es-AR"/>
        </w:rPr>
      </w:pPr>
      <w:r w:rsidRPr="00012AD8">
        <w:rPr>
          <w:sz w:val="22"/>
          <w:szCs w:val="22"/>
          <w:lang w:eastAsia="es-AR"/>
        </w:rPr>
        <w:t>Un historial de hinchazón de las vías respiratorias (anafilaxis)</w:t>
      </w:r>
      <w:r w:rsidR="00012AD8" w:rsidRPr="00012AD8">
        <w:rPr>
          <w:sz w:val="22"/>
          <w:szCs w:val="22"/>
          <w:lang w:eastAsia="es-AR"/>
        </w:rPr>
        <w:t>.</w:t>
      </w:r>
    </w:p>
    <w:p w14:paraId="1C1228E3" w14:textId="4FB5C3AE" w:rsidR="000C68D7" w:rsidRPr="00012AD8" w:rsidRDefault="000C68D7" w:rsidP="00012AD8">
      <w:pPr>
        <w:pStyle w:val="Sinespaciado"/>
        <w:jc w:val="both"/>
        <w:rPr>
          <w:sz w:val="22"/>
          <w:szCs w:val="22"/>
          <w:lang w:eastAsia="es-AR"/>
        </w:rPr>
      </w:pPr>
      <w:r w:rsidRPr="00012AD8">
        <w:rPr>
          <w:sz w:val="22"/>
          <w:szCs w:val="22"/>
          <w:u w:val="single"/>
          <w:lang w:eastAsia="es-AR"/>
        </w:rPr>
        <w:t xml:space="preserve">Mientras espera por ayuda: </w:t>
      </w:r>
      <w:r w:rsidR="00012AD8" w:rsidRPr="00012AD8">
        <w:rPr>
          <w:sz w:val="22"/>
          <w:szCs w:val="22"/>
          <w:lang w:eastAsia="es-AR"/>
        </w:rPr>
        <w:t>t</w:t>
      </w:r>
      <w:r w:rsidRPr="00012AD8">
        <w:rPr>
          <w:sz w:val="22"/>
          <w:szCs w:val="22"/>
          <w:lang w:eastAsia="es-AR"/>
        </w:rPr>
        <w:t>ranquilice a la persona. Suministre RCP, si fuese necesario.</w:t>
      </w:r>
    </w:p>
    <w:p w14:paraId="69AB4C31" w14:textId="119DA19F" w:rsidR="000C68D7" w:rsidRDefault="000C68D7" w:rsidP="000C68D7"/>
    <w:p w14:paraId="674E1877" w14:textId="3A0D86EA" w:rsidR="001F55A7" w:rsidRDefault="001F55A7" w:rsidP="000C68D7"/>
    <w:p w14:paraId="33FD9840" w14:textId="22C68F8A" w:rsidR="001F55A7" w:rsidRDefault="001F55A7" w:rsidP="000C68D7"/>
    <w:p w14:paraId="367D7521" w14:textId="77777777" w:rsidR="001F55A7" w:rsidRDefault="001F55A7" w:rsidP="000C68D7"/>
    <w:p w14:paraId="7D752106" w14:textId="3714507B" w:rsidR="00012AD8" w:rsidRDefault="00033C98" w:rsidP="005A1AF6">
      <w:pPr>
        <w:pStyle w:val="Prrafodelista"/>
        <w:numPr>
          <w:ilvl w:val="0"/>
          <w:numId w:val="46"/>
        </w:numPr>
        <w:rPr>
          <w:b/>
          <w:bCs/>
        </w:rPr>
      </w:pPr>
      <w:r w:rsidRPr="00033C98">
        <w:rPr>
          <w:b/>
          <w:bCs/>
        </w:rPr>
        <w:lastRenderedPageBreak/>
        <w:t>Trastornos por calor</w:t>
      </w:r>
    </w:p>
    <w:p w14:paraId="21604A97" w14:textId="061A3669" w:rsidR="00033C98" w:rsidRDefault="00033C98" w:rsidP="00033C98">
      <w:pPr>
        <w:rPr>
          <w:b/>
          <w:bCs/>
        </w:rPr>
      </w:pPr>
    </w:p>
    <w:p w14:paraId="1B376081" w14:textId="77777777" w:rsidR="00033C98" w:rsidRPr="006240D6" w:rsidRDefault="00033C98" w:rsidP="006240D6">
      <w:pPr>
        <w:pStyle w:val="Sinespaciado"/>
        <w:jc w:val="both"/>
        <w:rPr>
          <w:sz w:val="22"/>
          <w:szCs w:val="22"/>
          <w:lang w:eastAsia="es-AR"/>
        </w:rPr>
      </w:pPr>
      <w:r w:rsidRPr="006240D6">
        <w:rPr>
          <w:sz w:val="22"/>
          <w:szCs w:val="22"/>
          <w:lang w:eastAsia="es-AR"/>
        </w:rPr>
        <w:t>El calor es un peligro serio en la construcción. El cuerpo acumula calor cuando trabaja y suda para deshacerse del exceso de calor. Pero algunas veces, el cuerpo no se enfría con la rapidez necesaria. Esto puede suceder, por ejemplo, mientras trabaja con valores altos de temperatura y humedad en un techo echando asfalto caliente, durante la colocación de la carpeta de rodamiento asfáltico en caminos, levantando cargas pesadas, etc.</w:t>
      </w:r>
    </w:p>
    <w:p w14:paraId="1B57B477" w14:textId="0DCB7F42" w:rsidR="00033C98" w:rsidRPr="006240D6" w:rsidRDefault="00033C98" w:rsidP="006240D6">
      <w:pPr>
        <w:pStyle w:val="Sinespaciado"/>
        <w:jc w:val="both"/>
        <w:rPr>
          <w:sz w:val="22"/>
          <w:szCs w:val="22"/>
          <w:lang w:eastAsia="es-AR"/>
        </w:rPr>
      </w:pPr>
      <w:r w:rsidRPr="006240D6">
        <w:rPr>
          <w:sz w:val="22"/>
          <w:szCs w:val="22"/>
          <w:lang w:eastAsia="es-AR"/>
        </w:rPr>
        <w:t xml:space="preserve">Los trastornos o enfermedades por calor abarcan una serie de trastornos que van en gravedad de los calambres musculares y </w:t>
      </w:r>
      <w:r w:rsidRPr="006240D6">
        <w:rPr>
          <w:sz w:val="22"/>
          <w:szCs w:val="22"/>
          <w:u w:val="single"/>
          <w:lang w:eastAsia="es-AR"/>
        </w:rPr>
        <w:t>agotamiento por calor</w:t>
      </w:r>
      <w:r w:rsidRPr="006240D6">
        <w:rPr>
          <w:sz w:val="22"/>
          <w:szCs w:val="22"/>
          <w:lang w:eastAsia="es-AR"/>
        </w:rPr>
        <w:t xml:space="preserve"> a </w:t>
      </w:r>
      <w:r w:rsidRPr="006240D6">
        <w:rPr>
          <w:sz w:val="22"/>
          <w:szCs w:val="22"/>
          <w:u w:val="single"/>
          <w:lang w:eastAsia="es-AR"/>
        </w:rPr>
        <w:t>un golpe de calor</w:t>
      </w:r>
      <w:r w:rsidRPr="006240D6">
        <w:rPr>
          <w:sz w:val="22"/>
          <w:szCs w:val="22"/>
          <w:lang w:eastAsia="es-AR"/>
        </w:rPr>
        <w:t xml:space="preserve"> (que es</w:t>
      </w:r>
      <w:r w:rsidR="00FD0B76" w:rsidRPr="006240D6">
        <w:rPr>
          <w:sz w:val="22"/>
          <w:szCs w:val="22"/>
          <w:lang w:eastAsia="es-AR"/>
        </w:rPr>
        <w:t xml:space="preserve"> </w:t>
      </w:r>
      <w:r w:rsidRPr="006240D6">
        <w:rPr>
          <w:sz w:val="22"/>
          <w:szCs w:val="22"/>
          <w:lang w:eastAsia="es-AR"/>
        </w:rPr>
        <w:t>una emergencia potencialmente mortal). Las enfermedades por calor, aunque evitable</w:t>
      </w:r>
      <w:r w:rsidR="00FD0B76" w:rsidRPr="006240D6">
        <w:rPr>
          <w:sz w:val="22"/>
          <w:szCs w:val="22"/>
          <w:lang w:eastAsia="es-AR"/>
        </w:rPr>
        <w:t>s</w:t>
      </w:r>
      <w:r w:rsidRPr="006240D6">
        <w:rPr>
          <w:sz w:val="22"/>
          <w:szCs w:val="22"/>
          <w:lang w:eastAsia="es-AR"/>
        </w:rPr>
        <w:t>, puede</w:t>
      </w:r>
      <w:r w:rsidR="00FD0B76" w:rsidRPr="006240D6">
        <w:rPr>
          <w:sz w:val="22"/>
          <w:szCs w:val="22"/>
          <w:lang w:eastAsia="es-AR"/>
        </w:rPr>
        <w:t>n</w:t>
      </w:r>
      <w:r w:rsidRPr="006240D6">
        <w:rPr>
          <w:sz w:val="22"/>
          <w:szCs w:val="22"/>
          <w:lang w:eastAsia="es-AR"/>
        </w:rPr>
        <w:t xml:space="preserve"> ser mortal</w:t>
      </w:r>
      <w:r w:rsidR="00FD0B76" w:rsidRPr="006240D6">
        <w:rPr>
          <w:sz w:val="22"/>
          <w:szCs w:val="22"/>
          <w:lang w:eastAsia="es-AR"/>
        </w:rPr>
        <w:t>es</w:t>
      </w:r>
      <w:r w:rsidRPr="006240D6">
        <w:rPr>
          <w:sz w:val="22"/>
          <w:szCs w:val="22"/>
          <w:lang w:eastAsia="es-AR"/>
        </w:rPr>
        <w:t>; es la segunda causa principal de muerte en jóvenes atletas. Cuando un golpe de calor no se trata con prontitud y eficacia, la mortalidad se acerca al 80%.</w:t>
      </w:r>
    </w:p>
    <w:p w14:paraId="2196EB2C" w14:textId="23B59BFE" w:rsidR="00FD0B76" w:rsidRPr="006240D6" w:rsidRDefault="00FD0B76" w:rsidP="006240D6">
      <w:pPr>
        <w:pStyle w:val="Sinespaciado"/>
        <w:jc w:val="both"/>
        <w:rPr>
          <w:sz w:val="22"/>
          <w:szCs w:val="22"/>
          <w:lang w:eastAsia="es-AR"/>
        </w:rPr>
      </w:pPr>
    </w:p>
    <w:p w14:paraId="0EB2F09B" w14:textId="05A0049C" w:rsidR="00033C98" w:rsidRPr="006240D6" w:rsidRDefault="00FD0B76" w:rsidP="006240D6">
      <w:pPr>
        <w:pStyle w:val="Sinespaciado"/>
        <w:jc w:val="both"/>
        <w:rPr>
          <w:sz w:val="22"/>
          <w:szCs w:val="22"/>
          <w:lang w:eastAsia="es-AR"/>
        </w:rPr>
      </w:pPr>
      <w:r w:rsidRPr="006240D6">
        <w:rPr>
          <w:sz w:val="22"/>
          <w:szCs w:val="22"/>
          <w:lang w:eastAsia="es-AR"/>
        </w:rPr>
        <w:t xml:space="preserve">El agotamiento por calor es una afección cuyos síntomas puede comprender sudoración abundante y pulso acelerado como consecuencia del aumento excesivo de la temperatura del cuerpo. </w:t>
      </w:r>
      <w:r w:rsidR="00033C98" w:rsidRPr="006240D6">
        <w:rPr>
          <w:sz w:val="22"/>
          <w:szCs w:val="22"/>
          <w:lang w:eastAsia="es-AR"/>
        </w:rPr>
        <w:t xml:space="preserve">En un golpe de calor, los mecanismos compensatorios para la disipación de calor fallan (aunque </w:t>
      </w:r>
      <w:r w:rsidRPr="006240D6">
        <w:rPr>
          <w:sz w:val="22"/>
          <w:szCs w:val="22"/>
          <w:lang w:eastAsia="es-AR"/>
        </w:rPr>
        <w:t xml:space="preserve">la </w:t>
      </w:r>
      <w:r w:rsidR="00033C98" w:rsidRPr="006240D6">
        <w:rPr>
          <w:sz w:val="22"/>
          <w:szCs w:val="22"/>
          <w:lang w:eastAsia="es-AR"/>
        </w:rPr>
        <w:t>sudoración puede todavía estar presente) y la función del Sistema Nervios Central se deteriora.</w:t>
      </w:r>
    </w:p>
    <w:p w14:paraId="5A92A09E" w14:textId="77777777" w:rsidR="00FD0B76" w:rsidRPr="006240D6" w:rsidRDefault="00FD0B76" w:rsidP="006240D6">
      <w:pPr>
        <w:pStyle w:val="Sinespaciado"/>
        <w:jc w:val="both"/>
        <w:rPr>
          <w:sz w:val="22"/>
          <w:szCs w:val="22"/>
          <w:lang w:eastAsia="es-AR"/>
        </w:rPr>
      </w:pPr>
    </w:p>
    <w:p w14:paraId="01C526B4" w14:textId="1D3021EF" w:rsidR="00033C98" w:rsidRPr="006240D6" w:rsidRDefault="00033C98" w:rsidP="006240D6">
      <w:pPr>
        <w:pStyle w:val="Sinespaciado"/>
        <w:jc w:val="both"/>
        <w:rPr>
          <w:sz w:val="22"/>
          <w:szCs w:val="22"/>
          <w:lang w:eastAsia="es-AR"/>
        </w:rPr>
      </w:pPr>
      <w:r w:rsidRPr="006240D6">
        <w:rPr>
          <w:sz w:val="22"/>
          <w:szCs w:val="22"/>
          <w:lang w:eastAsia="es-AR"/>
        </w:rPr>
        <w:t>La eliminación del calor se produce a través de la piel mediante:</w:t>
      </w:r>
    </w:p>
    <w:p w14:paraId="036A8A4E" w14:textId="4628C296" w:rsidR="00033C98" w:rsidRPr="006240D6" w:rsidRDefault="00033C98" w:rsidP="006240D6">
      <w:pPr>
        <w:pStyle w:val="Sinespaciado"/>
        <w:jc w:val="both"/>
        <w:rPr>
          <w:sz w:val="22"/>
          <w:szCs w:val="22"/>
          <w:lang w:eastAsia="es-AR"/>
        </w:rPr>
      </w:pPr>
    </w:p>
    <w:p w14:paraId="29488DAF" w14:textId="77777777" w:rsidR="00033C98" w:rsidRPr="006240D6" w:rsidRDefault="00033C98" w:rsidP="005A1AF6">
      <w:pPr>
        <w:pStyle w:val="Sinespaciado"/>
        <w:numPr>
          <w:ilvl w:val="0"/>
          <w:numId w:val="76"/>
        </w:numPr>
        <w:jc w:val="both"/>
        <w:rPr>
          <w:sz w:val="22"/>
          <w:szCs w:val="22"/>
          <w:lang w:eastAsia="es-AR"/>
        </w:rPr>
      </w:pPr>
      <w:r w:rsidRPr="006240D6">
        <w:rPr>
          <w:sz w:val="22"/>
          <w:szCs w:val="22"/>
          <w:lang w:eastAsia="es-AR"/>
        </w:rPr>
        <w:t>Radiación: transferencia de calor del cuerpo directamente en un ambiente más fresco por la radiación infrarroja, un proceso que no requiere movimiento del aire o contacto directo.</w:t>
      </w:r>
    </w:p>
    <w:p w14:paraId="5F7037A6" w14:textId="77777777" w:rsidR="00033C98" w:rsidRPr="006240D6" w:rsidRDefault="00033C98" w:rsidP="005A1AF6">
      <w:pPr>
        <w:pStyle w:val="Sinespaciado"/>
        <w:numPr>
          <w:ilvl w:val="0"/>
          <w:numId w:val="76"/>
        </w:numPr>
        <w:jc w:val="both"/>
        <w:rPr>
          <w:sz w:val="22"/>
          <w:szCs w:val="22"/>
          <w:lang w:eastAsia="es-AR"/>
        </w:rPr>
      </w:pPr>
      <w:r w:rsidRPr="006240D6">
        <w:rPr>
          <w:sz w:val="22"/>
          <w:szCs w:val="22"/>
          <w:lang w:eastAsia="es-AR"/>
        </w:rPr>
        <w:t>Evaporación: Enfriamiento por vaporización del agua (p. ej., el sudor)</w:t>
      </w:r>
    </w:p>
    <w:p w14:paraId="6F13B807" w14:textId="77777777" w:rsidR="00033C98" w:rsidRPr="006240D6" w:rsidRDefault="00033C98" w:rsidP="005A1AF6">
      <w:pPr>
        <w:pStyle w:val="Sinespaciado"/>
        <w:numPr>
          <w:ilvl w:val="0"/>
          <w:numId w:val="76"/>
        </w:numPr>
        <w:jc w:val="both"/>
        <w:rPr>
          <w:sz w:val="22"/>
          <w:szCs w:val="22"/>
          <w:lang w:eastAsia="es-AR"/>
        </w:rPr>
      </w:pPr>
      <w:r w:rsidRPr="006240D6">
        <w:rPr>
          <w:sz w:val="22"/>
          <w:szCs w:val="22"/>
          <w:lang w:eastAsia="es-AR"/>
        </w:rPr>
        <w:t>De convección: transferencia de calor al aire más frío (o líquidos) que pasa por encima de la piel expuesta.</w:t>
      </w:r>
    </w:p>
    <w:p w14:paraId="6287C918" w14:textId="77777777" w:rsidR="00033C98" w:rsidRPr="006240D6" w:rsidRDefault="00033C98" w:rsidP="005A1AF6">
      <w:pPr>
        <w:pStyle w:val="Sinespaciado"/>
        <w:numPr>
          <w:ilvl w:val="0"/>
          <w:numId w:val="76"/>
        </w:numPr>
        <w:jc w:val="both"/>
        <w:rPr>
          <w:sz w:val="22"/>
          <w:szCs w:val="22"/>
          <w:lang w:eastAsia="es-AR"/>
        </w:rPr>
      </w:pPr>
      <w:r w:rsidRPr="006240D6">
        <w:rPr>
          <w:sz w:val="22"/>
          <w:szCs w:val="22"/>
          <w:lang w:eastAsia="es-AR"/>
        </w:rPr>
        <w:t>Conducción: transferencia de calor desde una superficie más caliente a una superficie más fría que está en contacto directo.</w:t>
      </w:r>
    </w:p>
    <w:p w14:paraId="47CD293D" w14:textId="77777777" w:rsidR="00FD0B76" w:rsidRPr="006240D6" w:rsidRDefault="00FD0B76" w:rsidP="006240D6">
      <w:pPr>
        <w:pStyle w:val="Sinespaciado"/>
        <w:jc w:val="both"/>
        <w:rPr>
          <w:sz w:val="22"/>
          <w:szCs w:val="22"/>
          <w:lang w:eastAsia="es-AR"/>
        </w:rPr>
      </w:pPr>
    </w:p>
    <w:p w14:paraId="0E3A94EF" w14:textId="24B3F403" w:rsidR="00033C98" w:rsidRPr="006240D6" w:rsidRDefault="00033C98" w:rsidP="006240D6">
      <w:pPr>
        <w:pStyle w:val="Sinespaciado"/>
        <w:jc w:val="both"/>
        <w:rPr>
          <w:sz w:val="22"/>
          <w:szCs w:val="22"/>
          <w:lang w:eastAsia="es-AR"/>
        </w:rPr>
      </w:pPr>
      <w:r w:rsidRPr="006240D6">
        <w:rPr>
          <w:sz w:val="22"/>
          <w:szCs w:val="22"/>
          <w:lang w:eastAsia="es-AR"/>
        </w:rPr>
        <w:t>Cuando la temperatura ambiental es &gt; 35 C, el enfriamiento se basa en gran medida en la evaporación, pero cuando la humedad es &gt; 75%, la evaporación disminuye notablemente, por lo que cuando la temperatura y la humedad son altos, el riesgo de enfermedad por calor es alto.</w:t>
      </w:r>
    </w:p>
    <w:p w14:paraId="26A4CB51" w14:textId="77777777" w:rsidR="00FD0B76" w:rsidRPr="006240D6" w:rsidRDefault="00FD0B76" w:rsidP="006240D6">
      <w:pPr>
        <w:pStyle w:val="Sinespaciado"/>
        <w:jc w:val="both"/>
        <w:rPr>
          <w:sz w:val="22"/>
          <w:szCs w:val="22"/>
          <w:lang w:eastAsia="es-AR"/>
        </w:rPr>
      </w:pPr>
    </w:p>
    <w:p w14:paraId="787047EC" w14:textId="77777777" w:rsidR="00033C98" w:rsidRPr="006240D6" w:rsidRDefault="00033C98" w:rsidP="006240D6">
      <w:pPr>
        <w:pStyle w:val="Sinespaciado"/>
        <w:jc w:val="both"/>
        <w:rPr>
          <w:sz w:val="22"/>
          <w:szCs w:val="22"/>
          <w:lang w:eastAsia="es-AR"/>
        </w:rPr>
      </w:pPr>
      <w:r w:rsidRPr="006240D6">
        <w:rPr>
          <w:sz w:val="22"/>
          <w:szCs w:val="22"/>
          <w:lang w:eastAsia="es-AR"/>
        </w:rPr>
        <w:t>Los trastornos varían según sus síntomas, dependiendo de si (y de cuánto) se eleva la temperatura corporal, y por la gravedad de la pérdida de líquidos y sales corporales. La disminución de líquido corporal y sales es debida a una sudoración excesiva y puede producir hipotensión arterial y contracciones musculares dolorosas. Los órganos internos pueden resultar lesionados si la temperatura corporal es muy alta durante mucho tiempo.</w:t>
      </w:r>
    </w:p>
    <w:p w14:paraId="1CB3C8A1" w14:textId="77777777" w:rsidR="00FD0B76" w:rsidRPr="006240D6" w:rsidRDefault="00FD0B76" w:rsidP="006240D6">
      <w:pPr>
        <w:pStyle w:val="Sinespaciado"/>
        <w:jc w:val="both"/>
        <w:rPr>
          <w:b/>
          <w:bCs/>
          <w:kern w:val="36"/>
          <w:sz w:val="22"/>
          <w:szCs w:val="22"/>
          <w:lang w:eastAsia="es-AR"/>
        </w:rPr>
      </w:pPr>
    </w:p>
    <w:p w14:paraId="0684244C" w14:textId="1B18AD0F" w:rsidR="00033C98" w:rsidRPr="006240D6" w:rsidRDefault="00033C98" w:rsidP="006240D6">
      <w:pPr>
        <w:pStyle w:val="Sinespaciado"/>
        <w:jc w:val="both"/>
        <w:rPr>
          <w:kern w:val="36"/>
          <w:sz w:val="22"/>
          <w:szCs w:val="22"/>
          <w:u w:val="single"/>
          <w:lang w:eastAsia="es-AR"/>
        </w:rPr>
      </w:pPr>
      <w:r w:rsidRPr="006240D6">
        <w:rPr>
          <w:kern w:val="36"/>
          <w:sz w:val="22"/>
          <w:szCs w:val="22"/>
          <w:u w:val="single"/>
          <w:lang w:eastAsia="es-AR"/>
        </w:rPr>
        <w:t>Síntomas del agotamiento por calor y del golpe de calor</w:t>
      </w:r>
    </w:p>
    <w:p w14:paraId="167118F5" w14:textId="77777777" w:rsidR="00033C98" w:rsidRPr="006240D6" w:rsidRDefault="00033C98" w:rsidP="006240D6">
      <w:pPr>
        <w:pStyle w:val="Sinespaciado"/>
        <w:jc w:val="both"/>
        <w:rPr>
          <w:sz w:val="22"/>
          <w:szCs w:val="22"/>
          <w:lang w:eastAsia="es-AR"/>
        </w:rPr>
      </w:pPr>
    </w:p>
    <w:p w14:paraId="0BD71BF7" w14:textId="77777777" w:rsidR="00033C98" w:rsidRPr="006240D6" w:rsidRDefault="00033C98" w:rsidP="006240D6">
      <w:pPr>
        <w:pStyle w:val="Sinespaciado"/>
        <w:jc w:val="both"/>
        <w:rPr>
          <w:sz w:val="22"/>
          <w:szCs w:val="22"/>
          <w:lang w:eastAsia="es-AR"/>
        </w:rPr>
      </w:pPr>
      <w:r w:rsidRPr="006240D6">
        <w:rPr>
          <w:sz w:val="22"/>
          <w:szCs w:val="22"/>
          <w:lang w:eastAsia="es-AR"/>
        </w:rPr>
        <w:t>Los síntomas del agotamiento por calor son:</w:t>
      </w:r>
    </w:p>
    <w:p w14:paraId="5658859B" w14:textId="38249A76" w:rsidR="00033C98" w:rsidRPr="006240D6" w:rsidRDefault="00033C98" w:rsidP="006240D6">
      <w:pPr>
        <w:pStyle w:val="Sinespaciado"/>
        <w:jc w:val="both"/>
        <w:rPr>
          <w:sz w:val="22"/>
          <w:szCs w:val="22"/>
          <w:lang w:eastAsia="es-AR"/>
        </w:rPr>
      </w:pPr>
    </w:p>
    <w:p w14:paraId="1D0A71F6" w14:textId="77777777" w:rsidR="00033C98" w:rsidRPr="006240D6" w:rsidRDefault="00033C98" w:rsidP="005A1AF6">
      <w:pPr>
        <w:pStyle w:val="Sinespaciado"/>
        <w:numPr>
          <w:ilvl w:val="0"/>
          <w:numId w:val="77"/>
        </w:numPr>
        <w:jc w:val="both"/>
        <w:rPr>
          <w:sz w:val="22"/>
          <w:szCs w:val="22"/>
          <w:lang w:eastAsia="es-AR"/>
        </w:rPr>
      </w:pPr>
      <w:r w:rsidRPr="006240D6">
        <w:rPr>
          <w:sz w:val="22"/>
          <w:szCs w:val="22"/>
          <w:lang w:eastAsia="es-AR"/>
        </w:rPr>
        <w:t>Calambres musculares.</w:t>
      </w:r>
    </w:p>
    <w:p w14:paraId="34C2BE5D" w14:textId="77777777" w:rsidR="00033C98" w:rsidRPr="006240D6" w:rsidRDefault="00033C98" w:rsidP="005A1AF6">
      <w:pPr>
        <w:pStyle w:val="Sinespaciado"/>
        <w:numPr>
          <w:ilvl w:val="0"/>
          <w:numId w:val="77"/>
        </w:numPr>
        <w:jc w:val="both"/>
        <w:rPr>
          <w:sz w:val="22"/>
          <w:szCs w:val="22"/>
          <w:lang w:eastAsia="es-AR"/>
        </w:rPr>
      </w:pPr>
      <w:r w:rsidRPr="006240D6">
        <w:rPr>
          <w:sz w:val="22"/>
          <w:szCs w:val="22"/>
          <w:lang w:eastAsia="es-AR"/>
        </w:rPr>
        <w:t>Sudoración abundante.</w:t>
      </w:r>
    </w:p>
    <w:p w14:paraId="2E0DC104" w14:textId="77777777" w:rsidR="00033C98" w:rsidRPr="006240D6" w:rsidRDefault="00033C98" w:rsidP="005A1AF6">
      <w:pPr>
        <w:pStyle w:val="Sinespaciado"/>
        <w:numPr>
          <w:ilvl w:val="0"/>
          <w:numId w:val="77"/>
        </w:numPr>
        <w:jc w:val="both"/>
        <w:rPr>
          <w:sz w:val="22"/>
          <w:szCs w:val="22"/>
          <w:lang w:eastAsia="es-AR"/>
        </w:rPr>
      </w:pPr>
      <w:r w:rsidRPr="006240D6">
        <w:rPr>
          <w:sz w:val="22"/>
          <w:szCs w:val="22"/>
          <w:lang w:eastAsia="es-AR"/>
        </w:rPr>
        <w:t>Piel pálida o fría.</w:t>
      </w:r>
    </w:p>
    <w:p w14:paraId="60B27804" w14:textId="77777777" w:rsidR="00033C98" w:rsidRPr="006240D6" w:rsidRDefault="00033C98" w:rsidP="005A1AF6">
      <w:pPr>
        <w:pStyle w:val="Sinespaciado"/>
        <w:numPr>
          <w:ilvl w:val="0"/>
          <w:numId w:val="77"/>
        </w:numPr>
        <w:jc w:val="both"/>
        <w:rPr>
          <w:sz w:val="22"/>
          <w:szCs w:val="22"/>
          <w:lang w:eastAsia="es-AR"/>
        </w:rPr>
      </w:pPr>
      <w:r w:rsidRPr="006240D6">
        <w:rPr>
          <w:sz w:val="22"/>
          <w:szCs w:val="22"/>
          <w:lang w:eastAsia="es-AR"/>
        </w:rPr>
        <w:t>Debilidad y/o confusión.</w:t>
      </w:r>
    </w:p>
    <w:p w14:paraId="39B308D2" w14:textId="77777777" w:rsidR="00033C98" w:rsidRPr="006240D6" w:rsidRDefault="00033C98" w:rsidP="005A1AF6">
      <w:pPr>
        <w:pStyle w:val="Sinespaciado"/>
        <w:numPr>
          <w:ilvl w:val="0"/>
          <w:numId w:val="77"/>
        </w:numPr>
        <w:jc w:val="both"/>
        <w:rPr>
          <w:sz w:val="22"/>
          <w:szCs w:val="22"/>
          <w:lang w:eastAsia="es-AR"/>
        </w:rPr>
      </w:pPr>
      <w:r w:rsidRPr="006240D6">
        <w:rPr>
          <w:sz w:val="22"/>
          <w:szCs w:val="22"/>
          <w:lang w:eastAsia="es-AR"/>
        </w:rPr>
        <w:t>Mareos.</w:t>
      </w:r>
    </w:p>
    <w:p w14:paraId="24663230" w14:textId="77777777" w:rsidR="00033C98" w:rsidRPr="006240D6" w:rsidRDefault="00033C98" w:rsidP="005A1AF6">
      <w:pPr>
        <w:pStyle w:val="Sinespaciado"/>
        <w:numPr>
          <w:ilvl w:val="0"/>
          <w:numId w:val="77"/>
        </w:numPr>
        <w:jc w:val="both"/>
        <w:rPr>
          <w:sz w:val="22"/>
          <w:szCs w:val="22"/>
          <w:lang w:eastAsia="es-AR"/>
        </w:rPr>
      </w:pPr>
      <w:r w:rsidRPr="006240D6">
        <w:rPr>
          <w:sz w:val="22"/>
          <w:szCs w:val="22"/>
          <w:lang w:eastAsia="es-AR"/>
        </w:rPr>
        <w:t>Dolor de cabeza.</w:t>
      </w:r>
    </w:p>
    <w:p w14:paraId="7FA0235D" w14:textId="6F466FC4" w:rsidR="00033C98" w:rsidRPr="006240D6" w:rsidRDefault="00033C98" w:rsidP="005A1AF6">
      <w:pPr>
        <w:pStyle w:val="Sinespaciado"/>
        <w:numPr>
          <w:ilvl w:val="0"/>
          <w:numId w:val="77"/>
        </w:numPr>
        <w:jc w:val="both"/>
        <w:rPr>
          <w:sz w:val="22"/>
          <w:szCs w:val="22"/>
          <w:lang w:eastAsia="es-AR"/>
        </w:rPr>
      </w:pPr>
      <w:r w:rsidRPr="006240D6">
        <w:rPr>
          <w:sz w:val="22"/>
          <w:szCs w:val="22"/>
          <w:lang w:eastAsia="es-AR"/>
        </w:rPr>
        <w:t>Náuseas o vómitos.</w:t>
      </w:r>
    </w:p>
    <w:p w14:paraId="3D79B560" w14:textId="77777777" w:rsidR="00033C98" w:rsidRPr="006240D6" w:rsidRDefault="00033C98" w:rsidP="005A1AF6">
      <w:pPr>
        <w:pStyle w:val="Sinespaciado"/>
        <w:numPr>
          <w:ilvl w:val="0"/>
          <w:numId w:val="77"/>
        </w:numPr>
        <w:jc w:val="both"/>
        <w:rPr>
          <w:sz w:val="22"/>
          <w:szCs w:val="22"/>
          <w:lang w:eastAsia="es-AR"/>
        </w:rPr>
      </w:pPr>
      <w:r w:rsidRPr="006240D6">
        <w:rPr>
          <w:sz w:val="22"/>
          <w:szCs w:val="22"/>
          <w:lang w:eastAsia="es-AR"/>
        </w:rPr>
        <w:t>Latidos cardíacos acelerados.</w:t>
      </w:r>
    </w:p>
    <w:p w14:paraId="012FF0D5" w14:textId="77777777" w:rsidR="00033C98" w:rsidRPr="006240D6" w:rsidRDefault="00033C98" w:rsidP="005A1AF6">
      <w:pPr>
        <w:pStyle w:val="Sinespaciado"/>
        <w:numPr>
          <w:ilvl w:val="0"/>
          <w:numId w:val="77"/>
        </w:numPr>
        <w:jc w:val="both"/>
        <w:rPr>
          <w:sz w:val="22"/>
          <w:szCs w:val="22"/>
          <w:lang w:eastAsia="es-AR"/>
        </w:rPr>
      </w:pPr>
      <w:r w:rsidRPr="006240D6">
        <w:rPr>
          <w:sz w:val="22"/>
          <w:szCs w:val="22"/>
          <w:lang w:eastAsia="es-AR"/>
        </w:rPr>
        <w:t>Orina de color oscuro, lo cual indica deshidratación.</w:t>
      </w:r>
    </w:p>
    <w:p w14:paraId="2736BD66" w14:textId="77777777" w:rsidR="00033C98" w:rsidRPr="006240D6" w:rsidRDefault="00033C98" w:rsidP="006240D6">
      <w:pPr>
        <w:pStyle w:val="Sinespaciado"/>
        <w:jc w:val="both"/>
        <w:rPr>
          <w:sz w:val="22"/>
          <w:szCs w:val="22"/>
          <w:lang w:eastAsia="es-AR"/>
        </w:rPr>
      </w:pPr>
    </w:p>
    <w:p w14:paraId="47DE4433" w14:textId="77777777" w:rsidR="001F55A7" w:rsidRDefault="001F55A7" w:rsidP="006240D6">
      <w:pPr>
        <w:pStyle w:val="Sinespaciado"/>
        <w:jc w:val="both"/>
        <w:rPr>
          <w:sz w:val="22"/>
          <w:szCs w:val="22"/>
          <w:lang w:eastAsia="es-AR"/>
        </w:rPr>
      </w:pPr>
    </w:p>
    <w:p w14:paraId="410BAE63" w14:textId="77777777" w:rsidR="001F55A7" w:rsidRDefault="001F55A7" w:rsidP="006240D6">
      <w:pPr>
        <w:pStyle w:val="Sinespaciado"/>
        <w:jc w:val="both"/>
        <w:rPr>
          <w:sz w:val="22"/>
          <w:szCs w:val="22"/>
          <w:lang w:eastAsia="es-AR"/>
        </w:rPr>
      </w:pPr>
    </w:p>
    <w:p w14:paraId="11467EFF" w14:textId="77777777" w:rsidR="001F55A7" w:rsidRDefault="001F55A7" w:rsidP="006240D6">
      <w:pPr>
        <w:pStyle w:val="Sinespaciado"/>
        <w:jc w:val="both"/>
        <w:rPr>
          <w:sz w:val="22"/>
          <w:szCs w:val="22"/>
          <w:lang w:eastAsia="es-AR"/>
        </w:rPr>
      </w:pPr>
    </w:p>
    <w:p w14:paraId="2B73FA23" w14:textId="77777777" w:rsidR="001F55A7" w:rsidRDefault="001F55A7" w:rsidP="006240D6">
      <w:pPr>
        <w:pStyle w:val="Sinespaciado"/>
        <w:jc w:val="both"/>
        <w:rPr>
          <w:sz w:val="22"/>
          <w:szCs w:val="22"/>
          <w:lang w:eastAsia="es-AR"/>
        </w:rPr>
      </w:pPr>
    </w:p>
    <w:p w14:paraId="60260673" w14:textId="77777777" w:rsidR="001F55A7" w:rsidRDefault="001F55A7" w:rsidP="006240D6">
      <w:pPr>
        <w:pStyle w:val="Sinespaciado"/>
        <w:jc w:val="both"/>
        <w:rPr>
          <w:sz w:val="22"/>
          <w:szCs w:val="22"/>
          <w:lang w:eastAsia="es-AR"/>
        </w:rPr>
      </w:pPr>
    </w:p>
    <w:p w14:paraId="7A0CB75C" w14:textId="1B4FD188" w:rsidR="00033C98" w:rsidRPr="006240D6" w:rsidRDefault="00033C98" w:rsidP="006240D6">
      <w:pPr>
        <w:pStyle w:val="Sinespaciado"/>
        <w:jc w:val="both"/>
        <w:rPr>
          <w:sz w:val="22"/>
          <w:szCs w:val="22"/>
          <w:lang w:eastAsia="es-AR"/>
        </w:rPr>
      </w:pPr>
      <w:r w:rsidRPr="006240D6">
        <w:rPr>
          <w:sz w:val="22"/>
          <w:szCs w:val="22"/>
          <w:lang w:eastAsia="es-AR"/>
        </w:rPr>
        <w:lastRenderedPageBreak/>
        <w:t>Además de estos síntomas, otras señales de advertencia de un golpe de calor son:</w:t>
      </w:r>
    </w:p>
    <w:p w14:paraId="1BE1C3C3" w14:textId="0CBA002A" w:rsidR="00FD0B76" w:rsidRPr="006240D6" w:rsidRDefault="00FD0B76" w:rsidP="006240D6">
      <w:pPr>
        <w:pStyle w:val="Sinespaciado"/>
        <w:jc w:val="both"/>
        <w:rPr>
          <w:sz w:val="22"/>
          <w:szCs w:val="22"/>
          <w:lang w:eastAsia="es-AR"/>
        </w:rPr>
      </w:pPr>
    </w:p>
    <w:p w14:paraId="2F9F9AD2" w14:textId="20EAC503" w:rsidR="00033C98" w:rsidRPr="006240D6" w:rsidRDefault="00033C98" w:rsidP="005A1AF6">
      <w:pPr>
        <w:pStyle w:val="Sinespaciado"/>
        <w:numPr>
          <w:ilvl w:val="0"/>
          <w:numId w:val="78"/>
        </w:numPr>
        <w:jc w:val="both"/>
        <w:rPr>
          <w:sz w:val="22"/>
          <w:szCs w:val="22"/>
          <w:lang w:eastAsia="es-AR"/>
        </w:rPr>
      </w:pPr>
      <w:r w:rsidRPr="006240D6">
        <w:rPr>
          <w:sz w:val="22"/>
          <w:szCs w:val="22"/>
          <w:lang w:eastAsia="es-AR"/>
        </w:rPr>
        <w:t>Fiebre de 4</w:t>
      </w:r>
      <w:r w:rsidR="00FD0B76" w:rsidRPr="006240D6">
        <w:rPr>
          <w:sz w:val="22"/>
          <w:szCs w:val="22"/>
          <w:lang w:eastAsia="es-AR"/>
        </w:rPr>
        <w:t xml:space="preserve">0 </w:t>
      </w:r>
      <w:r w:rsidRPr="006240D6">
        <w:rPr>
          <w:sz w:val="22"/>
          <w:szCs w:val="22"/>
          <w:lang w:eastAsia="es-AR"/>
        </w:rPr>
        <w:t>°</w:t>
      </w:r>
      <w:r w:rsidR="00FD0B76" w:rsidRPr="006240D6">
        <w:rPr>
          <w:sz w:val="22"/>
          <w:szCs w:val="22"/>
          <w:lang w:eastAsia="es-AR"/>
        </w:rPr>
        <w:t>C</w:t>
      </w:r>
      <w:r w:rsidRPr="006240D6">
        <w:rPr>
          <w:sz w:val="22"/>
          <w:szCs w:val="22"/>
          <w:lang w:eastAsia="es-AR"/>
        </w:rPr>
        <w:t xml:space="preserve"> o más</w:t>
      </w:r>
    </w:p>
    <w:p w14:paraId="190335AB" w14:textId="77777777" w:rsidR="00033C98" w:rsidRPr="006240D6" w:rsidRDefault="00033C98" w:rsidP="005A1AF6">
      <w:pPr>
        <w:pStyle w:val="Sinespaciado"/>
        <w:numPr>
          <w:ilvl w:val="0"/>
          <w:numId w:val="78"/>
        </w:numPr>
        <w:jc w:val="both"/>
        <w:rPr>
          <w:sz w:val="22"/>
          <w:szCs w:val="22"/>
          <w:lang w:eastAsia="es-AR"/>
        </w:rPr>
      </w:pPr>
      <w:r w:rsidRPr="006240D6">
        <w:rPr>
          <w:sz w:val="22"/>
          <w:szCs w:val="22"/>
          <w:lang w:eastAsia="es-AR"/>
        </w:rPr>
        <w:t>Piel enrojecida o roja</w:t>
      </w:r>
    </w:p>
    <w:p w14:paraId="2B2EB09F" w14:textId="77777777" w:rsidR="00033C98" w:rsidRPr="006240D6" w:rsidRDefault="00033C98" w:rsidP="005A1AF6">
      <w:pPr>
        <w:pStyle w:val="Sinespaciado"/>
        <w:numPr>
          <w:ilvl w:val="0"/>
          <w:numId w:val="78"/>
        </w:numPr>
        <w:jc w:val="both"/>
        <w:rPr>
          <w:sz w:val="22"/>
          <w:szCs w:val="22"/>
          <w:lang w:eastAsia="es-AR"/>
        </w:rPr>
      </w:pPr>
      <w:r w:rsidRPr="006240D6">
        <w:rPr>
          <w:sz w:val="22"/>
          <w:szCs w:val="22"/>
          <w:lang w:eastAsia="es-AR"/>
        </w:rPr>
        <w:t>Falta de sudoración</w:t>
      </w:r>
    </w:p>
    <w:p w14:paraId="393A92E3" w14:textId="77777777" w:rsidR="00033C98" w:rsidRPr="006240D6" w:rsidRDefault="00033C98" w:rsidP="005A1AF6">
      <w:pPr>
        <w:pStyle w:val="Sinespaciado"/>
        <w:numPr>
          <w:ilvl w:val="0"/>
          <w:numId w:val="78"/>
        </w:numPr>
        <w:jc w:val="both"/>
        <w:rPr>
          <w:sz w:val="22"/>
          <w:szCs w:val="22"/>
          <w:lang w:eastAsia="es-AR"/>
        </w:rPr>
      </w:pPr>
      <w:r w:rsidRPr="006240D6">
        <w:rPr>
          <w:sz w:val="22"/>
          <w:szCs w:val="22"/>
          <w:lang w:eastAsia="es-AR"/>
        </w:rPr>
        <w:t>Dificultad para respirar</w:t>
      </w:r>
    </w:p>
    <w:p w14:paraId="1721E11D" w14:textId="77777777" w:rsidR="00033C98" w:rsidRPr="006240D6" w:rsidRDefault="00033C98" w:rsidP="005A1AF6">
      <w:pPr>
        <w:pStyle w:val="Sinespaciado"/>
        <w:numPr>
          <w:ilvl w:val="0"/>
          <w:numId w:val="78"/>
        </w:numPr>
        <w:jc w:val="both"/>
        <w:rPr>
          <w:sz w:val="22"/>
          <w:szCs w:val="22"/>
          <w:lang w:eastAsia="es-AR"/>
        </w:rPr>
      </w:pPr>
      <w:r w:rsidRPr="006240D6">
        <w:rPr>
          <w:sz w:val="22"/>
          <w:szCs w:val="22"/>
          <w:lang w:eastAsia="es-AR"/>
        </w:rPr>
        <w:t>Desmayos</w:t>
      </w:r>
    </w:p>
    <w:p w14:paraId="53310D70" w14:textId="06A64882" w:rsidR="006240D6" w:rsidRPr="001F55A7" w:rsidRDefault="00033C98" w:rsidP="005A1AF6">
      <w:pPr>
        <w:pStyle w:val="Sinespaciado"/>
        <w:numPr>
          <w:ilvl w:val="0"/>
          <w:numId w:val="78"/>
        </w:numPr>
        <w:jc w:val="both"/>
        <w:rPr>
          <w:sz w:val="22"/>
          <w:szCs w:val="22"/>
          <w:lang w:eastAsia="es-AR"/>
        </w:rPr>
      </w:pPr>
      <w:r w:rsidRPr="006240D6">
        <w:rPr>
          <w:sz w:val="22"/>
          <w:szCs w:val="22"/>
          <w:lang w:eastAsia="es-AR"/>
        </w:rPr>
        <w:t>Convulsiones</w:t>
      </w:r>
    </w:p>
    <w:p w14:paraId="4D5C518C" w14:textId="77777777" w:rsidR="001F55A7" w:rsidRPr="006240D6" w:rsidRDefault="001F55A7" w:rsidP="006240D6">
      <w:pPr>
        <w:pStyle w:val="Sinespaciado"/>
        <w:jc w:val="both"/>
        <w:rPr>
          <w:b/>
          <w:bCs/>
          <w:kern w:val="36"/>
          <w:sz w:val="22"/>
          <w:szCs w:val="22"/>
          <w:lang w:eastAsia="es-AR"/>
        </w:rPr>
      </w:pPr>
    </w:p>
    <w:p w14:paraId="2AFFA1A9" w14:textId="1BDD7455" w:rsidR="00033C98" w:rsidRPr="006240D6" w:rsidRDefault="00033C98" w:rsidP="006240D6">
      <w:pPr>
        <w:pStyle w:val="Sinespaciado"/>
        <w:jc w:val="both"/>
        <w:rPr>
          <w:kern w:val="36"/>
          <w:sz w:val="22"/>
          <w:szCs w:val="22"/>
          <w:u w:val="single"/>
          <w:lang w:eastAsia="es-AR"/>
        </w:rPr>
      </w:pPr>
      <w:r w:rsidRPr="006240D6">
        <w:rPr>
          <w:kern w:val="36"/>
          <w:sz w:val="22"/>
          <w:szCs w:val="22"/>
          <w:u w:val="single"/>
          <w:lang w:eastAsia="es-AR"/>
        </w:rPr>
        <w:t>Primeros auxilios</w:t>
      </w:r>
    </w:p>
    <w:p w14:paraId="2BE994F5" w14:textId="77777777" w:rsidR="00033C98" w:rsidRPr="006240D6" w:rsidRDefault="00033C98" w:rsidP="006240D6">
      <w:pPr>
        <w:pStyle w:val="Sinespaciado"/>
        <w:jc w:val="both"/>
        <w:rPr>
          <w:sz w:val="22"/>
          <w:szCs w:val="22"/>
          <w:lang w:eastAsia="es-AR"/>
        </w:rPr>
      </w:pPr>
    </w:p>
    <w:p w14:paraId="3B043633" w14:textId="77777777" w:rsidR="00033C98" w:rsidRPr="006240D6" w:rsidRDefault="00033C98" w:rsidP="006240D6">
      <w:pPr>
        <w:pStyle w:val="Sinespaciado"/>
        <w:jc w:val="both"/>
        <w:rPr>
          <w:sz w:val="22"/>
          <w:szCs w:val="22"/>
          <w:lang w:eastAsia="es-AR"/>
        </w:rPr>
      </w:pPr>
      <w:r w:rsidRPr="006240D6">
        <w:rPr>
          <w:sz w:val="22"/>
          <w:szCs w:val="22"/>
          <w:lang w:eastAsia="es-AR"/>
        </w:rPr>
        <w:t>Si cree que una persona puede tener enfermedad por calor:</w:t>
      </w:r>
    </w:p>
    <w:p w14:paraId="2BA00909" w14:textId="55F1EDD1" w:rsidR="00033C98" w:rsidRPr="006240D6" w:rsidRDefault="00033C98" w:rsidP="005A1AF6">
      <w:pPr>
        <w:pStyle w:val="Sinespaciado"/>
        <w:numPr>
          <w:ilvl w:val="0"/>
          <w:numId w:val="79"/>
        </w:numPr>
        <w:jc w:val="both"/>
        <w:rPr>
          <w:sz w:val="22"/>
          <w:szCs w:val="22"/>
          <w:lang w:eastAsia="es-AR"/>
        </w:rPr>
      </w:pPr>
      <w:r w:rsidRPr="006240D6">
        <w:rPr>
          <w:sz w:val="22"/>
          <w:szCs w:val="22"/>
          <w:lang w:eastAsia="es-AR"/>
        </w:rPr>
        <w:t>Procure que la persona se acueste en un lugar fresco (al menos en la sombra) y levántele los pies unos 30 centímetros para que suba la sangre al corazón.</w:t>
      </w:r>
    </w:p>
    <w:p w14:paraId="35877530" w14:textId="77777777" w:rsidR="00033C98" w:rsidRPr="006240D6" w:rsidRDefault="00033C98" w:rsidP="005A1AF6">
      <w:pPr>
        <w:pStyle w:val="Sinespaciado"/>
        <w:numPr>
          <w:ilvl w:val="0"/>
          <w:numId w:val="79"/>
        </w:numPr>
        <w:jc w:val="both"/>
        <w:rPr>
          <w:sz w:val="22"/>
          <w:szCs w:val="22"/>
          <w:lang w:eastAsia="es-AR"/>
        </w:rPr>
      </w:pPr>
      <w:r w:rsidRPr="006240D6">
        <w:rPr>
          <w:sz w:val="22"/>
          <w:szCs w:val="22"/>
          <w:lang w:eastAsia="es-AR"/>
        </w:rPr>
        <w:t>Quítese toda ropa apretada o innecesaria.</w:t>
      </w:r>
    </w:p>
    <w:p w14:paraId="28A780E4" w14:textId="77777777" w:rsidR="00033C98" w:rsidRPr="006240D6" w:rsidRDefault="00033C98" w:rsidP="005A1AF6">
      <w:pPr>
        <w:pStyle w:val="Sinespaciado"/>
        <w:numPr>
          <w:ilvl w:val="0"/>
          <w:numId w:val="79"/>
        </w:numPr>
        <w:jc w:val="both"/>
        <w:rPr>
          <w:sz w:val="22"/>
          <w:szCs w:val="22"/>
          <w:lang w:eastAsia="es-AR"/>
        </w:rPr>
      </w:pPr>
      <w:r w:rsidRPr="006240D6">
        <w:rPr>
          <w:sz w:val="22"/>
          <w:szCs w:val="22"/>
          <w:lang w:eastAsia="es-AR"/>
        </w:rPr>
        <w:t>Si la persona muestra signos de shock ver sección de SHOCK.</w:t>
      </w:r>
    </w:p>
    <w:p w14:paraId="3D08651F" w14:textId="77777777" w:rsidR="00033C98" w:rsidRPr="006240D6" w:rsidRDefault="00033C98" w:rsidP="005A1AF6">
      <w:pPr>
        <w:pStyle w:val="Sinespaciado"/>
        <w:numPr>
          <w:ilvl w:val="0"/>
          <w:numId w:val="79"/>
        </w:numPr>
        <w:jc w:val="both"/>
        <w:rPr>
          <w:sz w:val="22"/>
          <w:szCs w:val="22"/>
          <w:lang w:eastAsia="es-AR"/>
        </w:rPr>
      </w:pPr>
      <w:r w:rsidRPr="006240D6">
        <w:rPr>
          <w:sz w:val="22"/>
          <w:szCs w:val="22"/>
          <w:lang w:eastAsia="es-AR"/>
        </w:rPr>
        <w:t>Llame al SES si experimenta lo siguiente:</w:t>
      </w:r>
    </w:p>
    <w:p w14:paraId="061C3C3E" w14:textId="77777777" w:rsidR="00033C98" w:rsidRPr="006240D6" w:rsidRDefault="00033C98" w:rsidP="005A1AF6">
      <w:pPr>
        <w:pStyle w:val="Sinespaciado"/>
        <w:numPr>
          <w:ilvl w:val="0"/>
          <w:numId w:val="80"/>
        </w:numPr>
        <w:jc w:val="both"/>
        <w:rPr>
          <w:sz w:val="22"/>
          <w:szCs w:val="22"/>
          <w:lang w:eastAsia="es-AR"/>
        </w:rPr>
      </w:pPr>
      <w:r w:rsidRPr="006240D6">
        <w:rPr>
          <w:sz w:val="22"/>
          <w:szCs w:val="22"/>
          <w:lang w:eastAsia="es-AR"/>
        </w:rPr>
        <w:t>Desmayos.</w:t>
      </w:r>
    </w:p>
    <w:p w14:paraId="043FD22C" w14:textId="77777777" w:rsidR="00033C98" w:rsidRPr="006240D6" w:rsidRDefault="00033C98" w:rsidP="005A1AF6">
      <w:pPr>
        <w:pStyle w:val="Sinespaciado"/>
        <w:numPr>
          <w:ilvl w:val="0"/>
          <w:numId w:val="80"/>
        </w:numPr>
        <w:jc w:val="both"/>
        <w:rPr>
          <w:sz w:val="22"/>
          <w:szCs w:val="22"/>
          <w:lang w:eastAsia="es-AR"/>
        </w:rPr>
      </w:pPr>
      <w:r w:rsidRPr="006240D6">
        <w:rPr>
          <w:sz w:val="22"/>
          <w:szCs w:val="22"/>
          <w:lang w:eastAsia="es-AR"/>
        </w:rPr>
        <w:t>Agitación.</w:t>
      </w:r>
    </w:p>
    <w:p w14:paraId="1F6E8594" w14:textId="77777777" w:rsidR="00033C98" w:rsidRPr="006240D6" w:rsidRDefault="00033C98" w:rsidP="005A1AF6">
      <w:pPr>
        <w:pStyle w:val="Sinespaciado"/>
        <w:numPr>
          <w:ilvl w:val="0"/>
          <w:numId w:val="80"/>
        </w:numPr>
        <w:jc w:val="both"/>
        <w:rPr>
          <w:sz w:val="22"/>
          <w:szCs w:val="22"/>
          <w:lang w:eastAsia="es-AR"/>
        </w:rPr>
      </w:pPr>
      <w:r w:rsidRPr="006240D6">
        <w:rPr>
          <w:sz w:val="22"/>
          <w:szCs w:val="22"/>
          <w:lang w:eastAsia="es-AR"/>
        </w:rPr>
        <w:t>Desorientación.</w:t>
      </w:r>
    </w:p>
    <w:p w14:paraId="6E073CF4" w14:textId="77777777" w:rsidR="00033C98" w:rsidRPr="006240D6" w:rsidRDefault="00033C98" w:rsidP="005A1AF6">
      <w:pPr>
        <w:pStyle w:val="Sinespaciado"/>
        <w:numPr>
          <w:ilvl w:val="0"/>
          <w:numId w:val="80"/>
        </w:numPr>
        <w:jc w:val="both"/>
        <w:rPr>
          <w:sz w:val="22"/>
          <w:szCs w:val="22"/>
          <w:lang w:eastAsia="es-AR"/>
        </w:rPr>
      </w:pPr>
      <w:r w:rsidRPr="006240D6">
        <w:rPr>
          <w:sz w:val="22"/>
          <w:szCs w:val="22"/>
          <w:lang w:eastAsia="es-AR"/>
        </w:rPr>
        <w:t>Convulsiones.</w:t>
      </w:r>
    </w:p>
    <w:p w14:paraId="26BA53B4" w14:textId="77777777" w:rsidR="00033C98" w:rsidRPr="006240D6" w:rsidRDefault="00033C98" w:rsidP="005A1AF6">
      <w:pPr>
        <w:pStyle w:val="Sinespaciado"/>
        <w:numPr>
          <w:ilvl w:val="0"/>
          <w:numId w:val="80"/>
        </w:numPr>
        <w:jc w:val="both"/>
        <w:rPr>
          <w:sz w:val="22"/>
          <w:szCs w:val="22"/>
          <w:lang w:eastAsia="es-AR"/>
        </w:rPr>
      </w:pPr>
      <w:r w:rsidRPr="006240D6">
        <w:rPr>
          <w:sz w:val="22"/>
          <w:szCs w:val="22"/>
          <w:lang w:eastAsia="es-AR"/>
        </w:rPr>
        <w:t>Incapacidad de beber.</w:t>
      </w:r>
    </w:p>
    <w:p w14:paraId="5529EBFE" w14:textId="77777777" w:rsidR="00033C98" w:rsidRPr="006240D6" w:rsidRDefault="00033C98" w:rsidP="005A1AF6">
      <w:pPr>
        <w:pStyle w:val="Sinespaciado"/>
        <w:numPr>
          <w:ilvl w:val="0"/>
          <w:numId w:val="80"/>
        </w:numPr>
        <w:jc w:val="both"/>
        <w:rPr>
          <w:sz w:val="22"/>
          <w:szCs w:val="22"/>
          <w:lang w:eastAsia="es-AR"/>
        </w:rPr>
      </w:pPr>
      <w:r w:rsidRPr="006240D6">
        <w:rPr>
          <w:sz w:val="22"/>
          <w:szCs w:val="22"/>
          <w:lang w:eastAsia="es-AR"/>
        </w:rPr>
        <w:t>Temperatura corporal &gt;39º C (golpe de calor).</w:t>
      </w:r>
    </w:p>
    <w:p w14:paraId="444F53AD" w14:textId="77777777" w:rsidR="00033C98" w:rsidRPr="006240D6" w:rsidRDefault="00033C98" w:rsidP="005A1AF6">
      <w:pPr>
        <w:pStyle w:val="Sinespaciado"/>
        <w:numPr>
          <w:ilvl w:val="0"/>
          <w:numId w:val="81"/>
        </w:numPr>
        <w:jc w:val="both"/>
        <w:rPr>
          <w:sz w:val="22"/>
          <w:szCs w:val="22"/>
          <w:lang w:eastAsia="es-AR"/>
        </w:rPr>
      </w:pPr>
      <w:r w:rsidRPr="006240D6">
        <w:rPr>
          <w:sz w:val="22"/>
          <w:szCs w:val="22"/>
          <w:lang w:eastAsia="es-AR"/>
        </w:rPr>
        <w:t>Debe sumergirse a la persona afectada en agua fría como en una bañera, un lago o en una corriente de agua. Si no es posible aplíquele compresas húmedas o frías sobre la piel y utilice un ventilador para bajarle la temperatura corporal. Colóquele compresas frías en el cuello, la ingle y las axilas. Utilice agua un poco tibia en vez utilizar agua fría porque, de este modo, evitamos que la persona tirite, con lo que genera más calor.</w:t>
      </w:r>
    </w:p>
    <w:p w14:paraId="3249FCF9" w14:textId="4F751A4F" w:rsidR="00033C98" w:rsidRPr="006240D6" w:rsidRDefault="00033C98" w:rsidP="005A1AF6">
      <w:pPr>
        <w:pStyle w:val="Sinespaciado"/>
        <w:numPr>
          <w:ilvl w:val="0"/>
          <w:numId w:val="81"/>
        </w:numPr>
        <w:jc w:val="both"/>
        <w:rPr>
          <w:sz w:val="22"/>
          <w:szCs w:val="22"/>
          <w:lang w:eastAsia="es-AR"/>
        </w:rPr>
      </w:pPr>
      <w:r w:rsidRPr="006240D6">
        <w:rPr>
          <w:sz w:val="22"/>
          <w:szCs w:val="22"/>
          <w:lang w:eastAsia="es-AR"/>
        </w:rPr>
        <w:t>Si la persona está despierta, dele algo para tomar en sorbos (como una bebida para deportistas) o prepare una bebida con sal agregando una cucharadita (6 gramos) de sal en 1 litro de agua. Dele media taza (120 mililitros) cada 15 minutos. El agua fresca será suficiente si no hay disponibilidad de bebidas saladas.</w:t>
      </w:r>
    </w:p>
    <w:p w14:paraId="5B7AB03A" w14:textId="27C29931" w:rsidR="00033C98" w:rsidRPr="002B6E85" w:rsidRDefault="00033C98" w:rsidP="005A1AF6">
      <w:pPr>
        <w:pStyle w:val="Sinespaciado"/>
        <w:numPr>
          <w:ilvl w:val="0"/>
          <w:numId w:val="81"/>
        </w:numPr>
        <w:jc w:val="both"/>
        <w:rPr>
          <w:lang w:eastAsia="es-AR"/>
        </w:rPr>
      </w:pPr>
      <w:r w:rsidRPr="006240D6">
        <w:rPr>
          <w:sz w:val="22"/>
          <w:szCs w:val="22"/>
          <w:lang w:eastAsia="es-AR"/>
        </w:rPr>
        <w:t>Para los calambres musculares, suministre bebidas como se acaba de mencionar y masajee suavemente los músculos afectados, pero con firmeza, hasta que se relajen.</w:t>
      </w:r>
    </w:p>
    <w:p w14:paraId="0CC77DC3" w14:textId="77777777" w:rsidR="00033C98" w:rsidRPr="002B6E85" w:rsidRDefault="00033C98" w:rsidP="00033C98">
      <w:pPr>
        <w:pStyle w:val="Sinespaciado"/>
        <w:rPr>
          <w:lang w:eastAsia="es-AR"/>
        </w:rPr>
      </w:pPr>
    </w:p>
    <w:p w14:paraId="5C304967" w14:textId="77777777" w:rsidR="00033C98" w:rsidRPr="002B6E85" w:rsidRDefault="00033C98" w:rsidP="006240D6">
      <w:pPr>
        <w:pStyle w:val="Sinespaciado"/>
        <w:jc w:val="center"/>
        <w:rPr>
          <w:lang w:eastAsia="es-AR"/>
        </w:rPr>
      </w:pPr>
      <w:r w:rsidRPr="00A907E5">
        <w:rPr>
          <w:noProof/>
          <w:bdr w:val="none" w:sz="0" w:space="0" w:color="auto" w:frame="1"/>
          <w:lang w:eastAsia="es-AR"/>
        </w:rPr>
        <w:drawing>
          <wp:inline distT="0" distB="0" distL="0" distR="0" wp14:anchorId="43A5E415" wp14:editId="4E2BD99D">
            <wp:extent cx="2562225" cy="1914525"/>
            <wp:effectExtent l="0" t="0" r="9525" b="9525"/>
            <wp:docPr id="3" name="Imagen 3" descr="Emergencias por c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ias por calo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2225" cy="1914525"/>
                    </a:xfrm>
                    <a:prstGeom prst="rect">
                      <a:avLst/>
                    </a:prstGeom>
                    <a:noFill/>
                    <a:ln>
                      <a:noFill/>
                    </a:ln>
                  </pic:spPr>
                </pic:pic>
              </a:graphicData>
            </a:graphic>
          </wp:inline>
        </w:drawing>
      </w:r>
    </w:p>
    <w:p w14:paraId="437CCAA9" w14:textId="77777777" w:rsidR="00033C98" w:rsidRPr="002B6E85" w:rsidRDefault="00033C98" w:rsidP="00033C98">
      <w:pPr>
        <w:pStyle w:val="Sinespaciado"/>
        <w:rPr>
          <w:lang w:eastAsia="es-AR"/>
        </w:rPr>
      </w:pPr>
    </w:p>
    <w:p w14:paraId="257791DC" w14:textId="77777777" w:rsidR="00033C98" w:rsidRPr="006240D6" w:rsidRDefault="00033C98" w:rsidP="006240D6">
      <w:pPr>
        <w:pStyle w:val="Sinespaciado"/>
        <w:jc w:val="center"/>
        <w:rPr>
          <w:sz w:val="20"/>
          <w:szCs w:val="20"/>
          <w:lang w:eastAsia="es-AR"/>
        </w:rPr>
      </w:pPr>
      <w:r w:rsidRPr="006240D6">
        <w:rPr>
          <w:sz w:val="20"/>
          <w:szCs w:val="20"/>
          <w:lang w:eastAsia="es-AR"/>
        </w:rPr>
        <w:t>Primeros auxilios en enfermedades por calor.</w:t>
      </w:r>
    </w:p>
    <w:p w14:paraId="77235DF0" w14:textId="77777777" w:rsidR="00033C98" w:rsidRPr="002B6E85" w:rsidRDefault="00033C98" w:rsidP="00033C98">
      <w:pPr>
        <w:pStyle w:val="Sinespaciado"/>
        <w:rPr>
          <w:lang w:eastAsia="es-AR"/>
        </w:rPr>
      </w:pPr>
    </w:p>
    <w:p w14:paraId="22D7C929" w14:textId="14B08E4F" w:rsidR="00033C98" w:rsidRPr="006240D6" w:rsidRDefault="00033C98" w:rsidP="006240D6">
      <w:pPr>
        <w:pStyle w:val="Sinespaciado"/>
        <w:jc w:val="both"/>
        <w:rPr>
          <w:sz w:val="22"/>
          <w:szCs w:val="22"/>
          <w:u w:val="single"/>
          <w:lang w:eastAsia="es-AR"/>
        </w:rPr>
      </w:pPr>
      <w:r w:rsidRPr="006240D6">
        <w:rPr>
          <w:sz w:val="22"/>
          <w:szCs w:val="22"/>
          <w:u w:val="single"/>
          <w:lang w:eastAsia="es-AR"/>
        </w:rPr>
        <w:t>No se debe</w:t>
      </w:r>
    </w:p>
    <w:p w14:paraId="4B4CDEDE" w14:textId="77777777" w:rsidR="00033C98" w:rsidRPr="006240D6" w:rsidRDefault="00033C98" w:rsidP="005A1AF6">
      <w:pPr>
        <w:pStyle w:val="Sinespaciado"/>
        <w:numPr>
          <w:ilvl w:val="0"/>
          <w:numId w:val="82"/>
        </w:numPr>
        <w:jc w:val="both"/>
        <w:rPr>
          <w:sz w:val="22"/>
          <w:szCs w:val="22"/>
          <w:lang w:eastAsia="es-AR"/>
        </w:rPr>
      </w:pPr>
      <w:r w:rsidRPr="006240D6">
        <w:rPr>
          <w:sz w:val="22"/>
          <w:szCs w:val="22"/>
          <w:lang w:eastAsia="es-AR"/>
        </w:rPr>
        <w:t>NO le suministre a la persona medicamentos que se utilizan para tratar la fiebre, como (aspirina) o paracetamol porque, en lugar de ayudar, pueden ser dañinos.</w:t>
      </w:r>
    </w:p>
    <w:p w14:paraId="5F0ED498" w14:textId="77777777" w:rsidR="00033C98" w:rsidRPr="006240D6" w:rsidRDefault="00033C98" w:rsidP="005A1AF6">
      <w:pPr>
        <w:pStyle w:val="Sinespaciado"/>
        <w:numPr>
          <w:ilvl w:val="0"/>
          <w:numId w:val="82"/>
        </w:numPr>
        <w:jc w:val="both"/>
        <w:rPr>
          <w:sz w:val="22"/>
          <w:szCs w:val="22"/>
          <w:lang w:eastAsia="es-AR"/>
        </w:rPr>
      </w:pPr>
      <w:r w:rsidRPr="006240D6">
        <w:rPr>
          <w:sz w:val="22"/>
          <w:szCs w:val="22"/>
          <w:lang w:eastAsia="es-AR"/>
        </w:rPr>
        <w:t>NO le suministre tabletas de sales efervescentes.</w:t>
      </w:r>
    </w:p>
    <w:p w14:paraId="56FEC547" w14:textId="77777777" w:rsidR="00033C98" w:rsidRPr="006240D6" w:rsidRDefault="00033C98" w:rsidP="005A1AF6">
      <w:pPr>
        <w:pStyle w:val="Sinespaciado"/>
        <w:numPr>
          <w:ilvl w:val="0"/>
          <w:numId w:val="82"/>
        </w:numPr>
        <w:jc w:val="both"/>
        <w:rPr>
          <w:sz w:val="22"/>
          <w:szCs w:val="22"/>
          <w:lang w:eastAsia="es-AR"/>
        </w:rPr>
      </w:pPr>
      <w:r w:rsidRPr="006240D6">
        <w:rPr>
          <w:sz w:val="22"/>
          <w:szCs w:val="22"/>
          <w:lang w:eastAsia="es-AR"/>
        </w:rPr>
        <w:lastRenderedPageBreak/>
        <w:t>NO le brinde a la persona líquidos que contengan alcohol o cafeína, ya que será más difícil para el cuerpo controlar su temperatura interna.</w:t>
      </w:r>
    </w:p>
    <w:p w14:paraId="06E30A84" w14:textId="77777777" w:rsidR="00033C98" w:rsidRPr="006240D6" w:rsidRDefault="00033C98" w:rsidP="005A1AF6">
      <w:pPr>
        <w:pStyle w:val="Sinespaciado"/>
        <w:numPr>
          <w:ilvl w:val="0"/>
          <w:numId w:val="82"/>
        </w:numPr>
        <w:jc w:val="both"/>
        <w:rPr>
          <w:sz w:val="22"/>
          <w:szCs w:val="22"/>
          <w:lang w:eastAsia="es-AR"/>
        </w:rPr>
      </w:pPr>
      <w:r w:rsidRPr="006240D6">
        <w:rPr>
          <w:sz w:val="22"/>
          <w:szCs w:val="22"/>
          <w:lang w:eastAsia="es-AR"/>
        </w:rPr>
        <w:t>NO aplique alcohol antiséptico sobre la piel de la persona.</w:t>
      </w:r>
    </w:p>
    <w:p w14:paraId="4F1715A3" w14:textId="77777777" w:rsidR="00033C98" w:rsidRPr="006240D6" w:rsidRDefault="00033C98" w:rsidP="005A1AF6">
      <w:pPr>
        <w:pStyle w:val="Sinespaciado"/>
        <w:numPr>
          <w:ilvl w:val="0"/>
          <w:numId w:val="82"/>
        </w:numPr>
        <w:jc w:val="both"/>
        <w:rPr>
          <w:sz w:val="22"/>
          <w:szCs w:val="22"/>
          <w:lang w:eastAsia="es-AR"/>
        </w:rPr>
      </w:pPr>
      <w:r w:rsidRPr="006240D6">
        <w:rPr>
          <w:sz w:val="22"/>
          <w:szCs w:val="22"/>
          <w:lang w:eastAsia="es-AR"/>
        </w:rPr>
        <w:t>NO le administre nada por vía oral (ni siquiera bebidas saladas) si está vomitando o está inconsciente.</w:t>
      </w:r>
    </w:p>
    <w:p w14:paraId="308DDA42" w14:textId="4CFAE314" w:rsidR="006240D6" w:rsidRDefault="006240D6" w:rsidP="00033C98"/>
    <w:p w14:paraId="4FE64C95" w14:textId="7FF43726" w:rsidR="006240D6" w:rsidRDefault="006240D6" w:rsidP="005A1AF6">
      <w:pPr>
        <w:pStyle w:val="Prrafodelista"/>
        <w:numPr>
          <w:ilvl w:val="0"/>
          <w:numId w:val="46"/>
        </w:numPr>
        <w:rPr>
          <w:b/>
          <w:bCs/>
        </w:rPr>
      </w:pPr>
      <w:r w:rsidRPr="006240D6">
        <w:rPr>
          <w:b/>
          <w:bCs/>
        </w:rPr>
        <w:t>Lesiones por frío</w:t>
      </w:r>
    </w:p>
    <w:p w14:paraId="56F4A331" w14:textId="02256858" w:rsidR="006240D6" w:rsidRDefault="006240D6" w:rsidP="00255BE9">
      <w:pPr>
        <w:pStyle w:val="Sinespaciado"/>
      </w:pPr>
    </w:p>
    <w:p w14:paraId="2FC685EF" w14:textId="77777777" w:rsidR="00255BE9" w:rsidRPr="00693984" w:rsidRDefault="00255BE9" w:rsidP="00255BE9">
      <w:pPr>
        <w:pStyle w:val="Sinespaciado"/>
        <w:jc w:val="both"/>
        <w:rPr>
          <w:sz w:val="22"/>
          <w:szCs w:val="22"/>
        </w:rPr>
      </w:pPr>
      <w:r w:rsidRPr="00693984">
        <w:rPr>
          <w:sz w:val="22"/>
          <w:szCs w:val="22"/>
        </w:rPr>
        <w:t>La temperatura corporal desciende cuando la piel se expone a un ambiente más frío. En respuesta a esta disminución en la temperatura, el organismo utiliza varios mecanismos protectores para generar calor adicional. Por ejemplo, los músculos producen calor extra cuando tiritamos. Los vasos sanguíneos pequeños que se encuentran en la piel se estrechan para desviar más sangre hacia órganos vitales, como el corazón y el cerebro. Sin embargo, como la cantidad de sangre caliente que llega a la piel es menor, las zonas del cuerpo como los dedos de las manos y los pies, las orejas y la nariz se enfrían con mayor rapidez. Si la temperatura corporal desciende muy por debajo de los 31 °C, estos mecanismos protectores dejan de funcionar y el organismo no puede calentarse. Si la temperatura corporal desciende por debajo de los 28 °C, puede sobrevenir la muerte.</w:t>
      </w:r>
    </w:p>
    <w:p w14:paraId="25971BFA" w14:textId="77777777" w:rsidR="00255BE9" w:rsidRPr="00693984" w:rsidRDefault="00255BE9" w:rsidP="00255BE9">
      <w:pPr>
        <w:pStyle w:val="Sinespaciado"/>
        <w:jc w:val="both"/>
        <w:rPr>
          <w:sz w:val="22"/>
          <w:szCs w:val="22"/>
        </w:rPr>
      </w:pPr>
    </w:p>
    <w:p w14:paraId="6E0CEC9A" w14:textId="1386E1AC" w:rsidR="00255BE9" w:rsidRPr="00693984" w:rsidRDefault="00255BE9" w:rsidP="00255BE9">
      <w:pPr>
        <w:pStyle w:val="Sinespaciado"/>
        <w:jc w:val="both"/>
        <w:rPr>
          <w:sz w:val="22"/>
          <w:szCs w:val="22"/>
        </w:rPr>
      </w:pPr>
      <w:r w:rsidRPr="00693984">
        <w:rPr>
          <w:sz w:val="22"/>
          <w:szCs w:val="22"/>
        </w:rPr>
        <w:t>Las lesiones provocadas por el frío incluyen hipotermia, congelamiento parcial o de primer grado, sabañones (</w:t>
      </w:r>
      <w:proofErr w:type="spellStart"/>
      <w:r w:rsidRPr="00693984">
        <w:rPr>
          <w:sz w:val="22"/>
          <w:szCs w:val="22"/>
        </w:rPr>
        <w:t>perniosis</w:t>
      </w:r>
      <w:proofErr w:type="spellEnd"/>
      <w:r w:rsidRPr="00693984">
        <w:rPr>
          <w:sz w:val="22"/>
          <w:szCs w:val="22"/>
        </w:rPr>
        <w:t xml:space="preserve">), pie de trinchera (pie de inmersión) y congelación. Otros problemas relacionados con el frío incluyen el síndrome de </w:t>
      </w:r>
      <w:proofErr w:type="spellStart"/>
      <w:r w:rsidRPr="00693984">
        <w:rPr>
          <w:sz w:val="22"/>
          <w:szCs w:val="22"/>
        </w:rPr>
        <w:t>Raynaud</w:t>
      </w:r>
      <w:proofErr w:type="spellEnd"/>
      <w:r w:rsidRPr="00693984">
        <w:rPr>
          <w:sz w:val="22"/>
          <w:szCs w:val="22"/>
        </w:rPr>
        <w:t xml:space="preserve"> y las reacciones alérgicas al frío.</w:t>
      </w:r>
    </w:p>
    <w:p w14:paraId="388C41E7" w14:textId="77777777" w:rsidR="00255BE9" w:rsidRPr="00693984" w:rsidRDefault="00255BE9" w:rsidP="00255BE9">
      <w:pPr>
        <w:pStyle w:val="Sinespaciado"/>
        <w:jc w:val="both"/>
        <w:rPr>
          <w:sz w:val="22"/>
          <w:szCs w:val="22"/>
        </w:rPr>
      </w:pPr>
    </w:p>
    <w:p w14:paraId="00DDB46E" w14:textId="77C8FA28" w:rsidR="00255BE9" w:rsidRPr="00693984" w:rsidRDefault="00255BE9" w:rsidP="00255BE9">
      <w:pPr>
        <w:pStyle w:val="Sinespaciado"/>
        <w:jc w:val="both"/>
        <w:rPr>
          <w:sz w:val="22"/>
          <w:szCs w:val="22"/>
        </w:rPr>
      </w:pPr>
      <w:r w:rsidRPr="00693984">
        <w:rPr>
          <w:sz w:val="22"/>
          <w:szCs w:val="22"/>
        </w:rPr>
        <w:t>El sabañón (también conocido como pernio) es una protuberancia dolorosa pequeña en la piel que con frecuencia se presenta en los dedos de las manos, de los pies o los oídos. Es un tipo de lesión no ocasionada por congelamiento que se desarrolla por la exposición repetida al frío seco.</w:t>
      </w:r>
    </w:p>
    <w:p w14:paraId="7431B60E" w14:textId="77777777" w:rsidR="00255BE9" w:rsidRPr="00693984" w:rsidRDefault="00255BE9" w:rsidP="00255BE9">
      <w:pPr>
        <w:pStyle w:val="Sinespaciado"/>
        <w:jc w:val="both"/>
        <w:rPr>
          <w:sz w:val="22"/>
          <w:szCs w:val="22"/>
        </w:rPr>
      </w:pPr>
    </w:p>
    <w:p w14:paraId="545F8367" w14:textId="77777777" w:rsidR="00255BE9" w:rsidRPr="00693984" w:rsidRDefault="00255BE9" w:rsidP="00255BE9">
      <w:pPr>
        <w:pStyle w:val="Sinespaciado"/>
        <w:jc w:val="both"/>
        <w:rPr>
          <w:sz w:val="22"/>
          <w:szCs w:val="22"/>
        </w:rPr>
      </w:pPr>
      <w:r w:rsidRPr="00693984">
        <w:rPr>
          <w:sz w:val="22"/>
          <w:szCs w:val="22"/>
        </w:rPr>
        <w:t>El pie de trinchera (pie de inmersión) es una lesión por frío que aparece cuando el pie permanece dentro de zapatos o botas con los calcetines húmedos y fríos durante varios días. El pie se vuelve pálido, pegajoso, hinchado, entumecido y frío. Después del calentamiento, el pie se enrojece y es doloroso al tacto.</w:t>
      </w:r>
    </w:p>
    <w:p w14:paraId="6F40DD09" w14:textId="77777777" w:rsidR="00255BE9" w:rsidRPr="002B6E85" w:rsidRDefault="00255BE9" w:rsidP="00255BE9">
      <w:pPr>
        <w:pStyle w:val="Sinespaciado"/>
        <w:jc w:val="center"/>
        <w:rPr>
          <w:rFonts w:ascii="Arial" w:eastAsia="Times New Roman" w:hAnsi="Arial" w:cs="Arial"/>
          <w:lang w:eastAsia="es-AR"/>
        </w:rPr>
      </w:pPr>
      <w:r w:rsidRPr="002B6E85">
        <w:rPr>
          <w:rFonts w:ascii="Arial" w:eastAsia="Times New Roman" w:hAnsi="Arial" w:cs="Arial"/>
          <w:lang w:eastAsia="es-AR"/>
        </w:rPr>
        <w:br/>
      </w:r>
      <w:r w:rsidRPr="00A907E5">
        <w:rPr>
          <w:rFonts w:ascii="Arial" w:eastAsia="Times New Roman" w:hAnsi="Arial" w:cs="Arial"/>
          <w:noProof/>
          <w:bdr w:val="none" w:sz="0" w:space="0" w:color="auto" w:frame="1"/>
          <w:lang w:eastAsia="es-AR"/>
        </w:rPr>
        <w:drawing>
          <wp:inline distT="0" distB="0" distL="0" distR="0" wp14:anchorId="0E75B77E" wp14:editId="550D2501">
            <wp:extent cx="2000250" cy="1219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0250" cy="1219200"/>
                    </a:xfrm>
                    <a:prstGeom prst="rect">
                      <a:avLst/>
                    </a:prstGeom>
                    <a:noFill/>
                    <a:ln>
                      <a:noFill/>
                    </a:ln>
                  </pic:spPr>
                </pic:pic>
              </a:graphicData>
            </a:graphic>
          </wp:inline>
        </w:drawing>
      </w:r>
    </w:p>
    <w:p w14:paraId="266C86AD" w14:textId="77777777" w:rsidR="00255BE9" w:rsidRPr="00255BE9" w:rsidRDefault="00255BE9" w:rsidP="00255BE9">
      <w:pPr>
        <w:pStyle w:val="Sinespaciado"/>
        <w:jc w:val="center"/>
        <w:rPr>
          <w:sz w:val="20"/>
          <w:szCs w:val="20"/>
          <w:lang w:eastAsia="es-AR"/>
        </w:rPr>
      </w:pPr>
      <w:r w:rsidRPr="00255BE9">
        <w:rPr>
          <w:sz w:val="20"/>
          <w:szCs w:val="20"/>
          <w:lang w:eastAsia="es-AR"/>
        </w:rPr>
        <w:t>Dedo afectado por sabañón.</w:t>
      </w:r>
    </w:p>
    <w:p w14:paraId="2C775D9C" w14:textId="77777777" w:rsidR="00255BE9" w:rsidRPr="002B6E85" w:rsidRDefault="00255BE9" w:rsidP="00255BE9">
      <w:pPr>
        <w:pStyle w:val="Sinespaciado"/>
        <w:rPr>
          <w:lang w:eastAsia="es-AR"/>
        </w:rPr>
      </w:pPr>
    </w:p>
    <w:p w14:paraId="7A4EFD70" w14:textId="77777777" w:rsidR="00255BE9" w:rsidRPr="00693984" w:rsidRDefault="00255BE9" w:rsidP="00693984">
      <w:pPr>
        <w:pStyle w:val="Sinespaciado"/>
        <w:jc w:val="both"/>
        <w:rPr>
          <w:kern w:val="36"/>
          <w:sz w:val="22"/>
          <w:szCs w:val="22"/>
          <w:lang w:eastAsia="es-AR"/>
        </w:rPr>
      </w:pPr>
      <w:r w:rsidRPr="00693984">
        <w:rPr>
          <w:kern w:val="36"/>
          <w:sz w:val="22"/>
          <w:szCs w:val="22"/>
          <w:u w:val="single"/>
          <w:lang w:eastAsia="es-AR"/>
        </w:rPr>
        <w:t>Hipotermia</w:t>
      </w:r>
    </w:p>
    <w:p w14:paraId="435DB4BD" w14:textId="77777777" w:rsidR="00255BE9" w:rsidRPr="00693984" w:rsidRDefault="00255BE9" w:rsidP="00693984">
      <w:pPr>
        <w:pStyle w:val="Sinespaciado"/>
        <w:jc w:val="both"/>
        <w:rPr>
          <w:sz w:val="22"/>
          <w:szCs w:val="22"/>
          <w:lang w:eastAsia="es-AR"/>
        </w:rPr>
      </w:pPr>
    </w:p>
    <w:p w14:paraId="7CEB84A8" w14:textId="77777777" w:rsidR="00255BE9" w:rsidRPr="00693984" w:rsidRDefault="00255BE9" w:rsidP="00693984">
      <w:pPr>
        <w:pStyle w:val="Sinespaciado"/>
        <w:jc w:val="both"/>
        <w:rPr>
          <w:sz w:val="22"/>
          <w:szCs w:val="22"/>
          <w:lang w:eastAsia="es-AR"/>
        </w:rPr>
      </w:pPr>
      <w:r w:rsidRPr="00693984">
        <w:rPr>
          <w:sz w:val="22"/>
          <w:szCs w:val="22"/>
          <w:lang w:eastAsia="es-AR"/>
        </w:rPr>
        <w:t xml:space="preserve">Es una temperatura corporal peligrosamente baja, por debajo de 35 </w:t>
      </w:r>
      <w:proofErr w:type="spellStart"/>
      <w:r w:rsidRPr="00693984">
        <w:rPr>
          <w:sz w:val="22"/>
          <w:szCs w:val="22"/>
          <w:lang w:eastAsia="es-AR"/>
        </w:rPr>
        <w:t>ºC</w:t>
      </w:r>
      <w:proofErr w:type="spellEnd"/>
      <w:r w:rsidRPr="00693984">
        <w:rPr>
          <w:sz w:val="22"/>
          <w:szCs w:val="22"/>
          <w:lang w:eastAsia="es-AR"/>
        </w:rPr>
        <w:t>.</w:t>
      </w:r>
    </w:p>
    <w:p w14:paraId="724D249A" w14:textId="77777777" w:rsidR="00255BE9" w:rsidRPr="00693984" w:rsidRDefault="00255BE9" w:rsidP="00693984">
      <w:pPr>
        <w:pStyle w:val="Sinespaciado"/>
        <w:jc w:val="both"/>
        <w:rPr>
          <w:sz w:val="22"/>
          <w:szCs w:val="22"/>
          <w:lang w:eastAsia="es-AR"/>
        </w:rPr>
      </w:pPr>
    </w:p>
    <w:p w14:paraId="148226A7" w14:textId="77777777" w:rsidR="00255BE9" w:rsidRPr="00693984" w:rsidRDefault="00255BE9" w:rsidP="00693984">
      <w:pPr>
        <w:pStyle w:val="Sinespaciado"/>
        <w:jc w:val="both"/>
        <w:rPr>
          <w:sz w:val="22"/>
          <w:szCs w:val="22"/>
          <w:lang w:eastAsia="es-AR"/>
        </w:rPr>
      </w:pPr>
      <w:r w:rsidRPr="00693984">
        <w:rPr>
          <w:sz w:val="22"/>
          <w:szCs w:val="22"/>
          <w:lang w:eastAsia="es-AR"/>
        </w:rPr>
        <w:t>La hipotermia ocurre cuando el cuerpo pierde más calor del que puede generar. En la mayoría de los casos, se presenta después de períodos prolongados en el frío.</w:t>
      </w:r>
    </w:p>
    <w:p w14:paraId="6667DB5A" w14:textId="77777777" w:rsidR="00255BE9" w:rsidRPr="00693984" w:rsidRDefault="00255BE9" w:rsidP="00693984">
      <w:pPr>
        <w:pStyle w:val="Sinespaciado"/>
        <w:jc w:val="both"/>
        <w:rPr>
          <w:sz w:val="22"/>
          <w:szCs w:val="22"/>
          <w:lang w:eastAsia="es-AR"/>
        </w:rPr>
      </w:pPr>
    </w:p>
    <w:p w14:paraId="60118E23" w14:textId="32223C16" w:rsidR="00255BE9" w:rsidRPr="00693984" w:rsidRDefault="00255BE9" w:rsidP="00693984">
      <w:pPr>
        <w:pStyle w:val="Sinespaciado"/>
        <w:jc w:val="both"/>
        <w:rPr>
          <w:sz w:val="22"/>
          <w:szCs w:val="22"/>
          <w:lang w:eastAsia="es-AR"/>
        </w:rPr>
      </w:pPr>
      <w:r w:rsidRPr="00693984">
        <w:rPr>
          <w:sz w:val="22"/>
          <w:szCs w:val="22"/>
          <w:lang w:eastAsia="es-AR"/>
        </w:rPr>
        <w:t>Las causas más comunes incluyen:</w:t>
      </w:r>
    </w:p>
    <w:p w14:paraId="1C86BAC5" w14:textId="77777777" w:rsidR="00255BE9" w:rsidRPr="00693984" w:rsidRDefault="00255BE9" w:rsidP="005A1AF6">
      <w:pPr>
        <w:pStyle w:val="Sinespaciado"/>
        <w:numPr>
          <w:ilvl w:val="0"/>
          <w:numId w:val="83"/>
        </w:numPr>
        <w:jc w:val="both"/>
        <w:rPr>
          <w:sz w:val="22"/>
          <w:szCs w:val="22"/>
          <w:lang w:eastAsia="es-AR"/>
        </w:rPr>
      </w:pPr>
      <w:r w:rsidRPr="00693984">
        <w:rPr>
          <w:sz w:val="22"/>
          <w:szCs w:val="22"/>
          <w:lang w:eastAsia="es-AR"/>
        </w:rPr>
        <w:t>Permanecer al aire libre durante el invierno sin suficiente ropa protectora.</w:t>
      </w:r>
    </w:p>
    <w:p w14:paraId="77B7DA2D" w14:textId="77777777" w:rsidR="00255BE9" w:rsidRPr="00693984" w:rsidRDefault="00255BE9" w:rsidP="005A1AF6">
      <w:pPr>
        <w:pStyle w:val="Sinespaciado"/>
        <w:numPr>
          <w:ilvl w:val="0"/>
          <w:numId w:val="83"/>
        </w:numPr>
        <w:jc w:val="both"/>
        <w:rPr>
          <w:sz w:val="22"/>
          <w:szCs w:val="22"/>
          <w:lang w:eastAsia="es-AR"/>
        </w:rPr>
      </w:pPr>
      <w:r w:rsidRPr="00693984">
        <w:rPr>
          <w:sz w:val="22"/>
          <w:szCs w:val="22"/>
          <w:lang w:eastAsia="es-AR"/>
        </w:rPr>
        <w:t>Caer en las aguas frías de un lago, río o cualquier otro cuerpo de agua.</w:t>
      </w:r>
    </w:p>
    <w:p w14:paraId="6339DC8B" w14:textId="77777777" w:rsidR="00255BE9" w:rsidRPr="00693984" w:rsidRDefault="00255BE9" w:rsidP="005A1AF6">
      <w:pPr>
        <w:pStyle w:val="Sinespaciado"/>
        <w:numPr>
          <w:ilvl w:val="0"/>
          <w:numId w:val="83"/>
        </w:numPr>
        <w:jc w:val="both"/>
        <w:rPr>
          <w:sz w:val="22"/>
          <w:szCs w:val="22"/>
          <w:lang w:eastAsia="es-AR"/>
        </w:rPr>
      </w:pPr>
      <w:r w:rsidRPr="00693984">
        <w:rPr>
          <w:sz w:val="22"/>
          <w:szCs w:val="22"/>
          <w:lang w:eastAsia="es-AR"/>
        </w:rPr>
        <w:t>Usar ropas húmedas cuando hay viento o hace mucho frío.</w:t>
      </w:r>
    </w:p>
    <w:p w14:paraId="3DCEA56D" w14:textId="77777777" w:rsidR="00255BE9" w:rsidRPr="00693984" w:rsidRDefault="00255BE9" w:rsidP="005A1AF6">
      <w:pPr>
        <w:pStyle w:val="Sinespaciado"/>
        <w:numPr>
          <w:ilvl w:val="0"/>
          <w:numId w:val="83"/>
        </w:numPr>
        <w:jc w:val="both"/>
        <w:rPr>
          <w:sz w:val="22"/>
          <w:szCs w:val="22"/>
          <w:lang w:eastAsia="es-AR"/>
        </w:rPr>
      </w:pPr>
      <w:r w:rsidRPr="00693984">
        <w:rPr>
          <w:sz w:val="22"/>
          <w:szCs w:val="22"/>
          <w:lang w:eastAsia="es-AR"/>
        </w:rPr>
        <w:t>Hacer esfuerzos agotadores o no ingerir alimentos o bebidas suficientes en climas fríos.</w:t>
      </w:r>
    </w:p>
    <w:p w14:paraId="0EBCFEFC" w14:textId="77777777" w:rsidR="00693984" w:rsidRPr="00693984" w:rsidRDefault="00693984" w:rsidP="00693984">
      <w:pPr>
        <w:pStyle w:val="Sinespaciado"/>
        <w:jc w:val="both"/>
        <w:rPr>
          <w:sz w:val="22"/>
          <w:szCs w:val="22"/>
          <w:lang w:eastAsia="es-AR"/>
        </w:rPr>
      </w:pPr>
    </w:p>
    <w:p w14:paraId="79DC7036" w14:textId="7014C3B9" w:rsidR="00255BE9" w:rsidRPr="00693984" w:rsidRDefault="00255BE9" w:rsidP="00693984">
      <w:pPr>
        <w:pStyle w:val="Sinespaciado"/>
        <w:jc w:val="both"/>
        <w:rPr>
          <w:sz w:val="22"/>
          <w:szCs w:val="22"/>
          <w:lang w:eastAsia="es-AR"/>
        </w:rPr>
      </w:pPr>
      <w:r w:rsidRPr="00693984">
        <w:rPr>
          <w:sz w:val="22"/>
          <w:szCs w:val="22"/>
          <w:lang w:eastAsia="es-AR"/>
        </w:rPr>
        <w:t>Una inmersión rápida en aguas muy frías puede causar hipotermia mortal entre 5 y 15 minutos.</w:t>
      </w:r>
      <w:r w:rsidR="00693984" w:rsidRPr="00693984">
        <w:rPr>
          <w:sz w:val="22"/>
          <w:szCs w:val="22"/>
          <w:lang w:eastAsia="es-AR"/>
        </w:rPr>
        <w:t xml:space="preserve"> </w:t>
      </w:r>
      <w:r w:rsidRPr="00693984">
        <w:rPr>
          <w:sz w:val="22"/>
          <w:szCs w:val="22"/>
          <w:lang w:eastAsia="es-AR"/>
        </w:rPr>
        <w:t xml:space="preserve">El mayor riesgo lo sufren las personas que permanecen tumbadas inmóviles en un ambiente frío, por ejemplo, después de haber tenido un accidente cerebrovascular o convulsiones; que han quedado inconscientes debido a una intoxicación; personas con un nivel bajo de azúcar (glucosa) en sangre o que han padecido una lesión. Dado que no </w:t>
      </w:r>
      <w:r w:rsidRPr="00693984">
        <w:rPr>
          <w:sz w:val="22"/>
          <w:szCs w:val="22"/>
          <w:lang w:eastAsia="es-AR"/>
        </w:rPr>
        <w:lastRenderedPageBreak/>
        <w:t>se mueven, estas personas generan menos calor y también son incapaces de abandonar el ambiente frío. Estas personas están en riesgo de hipotermia, incluso cuando la temperatura ambiente no es excesivamente baja, de unos 13 a 16 °C.</w:t>
      </w:r>
    </w:p>
    <w:p w14:paraId="67A57E93" w14:textId="77777777" w:rsidR="00693984" w:rsidRPr="00693984" w:rsidRDefault="00693984" w:rsidP="00693984">
      <w:pPr>
        <w:pStyle w:val="Sinespaciado"/>
        <w:jc w:val="both"/>
        <w:rPr>
          <w:sz w:val="22"/>
          <w:szCs w:val="22"/>
          <w:lang w:eastAsia="es-AR"/>
        </w:rPr>
      </w:pPr>
    </w:p>
    <w:p w14:paraId="18C9CD4B" w14:textId="77777777" w:rsidR="00255BE9" w:rsidRPr="00693984" w:rsidRDefault="00255BE9" w:rsidP="00693984">
      <w:pPr>
        <w:pStyle w:val="Sinespaciado"/>
        <w:jc w:val="both"/>
        <w:rPr>
          <w:sz w:val="22"/>
          <w:szCs w:val="22"/>
          <w:lang w:eastAsia="es-AR"/>
        </w:rPr>
      </w:pPr>
      <w:r w:rsidRPr="00693984">
        <w:rPr>
          <w:sz w:val="22"/>
          <w:szCs w:val="22"/>
          <w:lang w:eastAsia="es-AR"/>
        </w:rPr>
        <w:t xml:space="preserve">Los niños pequeños y los ancianos están sometidos a un riesgo especial. Las personas de estos grupos de edad, a menudo no tienen un mecanismo de compensación para el frío tan eficaz como los adultos jóvenes y dependen de otros para prever sus necesidades y mantenerlos calientes. Es bastante frecuente que las personas de edad muy avanzada sufran hipotermia incluso en el interior, si permanecen sentadas inmóviles en una habitación fría durante horas. Los lactantes pierden rápidamente el calor corporal y son particularmente propensos a la hipotermia. Algunas veces un trastorno como una infección generalizada o </w:t>
      </w:r>
      <w:proofErr w:type="spellStart"/>
      <w:r w:rsidRPr="00693984">
        <w:rPr>
          <w:sz w:val="22"/>
          <w:szCs w:val="22"/>
          <w:lang w:eastAsia="es-AR"/>
        </w:rPr>
        <w:t>hipoactividad</w:t>
      </w:r>
      <w:proofErr w:type="spellEnd"/>
      <w:r w:rsidRPr="00693984">
        <w:rPr>
          <w:sz w:val="22"/>
          <w:szCs w:val="22"/>
          <w:lang w:eastAsia="es-AR"/>
        </w:rPr>
        <w:t xml:space="preserve"> de la glándula tiroidea (hipotiroidismo) causan o contribuyen a la hipotermia.</w:t>
      </w:r>
    </w:p>
    <w:p w14:paraId="3AC807B4" w14:textId="77777777" w:rsidR="00693984" w:rsidRPr="00693984" w:rsidRDefault="00693984" w:rsidP="00255BE9">
      <w:pPr>
        <w:pStyle w:val="Sinespaciado"/>
        <w:rPr>
          <w:kern w:val="36"/>
          <w:sz w:val="22"/>
          <w:szCs w:val="22"/>
          <w:lang w:eastAsia="es-AR"/>
        </w:rPr>
      </w:pPr>
    </w:p>
    <w:p w14:paraId="10D56B86" w14:textId="7A3E1567" w:rsidR="00255BE9" w:rsidRPr="00693984" w:rsidRDefault="00255BE9" w:rsidP="00693984">
      <w:pPr>
        <w:pStyle w:val="Sinespaciado"/>
        <w:jc w:val="both"/>
        <w:rPr>
          <w:kern w:val="36"/>
          <w:sz w:val="22"/>
          <w:szCs w:val="22"/>
          <w:u w:val="single"/>
          <w:lang w:eastAsia="es-AR"/>
        </w:rPr>
      </w:pPr>
      <w:r w:rsidRPr="00693984">
        <w:rPr>
          <w:kern w:val="36"/>
          <w:sz w:val="22"/>
          <w:szCs w:val="22"/>
          <w:u w:val="single"/>
          <w:lang w:eastAsia="es-AR"/>
        </w:rPr>
        <w:t>Tipos de hipotermia según su gravedad</w:t>
      </w:r>
    </w:p>
    <w:p w14:paraId="668AACC6" w14:textId="52F5BCAC" w:rsidR="00255BE9" w:rsidRPr="00693984" w:rsidRDefault="00255BE9" w:rsidP="00693984">
      <w:pPr>
        <w:pStyle w:val="Sinespaciado"/>
        <w:jc w:val="both"/>
        <w:rPr>
          <w:sz w:val="22"/>
          <w:szCs w:val="22"/>
          <w:lang w:eastAsia="es-AR"/>
        </w:rPr>
      </w:pPr>
    </w:p>
    <w:p w14:paraId="71131180" w14:textId="77777777" w:rsidR="00255BE9" w:rsidRPr="00693984" w:rsidRDefault="00255BE9" w:rsidP="005A1AF6">
      <w:pPr>
        <w:pStyle w:val="Sinespaciado"/>
        <w:numPr>
          <w:ilvl w:val="0"/>
          <w:numId w:val="84"/>
        </w:numPr>
        <w:jc w:val="both"/>
        <w:rPr>
          <w:sz w:val="22"/>
          <w:szCs w:val="22"/>
          <w:lang w:eastAsia="es-AR"/>
        </w:rPr>
      </w:pPr>
      <w:r w:rsidRPr="00693984">
        <w:rPr>
          <w:sz w:val="22"/>
          <w:szCs w:val="22"/>
          <w:lang w:eastAsia="es-AR"/>
        </w:rPr>
        <w:t xml:space="preserve">Hipotermia leve: temperatura corporal entre 32,2 y 35 </w:t>
      </w:r>
      <w:proofErr w:type="spellStart"/>
      <w:r w:rsidRPr="00693984">
        <w:rPr>
          <w:sz w:val="22"/>
          <w:szCs w:val="22"/>
          <w:lang w:eastAsia="es-AR"/>
        </w:rPr>
        <w:t>ºC</w:t>
      </w:r>
      <w:proofErr w:type="spellEnd"/>
      <w:r w:rsidRPr="00693984">
        <w:rPr>
          <w:sz w:val="22"/>
          <w:szCs w:val="22"/>
          <w:lang w:eastAsia="es-AR"/>
        </w:rPr>
        <w:t>.</w:t>
      </w:r>
    </w:p>
    <w:p w14:paraId="03935915" w14:textId="77777777" w:rsidR="00255BE9" w:rsidRPr="00693984" w:rsidRDefault="00255BE9" w:rsidP="005A1AF6">
      <w:pPr>
        <w:pStyle w:val="Sinespaciado"/>
        <w:numPr>
          <w:ilvl w:val="0"/>
          <w:numId w:val="84"/>
        </w:numPr>
        <w:jc w:val="both"/>
        <w:rPr>
          <w:sz w:val="22"/>
          <w:szCs w:val="22"/>
          <w:lang w:eastAsia="es-AR"/>
        </w:rPr>
      </w:pPr>
      <w:r w:rsidRPr="00693984">
        <w:rPr>
          <w:sz w:val="22"/>
          <w:szCs w:val="22"/>
          <w:lang w:eastAsia="es-AR"/>
        </w:rPr>
        <w:t xml:space="preserve">Hipotermia moderada: temperatura corporal entre 28 a 32,2 </w:t>
      </w:r>
      <w:proofErr w:type="spellStart"/>
      <w:r w:rsidRPr="00693984">
        <w:rPr>
          <w:sz w:val="22"/>
          <w:szCs w:val="22"/>
          <w:lang w:eastAsia="es-AR"/>
        </w:rPr>
        <w:t>ºC</w:t>
      </w:r>
      <w:proofErr w:type="spellEnd"/>
      <w:r w:rsidRPr="00693984">
        <w:rPr>
          <w:sz w:val="22"/>
          <w:szCs w:val="22"/>
          <w:lang w:eastAsia="es-AR"/>
        </w:rPr>
        <w:t>.</w:t>
      </w:r>
    </w:p>
    <w:p w14:paraId="46CD3E97" w14:textId="77777777" w:rsidR="00255BE9" w:rsidRPr="00693984" w:rsidRDefault="00255BE9" w:rsidP="005A1AF6">
      <w:pPr>
        <w:pStyle w:val="Sinespaciado"/>
        <w:numPr>
          <w:ilvl w:val="0"/>
          <w:numId w:val="84"/>
        </w:numPr>
        <w:jc w:val="both"/>
        <w:rPr>
          <w:sz w:val="22"/>
          <w:szCs w:val="22"/>
          <w:lang w:eastAsia="es-AR"/>
        </w:rPr>
      </w:pPr>
      <w:r w:rsidRPr="00693984">
        <w:rPr>
          <w:sz w:val="22"/>
          <w:szCs w:val="22"/>
          <w:lang w:eastAsia="es-AR"/>
        </w:rPr>
        <w:t xml:space="preserve">Hipotermia alta: temperatura corporal menor a 28 </w:t>
      </w:r>
      <w:proofErr w:type="spellStart"/>
      <w:r w:rsidRPr="00693984">
        <w:rPr>
          <w:sz w:val="22"/>
          <w:szCs w:val="22"/>
          <w:lang w:eastAsia="es-AR"/>
        </w:rPr>
        <w:t>ºC</w:t>
      </w:r>
      <w:proofErr w:type="spellEnd"/>
      <w:r w:rsidRPr="00693984">
        <w:rPr>
          <w:sz w:val="22"/>
          <w:szCs w:val="22"/>
          <w:lang w:eastAsia="es-AR"/>
        </w:rPr>
        <w:t>.</w:t>
      </w:r>
    </w:p>
    <w:p w14:paraId="4AE6F707" w14:textId="77777777" w:rsidR="00255BE9" w:rsidRPr="00693984" w:rsidRDefault="00255BE9" w:rsidP="00693984">
      <w:pPr>
        <w:pStyle w:val="Sinespaciado"/>
        <w:jc w:val="both"/>
        <w:rPr>
          <w:sz w:val="22"/>
          <w:szCs w:val="22"/>
          <w:lang w:eastAsia="es-AR"/>
        </w:rPr>
      </w:pPr>
    </w:p>
    <w:p w14:paraId="199FAF06" w14:textId="77777777" w:rsidR="00255BE9" w:rsidRPr="00693984" w:rsidRDefault="00255BE9" w:rsidP="00693984">
      <w:pPr>
        <w:pStyle w:val="Sinespaciado"/>
        <w:jc w:val="both"/>
        <w:rPr>
          <w:kern w:val="36"/>
          <w:sz w:val="22"/>
          <w:szCs w:val="22"/>
          <w:u w:val="single"/>
          <w:lang w:eastAsia="es-AR"/>
        </w:rPr>
      </w:pPr>
      <w:r w:rsidRPr="00693984">
        <w:rPr>
          <w:kern w:val="36"/>
          <w:sz w:val="22"/>
          <w:szCs w:val="22"/>
          <w:u w:val="single"/>
          <w:lang w:eastAsia="es-AR"/>
        </w:rPr>
        <w:t>Síntomas de hipotermia</w:t>
      </w:r>
    </w:p>
    <w:p w14:paraId="1E0A26BD" w14:textId="77777777" w:rsidR="00255BE9" w:rsidRPr="00693984" w:rsidRDefault="00255BE9" w:rsidP="00693984">
      <w:pPr>
        <w:pStyle w:val="Sinespaciado"/>
        <w:jc w:val="both"/>
        <w:rPr>
          <w:sz w:val="22"/>
          <w:szCs w:val="22"/>
          <w:lang w:eastAsia="es-AR"/>
        </w:rPr>
      </w:pPr>
    </w:p>
    <w:p w14:paraId="067CE4EC" w14:textId="77777777" w:rsidR="00255BE9" w:rsidRPr="00693984" w:rsidRDefault="00255BE9" w:rsidP="00693984">
      <w:pPr>
        <w:pStyle w:val="Sinespaciado"/>
        <w:jc w:val="both"/>
        <w:rPr>
          <w:sz w:val="22"/>
          <w:szCs w:val="22"/>
          <w:lang w:eastAsia="es-AR"/>
        </w:rPr>
      </w:pPr>
      <w:r w:rsidRPr="00693984">
        <w:rPr>
          <w:sz w:val="22"/>
          <w:szCs w:val="22"/>
          <w:lang w:eastAsia="es-AR"/>
        </w:rPr>
        <w:t>Los síntomas iniciales incluyen escalofríos intensos y rechinamiento de dientes. A medida que la temperatura corporal desciende aún más:</w:t>
      </w:r>
    </w:p>
    <w:p w14:paraId="0066F76C" w14:textId="77777777" w:rsidR="00255BE9" w:rsidRPr="00693984" w:rsidRDefault="00255BE9" w:rsidP="005A1AF6">
      <w:pPr>
        <w:pStyle w:val="Sinespaciado"/>
        <w:numPr>
          <w:ilvl w:val="0"/>
          <w:numId w:val="85"/>
        </w:numPr>
        <w:jc w:val="both"/>
        <w:rPr>
          <w:sz w:val="22"/>
          <w:szCs w:val="22"/>
          <w:lang w:eastAsia="es-AR"/>
        </w:rPr>
      </w:pPr>
      <w:r w:rsidRPr="00693984">
        <w:rPr>
          <w:sz w:val="22"/>
          <w:szCs w:val="22"/>
          <w:lang w:eastAsia="es-AR"/>
        </w:rPr>
        <w:t>Los escalofríos cesan.</w:t>
      </w:r>
    </w:p>
    <w:p w14:paraId="092E9ADE" w14:textId="77777777" w:rsidR="00255BE9" w:rsidRPr="00693984" w:rsidRDefault="00255BE9" w:rsidP="005A1AF6">
      <w:pPr>
        <w:pStyle w:val="Sinespaciado"/>
        <w:numPr>
          <w:ilvl w:val="0"/>
          <w:numId w:val="85"/>
        </w:numPr>
        <w:jc w:val="both"/>
        <w:rPr>
          <w:sz w:val="22"/>
          <w:szCs w:val="22"/>
          <w:lang w:eastAsia="es-AR"/>
        </w:rPr>
      </w:pPr>
      <w:r w:rsidRPr="00693984">
        <w:rPr>
          <w:sz w:val="22"/>
          <w:szCs w:val="22"/>
          <w:lang w:eastAsia="es-AR"/>
        </w:rPr>
        <w:t>Los movimientos se vuelven lentos y torpes.</w:t>
      </w:r>
    </w:p>
    <w:p w14:paraId="5BF7E5B4" w14:textId="77777777" w:rsidR="00255BE9" w:rsidRPr="00693984" w:rsidRDefault="00255BE9" w:rsidP="005A1AF6">
      <w:pPr>
        <w:pStyle w:val="Sinespaciado"/>
        <w:numPr>
          <w:ilvl w:val="0"/>
          <w:numId w:val="85"/>
        </w:numPr>
        <w:jc w:val="both"/>
        <w:rPr>
          <w:sz w:val="22"/>
          <w:szCs w:val="22"/>
          <w:lang w:eastAsia="es-AR"/>
        </w:rPr>
      </w:pPr>
      <w:r w:rsidRPr="00693984">
        <w:rPr>
          <w:sz w:val="22"/>
          <w:szCs w:val="22"/>
          <w:lang w:eastAsia="es-AR"/>
        </w:rPr>
        <w:t>El tiempo de reacción es más largo.</w:t>
      </w:r>
    </w:p>
    <w:p w14:paraId="5034154E" w14:textId="77777777" w:rsidR="00255BE9" w:rsidRPr="00693984" w:rsidRDefault="00255BE9" w:rsidP="005A1AF6">
      <w:pPr>
        <w:pStyle w:val="Sinespaciado"/>
        <w:numPr>
          <w:ilvl w:val="0"/>
          <w:numId w:val="85"/>
        </w:numPr>
        <w:jc w:val="both"/>
        <w:rPr>
          <w:sz w:val="22"/>
          <w:szCs w:val="22"/>
          <w:lang w:eastAsia="es-AR"/>
        </w:rPr>
      </w:pPr>
      <w:r w:rsidRPr="00693984">
        <w:rPr>
          <w:sz w:val="22"/>
          <w:szCs w:val="22"/>
          <w:lang w:eastAsia="es-AR"/>
        </w:rPr>
        <w:t>La mente se embota.</w:t>
      </w:r>
    </w:p>
    <w:p w14:paraId="7922239B" w14:textId="77777777" w:rsidR="00255BE9" w:rsidRPr="00693984" w:rsidRDefault="00255BE9" w:rsidP="005A1AF6">
      <w:pPr>
        <w:pStyle w:val="Sinespaciado"/>
        <w:numPr>
          <w:ilvl w:val="0"/>
          <w:numId w:val="85"/>
        </w:numPr>
        <w:jc w:val="both"/>
        <w:rPr>
          <w:sz w:val="22"/>
          <w:szCs w:val="22"/>
          <w:lang w:eastAsia="es-AR"/>
        </w:rPr>
      </w:pPr>
      <w:r w:rsidRPr="00693984">
        <w:rPr>
          <w:sz w:val="22"/>
          <w:szCs w:val="22"/>
          <w:lang w:eastAsia="es-AR"/>
        </w:rPr>
        <w:t>La capacidad de juicio se deteriora.</w:t>
      </w:r>
    </w:p>
    <w:p w14:paraId="2DBCDC15" w14:textId="77777777" w:rsidR="00255BE9" w:rsidRPr="00693984" w:rsidRDefault="00255BE9" w:rsidP="00693984">
      <w:pPr>
        <w:pStyle w:val="Sinespaciado"/>
        <w:jc w:val="both"/>
        <w:rPr>
          <w:sz w:val="22"/>
          <w:szCs w:val="22"/>
          <w:lang w:eastAsia="es-AR"/>
        </w:rPr>
      </w:pPr>
    </w:p>
    <w:p w14:paraId="4153E553" w14:textId="07163DEC" w:rsidR="00255BE9" w:rsidRPr="00693984" w:rsidRDefault="00255BE9" w:rsidP="00693984">
      <w:pPr>
        <w:pStyle w:val="Sinespaciado"/>
        <w:jc w:val="both"/>
        <w:rPr>
          <w:sz w:val="22"/>
          <w:szCs w:val="22"/>
          <w:lang w:eastAsia="es-AR"/>
        </w:rPr>
      </w:pPr>
      <w:r w:rsidRPr="00693984">
        <w:rPr>
          <w:sz w:val="22"/>
          <w:szCs w:val="22"/>
          <w:lang w:eastAsia="es-AR"/>
        </w:rPr>
        <w:t>Estos síntomas pueden desarrollarse tan gradualmente que las personas, incluyendo a los compañeros del afectado, no perciben lo que está sucediendo. La persona puede caerse, deambular sin rumbo o simplemente tumbarse para descansar.</w:t>
      </w:r>
    </w:p>
    <w:p w14:paraId="7B522D05" w14:textId="77777777" w:rsidR="00693984" w:rsidRPr="00693984" w:rsidRDefault="00693984" w:rsidP="00693984">
      <w:pPr>
        <w:pStyle w:val="Sinespaciado"/>
        <w:jc w:val="both"/>
        <w:rPr>
          <w:sz w:val="22"/>
          <w:szCs w:val="22"/>
          <w:lang w:eastAsia="es-AR"/>
        </w:rPr>
      </w:pPr>
    </w:p>
    <w:p w14:paraId="4A9176DF" w14:textId="1A96120E" w:rsidR="00255BE9" w:rsidRPr="00693984" w:rsidRDefault="00255BE9" w:rsidP="00693984">
      <w:pPr>
        <w:pStyle w:val="Sinespaciado"/>
        <w:jc w:val="both"/>
        <w:rPr>
          <w:sz w:val="22"/>
          <w:szCs w:val="22"/>
          <w:lang w:eastAsia="es-AR"/>
        </w:rPr>
      </w:pPr>
      <w:r w:rsidRPr="00693984">
        <w:rPr>
          <w:sz w:val="22"/>
          <w:szCs w:val="22"/>
          <w:lang w:eastAsia="es-AR"/>
        </w:rPr>
        <w:t>La temperatura corporal muy baja afecta el cerebro y hace que la persona que la padezca no pueda pensar de manera clara ni moverse normalmente. Es por esto que la hipotermia es particularmente peligrosa debido a que es posible que la persona no sepa lo que está pasando y, por lo tanto, no podrá hacer nada al respecto.</w:t>
      </w:r>
    </w:p>
    <w:p w14:paraId="0A3F52AB" w14:textId="77777777" w:rsidR="00693984" w:rsidRPr="00693984" w:rsidRDefault="00693984" w:rsidP="00693984">
      <w:pPr>
        <w:pStyle w:val="Sinespaciado"/>
        <w:jc w:val="both"/>
        <w:rPr>
          <w:sz w:val="22"/>
          <w:szCs w:val="22"/>
          <w:lang w:eastAsia="es-AR"/>
        </w:rPr>
      </w:pPr>
    </w:p>
    <w:p w14:paraId="498A1B0F" w14:textId="696757B3" w:rsidR="00255BE9" w:rsidRPr="00693984" w:rsidRDefault="00255BE9" w:rsidP="00693984">
      <w:pPr>
        <w:pStyle w:val="Sinespaciado"/>
        <w:jc w:val="both"/>
        <w:rPr>
          <w:sz w:val="22"/>
          <w:szCs w:val="22"/>
          <w:lang w:eastAsia="es-AR"/>
        </w:rPr>
      </w:pPr>
      <w:r w:rsidRPr="00693984">
        <w:rPr>
          <w:sz w:val="22"/>
          <w:szCs w:val="22"/>
          <w:lang w:eastAsia="es-AR"/>
        </w:rPr>
        <w:t>A medida que la hipotermia se vuelve más grave cesan los escalofríos, la persona se vuelve más inactiva y cae en estado de coma. Las frecuencias cardíaca y respiratoria se vuelven más lentas y débiles. Si son muy lentas, puede parecer que el sujeto no tiene signos de vida (ausencia de latido cardíaco o de movimientos respiratorios) a pesar de que el corazón continúa latiendo muy débilmente. Finalmente, el corazón se detiene.</w:t>
      </w:r>
    </w:p>
    <w:p w14:paraId="3C9C67A3" w14:textId="77777777" w:rsidR="00693984" w:rsidRPr="00693984" w:rsidRDefault="00693984" w:rsidP="00693984">
      <w:pPr>
        <w:pStyle w:val="Sinespaciado"/>
        <w:jc w:val="both"/>
        <w:rPr>
          <w:sz w:val="22"/>
          <w:szCs w:val="22"/>
          <w:lang w:eastAsia="es-AR"/>
        </w:rPr>
      </w:pPr>
    </w:p>
    <w:p w14:paraId="3B322B13" w14:textId="14BC98A6" w:rsidR="00693984" w:rsidRPr="00693984" w:rsidRDefault="00255BE9" w:rsidP="00693984">
      <w:pPr>
        <w:pStyle w:val="Sinespaciado"/>
        <w:jc w:val="both"/>
        <w:rPr>
          <w:sz w:val="22"/>
          <w:szCs w:val="22"/>
          <w:lang w:eastAsia="es-AR"/>
        </w:rPr>
      </w:pPr>
      <w:r w:rsidRPr="00693984">
        <w:rPr>
          <w:sz w:val="22"/>
          <w:szCs w:val="22"/>
          <w:lang w:eastAsia="es-AR"/>
        </w:rPr>
        <w:t>Cuanto menor sea la temperatura corporal, mayor será el riesgo de muerte. La muerte puede producirse a temperaturas corporales inferiores a 31 °C, pero es más probable que ocurra por debajo de 28 °C.</w:t>
      </w:r>
    </w:p>
    <w:p w14:paraId="5AF35425" w14:textId="77777777" w:rsidR="00693984" w:rsidRPr="00693984" w:rsidRDefault="00693984" w:rsidP="00255BE9">
      <w:pPr>
        <w:pStyle w:val="Sinespaciado"/>
        <w:rPr>
          <w:sz w:val="22"/>
          <w:szCs w:val="22"/>
          <w:lang w:eastAsia="es-AR"/>
        </w:rPr>
      </w:pPr>
    </w:p>
    <w:p w14:paraId="050FD76A" w14:textId="77777777" w:rsidR="00255BE9" w:rsidRPr="00693984" w:rsidRDefault="00255BE9" w:rsidP="00255BE9">
      <w:pPr>
        <w:pStyle w:val="Sinespaciado"/>
        <w:rPr>
          <w:kern w:val="36"/>
          <w:sz w:val="22"/>
          <w:szCs w:val="22"/>
          <w:u w:val="single"/>
          <w:lang w:eastAsia="es-AR"/>
        </w:rPr>
      </w:pPr>
      <w:r w:rsidRPr="00693984">
        <w:rPr>
          <w:kern w:val="36"/>
          <w:sz w:val="22"/>
          <w:szCs w:val="22"/>
          <w:u w:val="single"/>
          <w:lang w:eastAsia="es-AR"/>
        </w:rPr>
        <w:t>Primeros auxilios por hipotermia</w:t>
      </w:r>
    </w:p>
    <w:p w14:paraId="4BC7A4C5" w14:textId="77777777" w:rsidR="00255BE9" w:rsidRPr="00693984" w:rsidRDefault="00255BE9" w:rsidP="00255BE9">
      <w:pPr>
        <w:pStyle w:val="Sinespaciado"/>
        <w:rPr>
          <w:sz w:val="22"/>
          <w:szCs w:val="22"/>
          <w:lang w:eastAsia="es-AR"/>
        </w:rPr>
      </w:pPr>
    </w:p>
    <w:p w14:paraId="4508FA4D" w14:textId="77777777" w:rsidR="00255BE9" w:rsidRPr="00693984" w:rsidRDefault="00255BE9" w:rsidP="005A1AF6">
      <w:pPr>
        <w:pStyle w:val="Sinespaciado"/>
        <w:numPr>
          <w:ilvl w:val="0"/>
          <w:numId w:val="86"/>
        </w:numPr>
        <w:jc w:val="both"/>
        <w:rPr>
          <w:sz w:val="22"/>
          <w:szCs w:val="22"/>
          <w:lang w:eastAsia="es-AR"/>
        </w:rPr>
      </w:pPr>
      <w:r w:rsidRPr="00693984">
        <w:rPr>
          <w:sz w:val="22"/>
          <w:szCs w:val="22"/>
          <w:lang w:eastAsia="es-AR"/>
        </w:rPr>
        <w:t>Tome las siguientes medidas si piensa que alguien tiene hipotermia:</w:t>
      </w:r>
    </w:p>
    <w:p w14:paraId="0477228F" w14:textId="77777777" w:rsidR="00255BE9" w:rsidRPr="00693984" w:rsidRDefault="00255BE9" w:rsidP="005A1AF6">
      <w:pPr>
        <w:pStyle w:val="Sinespaciado"/>
        <w:numPr>
          <w:ilvl w:val="0"/>
          <w:numId w:val="86"/>
        </w:numPr>
        <w:jc w:val="both"/>
        <w:rPr>
          <w:sz w:val="22"/>
          <w:szCs w:val="22"/>
          <w:lang w:eastAsia="es-AR"/>
        </w:rPr>
      </w:pPr>
      <w:r w:rsidRPr="00693984">
        <w:rPr>
          <w:sz w:val="22"/>
          <w:szCs w:val="22"/>
          <w:lang w:eastAsia="es-AR"/>
        </w:rPr>
        <w:t>Si la persona presenta cualquier síntoma de hipotermia, especialmente confusión o problemas para pensar llame al SES.</w:t>
      </w:r>
    </w:p>
    <w:p w14:paraId="69757F78" w14:textId="77777777" w:rsidR="00255BE9" w:rsidRPr="00693984" w:rsidRDefault="00255BE9" w:rsidP="005A1AF6">
      <w:pPr>
        <w:pStyle w:val="Sinespaciado"/>
        <w:numPr>
          <w:ilvl w:val="0"/>
          <w:numId w:val="86"/>
        </w:numPr>
        <w:jc w:val="both"/>
        <w:rPr>
          <w:sz w:val="22"/>
          <w:szCs w:val="22"/>
          <w:lang w:eastAsia="es-AR"/>
        </w:rPr>
      </w:pPr>
      <w:r w:rsidRPr="00693984">
        <w:rPr>
          <w:sz w:val="22"/>
          <w:szCs w:val="22"/>
          <w:lang w:eastAsia="es-AR"/>
        </w:rPr>
        <w:t>Realice el ABC de los primeros auxilios si esta inconsciente. Si la víctima está respirando a un ritmo de menos de 6 respiraciones por minuto, comience a darle respiración boca a boca.</w:t>
      </w:r>
    </w:p>
    <w:p w14:paraId="5BA80F49" w14:textId="77777777" w:rsidR="00255BE9" w:rsidRPr="00693984" w:rsidRDefault="00255BE9" w:rsidP="005A1AF6">
      <w:pPr>
        <w:pStyle w:val="Sinespaciado"/>
        <w:numPr>
          <w:ilvl w:val="0"/>
          <w:numId w:val="86"/>
        </w:numPr>
        <w:jc w:val="both"/>
        <w:rPr>
          <w:sz w:val="22"/>
          <w:szCs w:val="22"/>
          <w:lang w:eastAsia="es-AR"/>
        </w:rPr>
      </w:pPr>
      <w:r w:rsidRPr="00693984">
        <w:rPr>
          <w:sz w:val="22"/>
          <w:szCs w:val="22"/>
          <w:lang w:eastAsia="es-AR"/>
        </w:rPr>
        <w:t>Lleve a la persona a un área bajo techo con temperatura ambiente y cúbrala con mantas calientes. Si no es posible ir hasta un sitio cubierto, retire a la persona del viento y use una manta para aislarla del suelo frío. Cubra la cabeza y el cuello de la persona para ayudar a retener el calor corporal.</w:t>
      </w:r>
    </w:p>
    <w:p w14:paraId="595F448D" w14:textId="77777777" w:rsidR="00255BE9" w:rsidRPr="00693984" w:rsidRDefault="00255BE9" w:rsidP="005A1AF6">
      <w:pPr>
        <w:pStyle w:val="Sinespaciado"/>
        <w:numPr>
          <w:ilvl w:val="0"/>
          <w:numId w:val="86"/>
        </w:numPr>
        <w:jc w:val="both"/>
        <w:rPr>
          <w:sz w:val="22"/>
          <w:szCs w:val="22"/>
          <w:lang w:eastAsia="es-AR"/>
        </w:rPr>
      </w:pPr>
      <w:r w:rsidRPr="00693984">
        <w:rPr>
          <w:sz w:val="22"/>
          <w:szCs w:val="22"/>
          <w:lang w:eastAsia="es-AR"/>
        </w:rPr>
        <w:lastRenderedPageBreak/>
        <w:t>Las víctimas de hipotermia severa deben ser retiradas del ambiente frío con el menor esfuerzo posible. Esto ayuda a evitar que el calor se aparte del centro de la persona hacia sus músculos. En una persona con hipotermia leve, sin embargo, es seguro que la persona haga ejercicio.</w:t>
      </w:r>
    </w:p>
    <w:p w14:paraId="36D5B7AE" w14:textId="77777777" w:rsidR="00255BE9" w:rsidRPr="00693984" w:rsidRDefault="00255BE9" w:rsidP="005A1AF6">
      <w:pPr>
        <w:pStyle w:val="Sinespaciado"/>
        <w:numPr>
          <w:ilvl w:val="0"/>
          <w:numId w:val="86"/>
        </w:numPr>
        <w:jc w:val="both"/>
        <w:rPr>
          <w:sz w:val="22"/>
          <w:szCs w:val="22"/>
          <w:lang w:eastAsia="es-AR"/>
        </w:rPr>
      </w:pPr>
      <w:r w:rsidRPr="00693984">
        <w:rPr>
          <w:sz w:val="22"/>
          <w:szCs w:val="22"/>
          <w:lang w:eastAsia="es-AR"/>
        </w:rPr>
        <w:t>Una vez dentro, quítele las ropas húmedas o ajustadas y reemplácelas por ropas secas.</w:t>
      </w:r>
    </w:p>
    <w:p w14:paraId="3FF45B9D" w14:textId="77777777" w:rsidR="00255BE9" w:rsidRPr="00693984" w:rsidRDefault="00255BE9" w:rsidP="005A1AF6">
      <w:pPr>
        <w:pStyle w:val="Sinespaciado"/>
        <w:numPr>
          <w:ilvl w:val="0"/>
          <w:numId w:val="86"/>
        </w:numPr>
        <w:jc w:val="both"/>
        <w:rPr>
          <w:sz w:val="22"/>
          <w:szCs w:val="22"/>
          <w:lang w:eastAsia="es-AR"/>
        </w:rPr>
      </w:pPr>
      <w:r w:rsidRPr="00693984">
        <w:rPr>
          <w:sz w:val="22"/>
          <w:szCs w:val="22"/>
          <w:lang w:eastAsia="es-AR"/>
        </w:rPr>
        <w:t>Caliente a la persona en forma gradual, no brusca. De ser necesario, emplee el cuerpo suyo para ayudarla a calentarse. Aplique compresas tibias en el cuello, la pared torácica y la ingle (parte central del cuerpo). Si la persona está despierta y puede tragar con facilidad, bríndele líquidos dulces y calientes, no alcohólicos, para ayudar con el calentamiento.</w:t>
      </w:r>
    </w:p>
    <w:p w14:paraId="1C6B61DD" w14:textId="77777777" w:rsidR="00255BE9" w:rsidRPr="00693984" w:rsidRDefault="00255BE9" w:rsidP="005A1AF6">
      <w:pPr>
        <w:pStyle w:val="Sinespaciado"/>
        <w:numPr>
          <w:ilvl w:val="0"/>
          <w:numId w:val="86"/>
        </w:numPr>
        <w:jc w:val="both"/>
        <w:rPr>
          <w:sz w:val="22"/>
          <w:szCs w:val="22"/>
          <w:lang w:eastAsia="es-AR"/>
        </w:rPr>
      </w:pPr>
      <w:r w:rsidRPr="00693984">
        <w:rPr>
          <w:sz w:val="22"/>
          <w:szCs w:val="22"/>
          <w:lang w:eastAsia="es-AR"/>
        </w:rPr>
        <w:t>Permanezca con la persona hasta que llegue la ayuda médica.</w:t>
      </w:r>
    </w:p>
    <w:p w14:paraId="5E962E3B" w14:textId="77777777" w:rsidR="00255BE9" w:rsidRPr="00693984" w:rsidRDefault="00255BE9" w:rsidP="00255BE9">
      <w:pPr>
        <w:pStyle w:val="Sinespaciado"/>
        <w:rPr>
          <w:sz w:val="22"/>
          <w:szCs w:val="22"/>
          <w:lang w:eastAsia="es-AR"/>
        </w:rPr>
      </w:pPr>
    </w:p>
    <w:p w14:paraId="42786A32" w14:textId="77777777" w:rsidR="00255BE9" w:rsidRPr="00693984" w:rsidRDefault="00255BE9" w:rsidP="00255BE9">
      <w:pPr>
        <w:pStyle w:val="Sinespaciado"/>
        <w:rPr>
          <w:kern w:val="36"/>
          <w:sz w:val="22"/>
          <w:szCs w:val="22"/>
          <w:u w:val="single"/>
          <w:lang w:eastAsia="es-AR"/>
        </w:rPr>
      </w:pPr>
      <w:r w:rsidRPr="00693984">
        <w:rPr>
          <w:kern w:val="36"/>
          <w:sz w:val="22"/>
          <w:szCs w:val="22"/>
          <w:u w:val="single"/>
          <w:lang w:eastAsia="es-AR"/>
        </w:rPr>
        <w:t>No se debe en caso de hipotermia</w:t>
      </w:r>
    </w:p>
    <w:p w14:paraId="208ED50F" w14:textId="5F1455DB" w:rsidR="00255BE9" w:rsidRPr="00693984" w:rsidRDefault="00255BE9" w:rsidP="00255BE9">
      <w:pPr>
        <w:pStyle w:val="Sinespaciado"/>
        <w:rPr>
          <w:sz w:val="22"/>
          <w:szCs w:val="22"/>
          <w:lang w:eastAsia="es-AR"/>
        </w:rPr>
      </w:pPr>
    </w:p>
    <w:p w14:paraId="22907293" w14:textId="77777777" w:rsidR="00255BE9" w:rsidRPr="00693984" w:rsidRDefault="00255BE9" w:rsidP="005A1AF6">
      <w:pPr>
        <w:pStyle w:val="Sinespaciado"/>
        <w:numPr>
          <w:ilvl w:val="0"/>
          <w:numId w:val="87"/>
        </w:numPr>
        <w:rPr>
          <w:sz w:val="22"/>
          <w:szCs w:val="22"/>
          <w:lang w:eastAsia="es-AR"/>
        </w:rPr>
      </w:pPr>
      <w:r w:rsidRPr="00693984">
        <w:rPr>
          <w:sz w:val="22"/>
          <w:szCs w:val="22"/>
          <w:lang w:eastAsia="es-AR"/>
        </w:rPr>
        <w:t>NO suponga que una persona que se encuentra acostada e inmóvil en el frío ya está muerta.</w:t>
      </w:r>
    </w:p>
    <w:p w14:paraId="1A8827E1" w14:textId="77777777" w:rsidR="00255BE9" w:rsidRPr="00693984" w:rsidRDefault="00255BE9" w:rsidP="005A1AF6">
      <w:pPr>
        <w:pStyle w:val="Sinespaciado"/>
        <w:numPr>
          <w:ilvl w:val="0"/>
          <w:numId w:val="87"/>
        </w:numPr>
        <w:rPr>
          <w:sz w:val="22"/>
          <w:szCs w:val="22"/>
          <w:lang w:eastAsia="es-AR"/>
        </w:rPr>
      </w:pPr>
      <w:r w:rsidRPr="00693984">
        <w:rPr>
          <w:sz w:val="22"/>
          <w:szCs w:val="22"/>
          <w:lang w:eastAsia="es-AR"/>
        </w:rPr>
        <w:t>NO use calor directo, como agua caliente, almohadillas eléctricas ni lámparas de calor para calentar a la persona.</w:t>
      </w:r>
    </w:p>
    <w:p w14:paraId="746E983C" w14:textId="77777777" w:rsidR="00255BE9" w:rsidRPr="00693984" w:rsidRDefault="00255BE9" w:rsidP="005A1AF6">
      <w:pPr>
        <w:pStyle w:val="Sinespaciado"/>
        <w:numPr>
          <w:ilvl w:val="0"/>
          <w:numId w:val="87"/>
        </w:numPr>
        <w:rPr>
          <w:sz w:val="22"/>
          <w:szCs w:val="22"/>
          <w:lang w:eastAsia="es-AR"/>
        </w:rPr>
      </w:pPr>
      <w:r w:rsidRPr="00693984">
        <w:rPr>
          <w:sz w:val="22"/>
          <w:szCs w:val="22"/>
          <w:lang w:eastAsia="es-AR"/>
        </w:rPr>
        <w:t>NO le dé alcohol.</w:t>
      </w:r>
    </w:p>
    <w:p w14:paraId="51D32A29" w14:textId="77777777" w:rsidR="00255BE9" w:rsidRPr="00693984" w:rsidRDefault="00255BE9" w:rsidP="00255BE9">
      <w:pPr>
        <w:pStyle w:val="Sinespaciado"/>
        <w:rPr>
          <w:sz w:val="22"/>
          <w:szCs w:val="22"/>
          <w:lang w:eastAsia="es-AR"/>
        </w:rPr>
      </w:pPr>
    </w:p>
    <w:p w14:paraId="2D05442F" w14:textId="77777777" w:rsidR="00255BE9" w:rsidRPr="00693984" w:rsidRDefault="00255BE9" w:rsidP="00255BE9">
      <w:pPr>
        <w:pStyle w:val="Sinespaciado"/>
        <w:rPr>
          <w:b/>
          <w:bCs/>
          <w:kern w:val="36"/>
          <w:sz w:val="22"/>
          <w:szCs w:val="22"/>
          <w:lang w:eastAsia="es-AR"/>
        </w:rPr>
      </w:pPr>
      <w:r w:rsidRPr="00693984">
        <w:rPr>
          <w:b/>
          <w:bCs/>
          <w:kern w:val="36"/>
          <w:sz w:val="22"/>
          <w:szCs w:val="22"/>
          <w:lang w:eastAsia="es-AR"/>
        </w:rPr>
        <w:t>Congelación</w:t>
      </w:r>
    </w:p>
    <w:p w14:paraId="3E157805" w14:textId="77777777" w:rsidR="00255BE9" w:rsidRPr="00693984" w:rsidRDefault="00255BE9" w:rsidP="00255BE9">
      <w:pPr>
        <w:pStyle w:val="Sinespaciado"/>
        <w:rPr>
          <w:sz w:val="22"/>
          <w:szCs w:val="22"/>
          <w:lang w:eastAsia="es-AR"/>
        </w:rPr>
      </w:pPr>
    </w:p>
    <w:p w14:paraId="1484C89A" w14:textId="17B60623" w:rsidR="00255BE9" w:rsidRPr="00693984" w:rsidRDefault="00255BE9" w:rsidP="00693984">
      <w:pPr>
        <w:pStyle w:val="Sinespaciado"/>
        <w:jc w:val="both"/>
        <w:rPr>
          <w:sz w:val="22"/>
          <w:szCs w:val="22"/>
          <w:lang w:eastAsia="es-AR"/>
        </w:rPr>
      </w:pPr>
      <w:r w:rsidRPr="00693984">
        <w:rPr>
          <w:sz w:val="22"/>
          <w:szCs w:val="22"/>
          <w:lang w:eastAsia="es-AR"/>
        </w:rPr>
        <w:t>La congelación es la lesión debida al congelamiento del tejido. Las manifestaciones iniciales pueden ser engañosamente benignas. La piel puede tener un aspecto blanco o</w:t>
      </w:r>
      <w:r w:rsidR="00693984" w:rsidRPr="00693984">
        <w:rPr>
          <w:sz w:val="22"/>
          <w:szCs w:val="22"/>
          <w:lang w:eastAsia="es-AR"/>
        </w:rPr>
        <w:t xml:space="preserve"> </w:t>
      </w:r>
      <w:r w:rsidRPr="00693984">
        <w:rPr>
          <w:sz w:val="22"/>
          <w:szCs w:val="22"/>
          <w:lang w:eastAsia="es-AR"/>
        </w:rPr>
        <w:t>presentar ampollas, y est</w:t>
      </w:r>
      <w:r w:rsidR="00693984" w:rsidRPr="00693984">
        <w:rPr>
          <w:sz w:val="22"/>
          <w:szCs w:val="22"/>
          <w:lang w:eastAsia="es-AR"/>
        </w:rPr>
        <w:t xml:space="preserve">ar </w:t>
      </w:r>
      <w:r w:rsidRPr="00693984">
        <w:rPr>
          <w:sz w:val="22"/>
          <w:szCs w:val="22"/>
          <w:lang w:eastAsia="es-AR"/>
        </w:rPr>
        <w:t>entumecida; el recalentamiento produce un dolor intenso. Puede producirse una gangrena. Rara vez es necesaria la amputación quirúrgica.</w:t>
      </w:r>
    </w:p>
    <w:p w14:paraId="14B58B49" w14:textId="77777777" w:rsidR="00693984" w:rsidRPr="00693984" w:rsidRDefault="00693984" w:rsidP="00693984">
      <w:pPr>
        <w:pStyle w:val="Sinespaciado"/>
        <w:jc w:val="both"/>
        <w:rPr>
          <w:kern w:val="36"/>
          <w:sz w:val="22"/>
          <w:szCs w:val="22"/>
          <w:lang w:eastAsia="es-AR"/>
        </w:rPr>
      </w:pPr>
    </w:p>
    <w:p w14:paraId="24EAF8C0" w14:textId="76F8C1B7" w:rsidR="00255BE9" w:rsidRPr="00693984" w:rsidRDefault="00255BE9" w:rsidP="00693984">
      <w:pPr>
        <w:pStyle w:val="Sinespaciado"/>
        <w:jc w:val="both"/>
        <w:rPr>
          <w:kern w:val="36"/>
          <w:sz w:val="22"/>
          <w:szCs w:val="22"/>
          <w:u w:val="single"/>
          <w:lang w:eastAsia="es-AR"/>
        </w:rPr>
      </w:pPr>
      <w:r w:rsidRPr="00693984">
        <w:rPr>
          <w:kern w:val="36"/>
          <w:sz w:val="22"/>
          <w:szCs w:val="22"/>
          <w:u w:val="single"/>
          <w:lang w:eastAsia="es-AR"/>
        </w:rPr>
        <w:t>Síntomas de congelación</w:t>
      </w:r>
    </w:p>
    <w:p w14:paraId="6555A1B5" w14:textId="77777777" w:rsidR="00255BE9" w:rsidRPr="00693984" w:rsidRDefault="00255BE9" w:rsidP="005A1AF6">
      <w:pPr>
        <w:pStyle w:val="Sinespaciado"/>
        <w:numPr>
          <w:ilvl w:val="0"/>
          <w:numId w:val="88"/>
        </w:numPr>
        <w:jc w:val="both"/>
        <w:rPr>
          <w:sz w:val="22"/>
          <w:szCs w:val="22"/>
          <w:lang w:eastAsia="es-AR"/>
        </w:rPr>
      </w:pPr>
      <w:r w:rsidRPr="00693984">
        <w:rPr>
          <w:sz w:val="22"/>
          <w:szCs w:val="22"/>
          <w:lang w:eastAsia="es-AR"/>
        </w:rPr>
        <w:t>Sensación de hormigueo seguida de entumecimiento.</w:t>
      </w:r>
    </w:p>
    <w:p w14:paraId="2129934B" w14:textId="77777777" w:rsidR="00255BE9" w:rsidRPr="00693984" w:rsidRDefault="00255BE9" w:rsidP="005A1AF6">
      <w:pPr>
        <w:pStyle w:val="Sinespaciado"/>
        <w:numPr>
          <w:ilvl w:val="0"/>
          <w:numId w:val="88"/>
        </w:numPr>
        <w:jc w:val="both"/>
        <w:rPr>
          <w:sz w:val="22"/>
          <w:szCs w:val="22"/>
          <w:lang w:eastAsia="es-AR"/>
        </w:rPr>
      </w:pPr>
      <w:r w:rsidRPr="00693984">
        <w:rPr>
          <w:sz w:val="22"/>
          <w:szCs w:val="22"/>
          <w:lang w:eastAsia="es-AR"/>
        </w:rPr>
        <w:t>Piel fría, pálida y dura que ha estado expuesta al frío durante demasiado tiempo.</w:t>
      </w:r>
    </w:p>
    <w:p w14:paraId="5304655C" w14:textId="77777777" w:rsidR="00255BE9" w:rsidRPr="00693984" w:rsidRDefault="00255BE9" w:rsidP="005A1AF6">
      <w:pPr>
        <w:pStyle w:val="Sinespaciado"/>
        <w:numPr>
          <w:ilvl w:val="0"/>
          <w:numId w:val="88"/>
        </w:numPr>
        <w:jc w:val="both"/>
        <w:rPr>
          <w:sz w:val="22"/>
          <w:szCs w:val="22"/>
          <w:lang w:eastAsia="es-AR"/>
        </w:rPr>
      </w:pPr>
      <w:r w:rsidRPr="00693984">
        <w:rPr>
          <w:sz w:val="22"/>
          <w:szCs w:val="22"/>
          <w:lang w:eastAsia="es-AR"/>
        </w:rPr>
        <w:t>Dolor, palpitación o falta de sensibilidad en la zona afectada.</w:t>
      </w:r>
    </w:p>
    <w:p w14:paraId="6AB14E57" w14:textId="77777777" w:rsidR="00255BE9" w:rsidRPr="00693984" w:rsidRDefault="00255BE9" w:rsidP="005A1AF6">
      <w:pPr>
        <w:pStyle w:val="Sinespaciado"/>
        <w:numPr>
          <w:ilvl w:val="0"/>
          <w:numId w:val="88"/>
        </w:numPr>
        <w:jc w:val="both"/>
        <w:rPr>
          <w:sz w:val="22"/>
          <w:szCs w:val="22"/>
          <w:lang w:eastAsia="es-AR"/>
        </w:rPr>
      </w:pPr>
      <w:r w:rsidRPr="00693984">
        <w:rPr>
          <w:sz w:val="22"/>
          <w:szCs w:val="22"/>
          <w:lang w:eastAsia="es-AR"/>
        </w:rPr>
        <w:t>Piel y músculo rojos y con mucho dolor a medida que la zona se descongela.</w:t>
      </w:r>
    </w:p>
    <w:p w14:paraId="2F174A3B" w14:textId="77777777" w:rsidR="00255BE9" w:rsidRPr="00693984" w:rsidRDefault="00255BE9" w:rsidP="00693984">
      <w:pPr>
        <w:pStyle w:val="Sinespaciado"/>
        <w:jc w:val="both"/>
        <w:rPr>
          <w:sz w:val="22"/>
          <w:szCs w:val="22"/>
          <w:lang w:eastAsia="es-AR"/>
        </w:rPr>
      </w:pPr>
    </w:p>
    <w:p w14:paraId="2B877F1E" w14:textId="77777777" w:rsidR="00255BE9" w:rsidRPr="00693984" w:rsidRDefault="00255BE9" w:rsidP="00693984">
      <w:pPr>
        <w:pStyle w:val="Sinespaciado"/>
        <w:jc w:val="both"/>
        <w:rPr>
          <w:sz w:val="22"/>
          <w:szCs w:val="22"/>
          <w:lang w:eastAsia="es-AR"/>
        </w:rPr>
      </w:pPr>
      <w:r w:rsidRPr="00693984">
        <w:rPr>
          <w:sz w:val="22"/>
          <w:szCs w:val="22"/>
          <w:lang w:eastAsia="es-AR"/>
        </w:rPr>
        <w:t>La congelación muy intensa puede causar:</w:t>
      </w:r>
    </w:p>
    <w:p w14:paraId="082478E5" w14:textId="77777777" w:rsidR="00255BE9" w:rsidRPr="00693984" w:rsidRDefault="00255BE9" w:rsidP="005A1AF6">
      <w:pPr>
        <w:pStyle w:val="Sinespaciado"/>
        <w:numPr>
          <w:ilvl w:val="0"/>
          <w:numId w:val="89"/>
        </w:numPr>
        <w:jc w:val="both"/>
        <w:rPr>
          <w:sz w:val="22"/>
          <w:szCs w:val="22"/>
          <w:lang w:eastAsia="es-AR"/>
        </w:rPr>
      </w:pPr>
      <w:r w:rsidRPr="00693984">
        <w:rPr>
          <w:sz w:val="22"/>
          <w:szCs w:val="22"/>
          <w:lang w:eastAsia="es-AR"/>
        </w:rPr>
        <w:t>Ampollas</w:t>
      </w:r>
    </w:p>
    <w:p w14:paraId="7A3E983E" w14:textId="77777777" w:rsidR="00255BE9" w:rsidRPr="00693984" w:rsidRDefault="00255BE9" w:rsidP="005A1AF6">
      <w:pPr>
        <w:pStyle w:val="Sinespaciado"/>
        <w:numPr>
          <w:ilvl w:val="0"/>
          <w:numId w:val="89"/>
        </w:numPr>
        <w:jc w:val="both"/>
        <w:rPr>
          <w:sz w:val="22"/>
          <w:szCs w:val="22"/>
          <w:lang w:eastAsia="es-AR"/>
        </w:rPr>
      </w:pPr>
      <w:r w:rsidRPr="00693984">
        <w:rPr>
          <w:sz w:val="22"/>
          <w:szCs w:val="22"/>
          <w:lang w:eastAsia="es-AR"/>
        </w:rPr>
        <w:t>Gangrena (tejido ennegrecido y muerto)</w:t>
      </w:r>
    </w:p>
    <w:p w14:paraId="4E63856C" w14:textId="77777777" w:rsidR="00255BE9" w:rsidRPr="00693984" w:rsidRDefault="00255BE9" w:rsidP="005A1AF6">
      <w:pPr>
        <w:pStyle w:val="Sinespaciado"/>
        <w:numPr>
          <w:ilvl w:val="0"/>
          <w:numId w:val="89"/>
        </w:numPr>
        <w:jc w:val="both"/>
        <w:rPr>
          <w:sz w:val="22"/>
          <w:szCs w:val="22"/>
          <w:lang w:eastAsia="es-AR"/>
        </w:rPr>
      </w:pPr>
      <w:r w:rsidRPr="00693984">
        <w:rPr>
          <w:sz w:val="22"/>
          <w:szCs w:val="22"/>
          <w:lang w:eastAsia="es-AR"/>
        </w:rPr>
        <w:t>Daño a tendones, músculos, nervios y hueso</w:t>
      </w:r>
    </w:p>
    <w:p w14:paraId="5B0266A9" w14:textId="77777777" w:rsidR="00255BE9" w:rsidRPr="00693984" w:rsidRDefault="00255BE9" w:rsidP="00693984">
      <w:pPr>
        <w:pStyle w:val="Sinespaciado"/>
        <w:jc w:val="both"/>
        <w:rPr>
          <w:sz w:val="22"/>
          <w:szCs w:val="22"/>
          <w:lang w:eastAsia="es-AR"/>
        </w:rPr>
      </w:pPr>
    </w:p>
    <w:p w14:paraId="062946DA" w14:textId="77777777" w:rsidR="00255BE9" w:rsidRPr="00693984" w:rsidRDefault="00255BE9" w:rsidP="00693984">
      <w:pPr>
        <w:pStyle w:val="Sinespaciado"/>
        <w:jc w:val="both"/>
        <w:rPr>
          <w:sz w:val="22"/>
          <w:szCs w:val="22"/>
          <w:lang w:eastAsia="es-AR"/>
        </w:rPr>
      </w:pPr>
      <w:r w:rsidRPr="00693984">
        <w:rPr>
          <w:sz w:val="22"/>
          <w:szCs w:val="22"/>
          <w:lang w:eastAsia="es-AR"/>
        </w:rPr>
        <w:t>La congelación puede afectar cualquier parte del cuerpo. Los lugares más propensos a este problema son las manos, los pies, la nariz y las orejas.</w:t>
      </w:r>
    </w:p>
    <w:p w14:paraId="788FCA6C" w14:textId="77777777" w:rsidR="00255BE9" w:rsidRPr="00693984" w:rsidRDefault="00255BE9" w:rsidP="00693984">
      <w:pPr>
        <w:pStyle w:val="Sinespaciado"/>
        <w:jc w:val="both"/>
        <w:rPr>
          <w:sz w:val="22"/>
          <w:szCs w:val="22"/>
          <w:lang w:eastAsia="es-AR"/>
        </w:rPr>
      </w:pPr>
      <w:r w:rsidRPr="00693984">
        <w:rPr>
          <w:sz w:val="22"/>
          <w:szCs w:val="22"/>
          <w:lang w:eastAsia="es-AR"/>
        </w:rPr>
        <w:t>Si los vasos sanguíneos no fueron afectados, es posible una recuperación completa, de lo contrario el daño es permanente y se puede producir gangrena, lo cual puede requerir la extirpación de la parte afectada (amputación).</w:t>
      </w:r>
    </w:p>
    <w:p w14:paraId="5DF17FB1" w14:textId="77777777" w:rsidR="00693984" w:rsidRPr="00693984" w:rsidRDefault="00693984" w:rsidP="00693984">
      <w:pPr>
        <w:pStyle w:val="Sinespaciado"/>
        <w:jc w:val="both"/>
        <w:rPr>
          <w:sz w:val="22"/>
          <w:szCs w:val="22"/>
          <w:lang w:eastAsia="es-AR"/>
        </w:rPr>
      </w:pPr>
    </w:p>
    <w:p w14:paraId="3F557809" w14:textId="3F7A9D4E" w:rsidR="00255BE9" w:rsidRPr="00693984" w:rsidRDefault="00255BE9" w:rsidP="00693984">
      <w:pPr>
        <w:pStyle w:val="Sinespaciado"/>
        <w:jc w:val="both"/>
        <w:rPr>
          <w:sz w:val="22"/>
          <w:szCs w:val="22"/>
          <w:lang w:eastAsia="es-AR"/>
        </w:rPr>
      </w:pPr>
      <w:r w:rsidRPr="00693984">
        <w:rPr>
          <w:sz w:val="22"/>
          <w:szCs w:val="22"/>
          <w:lang w:eastAsia="es-AR"/>
        </w:rPr>
        <w:t>El tejido muerto puede provocar que la extremidad se vuelva gris y blanda (gangrena húmeda). Cuando aparece una gangrena húmeda, en muchos casos hay que amputar la extremidad. Es más frecuente que el área de tejido muerto se vuelva negra y apergaminada (gangrena seca).</w:t>
      </w:r>
    </w:p>
    <w:p w14:paraId="4CEAD333" w14:textId="77777777" w:rsidR="00255BE9" w:rsidRPr="00693984" w:rsidRDefault="00255BE9" w:rsidP="00693984">
      <w:pPr>
        <w:pStyle w:val="Sinespaciado"/>
        <w:jc w:val="center"/>
      </w:pPr>
      <w:r w:rsidRPr="002B6E85">
        <w:rPr>
          <w:lang w:eastAsia="es-AR"/>
        </w:rPr>
        <w:lastRenderedPageBreak/>
        <w:br/>
      </w:r>
      <w:r w:rsidRPr="00693984">
        <w:rPr>
          <w:noProof/>
        </w:rPr>
        <w:drawing>
          <wp:inline distT="0" distB="0" distL="0" distR="0" wp14:anchorId="74517519" wp14:editId="740622D6">
            <wp:extent cx="2362200" cy="1743075"/>
            <wp:effectExtent l="0" t="0" r="0" b="9525"/>
            <wp:docPr id="4" name="Imagen 4" descr="CongelaciÃ³n de las 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gelaciÃ³n de las mano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2200" cy="1743075"/>
                    </a:xfrm>
                    <a:prstGeom prst="rect">
                      <a:avLst/>
                    </a:prstGeom>
                    <a:noFill/>
                    <a:ln>
                      <a:noFill/>
                    </a:ln>
                  </pic:spPr>
                </pic:pic>
              </a:graphicData>
            </a:graphic>
          </wp:inline>
        </w:drawing>
      </w:r>
    </w:p>
    <w:p w14:paraId="2DBA5E0D" w14:textId="6267BBC0" w:rsidR="00255BE9" w:rsidRPr="001F55A7" w:rsidRDefault="00255BE9" w:rsidP="001F55A7">
      <w:pPr>
        <w:pStyle w:val="Sinespaciado"/>
        <w:jc w:val="center"/>
        <w:rPr>
          <w:sz w:val="20"/>
          <w:szCs w:val="20"/>
        </w:rPr>
      </w:pPr>
      <w:r w:rsidRPr="00693984">
        <w:rPr>
          <w:sz w:val="20"/>
          <w:szCs w:val="20"/>
        </w:rPr>
        <w:t>Ampollado e hinchazón causados por la congelación del tejido.</w:t>
      </w:r>
    </w:p>
    <w:p w14:paraId="714FAF6D" w14:textId="77777777" w:rsidR="00693984" w:rsidRDefault="00693984" w:rsidP="00693984">
      <w:pPr>
        <w:pStyle w:val="Sinespaciado"/>
      </w:pPr>
    </w:p>
    <w:p w14:paraId="61B6E90B" w14:textId="2BD04E11" w:rsidR="00255BE9" w:rsidRPr="00A011FC" w:rsidRDefault="00255BE9" w:rsidP="00A011FC">
      <w:pPr>
        <w:pStyle w:val="Sinespaciado"/>
        <w:jc w:val="both"/>
        <w:rPr>
          <w:sz w:val="22"/>
          <w:szCs w:val="22"/>
          <w:u w:val="single"/>
        </w:rPr>
      </w:pPr>
      <w:r w:rsidRPr="00A011FC">
        <w:rPr>
          <w:sz w:val="22"/>
          <w:szCs w:val="22"/>
          <w:u w:val="single"/>
        </w:rPr>
        <w:t>Primeros auxilios en caso de congelación</w:t>
      </w:r>
    </w:p>
    <w:p w14:paraId="41174069" w14:textId="1909CCDB" w:rsidR="00255BE9" w:rsidRPr="00A011FC" w:rsidRDefault="00255BE9" w:rsidP="00A011FC">
      <w:pPr>
        <w:pStyle w:val="Sinespaciado"/>
        <w:jc w:val="both"/>
        <w:rPr>
          <w:sz w:val="22"/>
          <w:szCs w:val="22"/>
        </w:rPr>
      </w:pPr>
    </w:p>
    <w:p w14:paraId="340EC7D3" w14:textId="2804A289" w:rsidR="00255BE9" w:rsidRPr="00A011FC" w:rsidRDefault="00255BE9" w:rsidP="005A1AF6">
      <w:pPr>
        <w:pStyle w:val="Sinespaciado"/>
        <w:numPr>
          <w:ilvl w:val="0"/>
          <w:numId w:val="90"/>
        </w:numPr>
        <w:jc w:val="both"/>
        <w:rPr>
          <w:sz w:val="22"/>
          <w:szCs w:val="22"/>
        </w:rPr>
      </w:pPr>
      <w:r w:rsidRPr="00A011FC">
        <w:rPr>
          <w:sz w:val="22"/>
          <w:szCs w:val="22"/>
        </w:rPr>
        <w:t>Una persona con quemaduras por congelación en los brazos o las piernas también puede tener hipotermia (temperatura corporal baja). Revise si hay hipotermia y trate esos síntomas primero.</w:t>
      </w:r>
    </w:p>
    <w:p w14:paraId="3614AEAA" w14:textId="77777777" w:rsidR="00255BE9" w:rsidRPr="00A011FC" w:rsidRDefault="00255BE9" w:rsidP="005A1AF6">
      <w:pPr>
        <w:pStyle w:val="Sinespaciado"/>
        <w:numPr>
          <w:ilvl w:val="0"/>
          <w:numId w:val="90"/>
        </w:numPr>
        <w:jc w:val="both"/>
        <w:rPr>
          <w:sz w:val="22"/>
          <w:szCs w:val="22"/>
        </w:rPr>
      </w:pPr>
      <w:r w:rsidRPr="00A011FC">
        <w:rPr>
          <w:sz w:val="22"/>
          <w:szCs w:val="22"/>
        </w:rPr>
        <w:t>Consiga ayuda médica inmediata o trasládela. Envuelva las zonas afectadas en compresas estériles. No olvide separar los dedos de las manos y de los pies afectados.</w:t>
      </w:r>
    </w:p>
    <w:p w14:paraId="527D6E66" w14:textId="77777777" w:rsidR="00255BE9" w:rsidRPr="00A011FC" w:rsidRDefault="00255BE9" w:rsidP="005A1AF6">
      <w:pPr>
        <w:pStyle w:val="Sinespaciado"/>
        <w:numPr>
          <w:ilvl w:val="0"/>
          <w:numId w:val="90"/>
        </w:numPr>
        <w:jc w:val="both"/>
        <w:rPr>
          <w:sz w:val="22"/>
          <w:szCs w:val="22"/>
        </w:rPr>
      </w:pPr>
      <w:r w:rsidRPr="00A011FC">
        <w:rPr>
          <w:sz w:val="22"/>
          <w:szCs w:val="22"/>
        </w:rPr>
        <w:t>En caso de no conseguir ayuda médica, sumerja las zonas afectadas en agua tibia (nunca caliente) durante 20 a 30 minutos. Para las orejas, la nariz o las mejillas, aplique paños calientes en forma repetitiva. La temperatura recomendada para el agua es de 40°C a 42.2°C. Mantenga el agua circulando para ayudar al proceso de calentamiento. Durante el calentamiento, puede presentarse dolor urente intenso (escozor, ardor, sensación de quemazón o que abrasa), hinchazón y cambios de color. El calentamiento se completa cuando la piel está suave y retorna la sensibilidad.</w:t>
      </w:r>
    </w:p>
    <w:p w14:paraId="31011333" w14:textId="77777777" w:rsidR="00255BE9" w:rsidRPr="00A011FC" w:rsidRDefault="00255BE9" w:rsidP="005A1AF6">
      <w:pPr>
        <w:pStyle w:val="Sinespaciado"/>
        <w:numPr>
          <w:ilvl w:val="0"/>
          <w:numId w:val="90"/>
        </w:numPr>
        <w:jc w:val="both"/>
        <w:rPr>
          <w:sz w:val="22"/>
          <w:szCs w:val="22"/>
        </w:rPr>
      </w:pPr>
      <w:r w:rsidRPr="00A011FC">
        <w:rPr>
          <w:sz w:val="22"/>
          <w:szCs w:val="22"/>
        </w:rPr>
        <w:t>Aplique compresas secas y estériles en las zonas congeladas. Ponga compresas entre los dedos congelados para mantenerlos separados.</w:t>
      </w:r>
    </w:p>
    <w:p w14:paraId="114A64B2" w14:textId="77777777" w:rsidR="00255BE9" w:rsidRPr="00A011FC" w:rsidRDefault="00255BE9" w:rsidP="005A1AF6">
      <w:pPr>
        <w:pStyle w:val="Sinespaciado"/>
        <w:numPr>
          <w:ilvl w:val="0"/>
          <w:numId w:val="90"/>
        </w:numPr>
        <w:jc w:val="both"/>
        <w:rPr>
          <w:sz w:val="22"/>
          <w:szCs w:val="22"/>
        </w:rPr>
      </w:pPr>
      <w:r w:rsidRPr="00A011FC">
        <w:rPr>
          <w:sz w:val="22"/>
          <w:szCs w:val="22"/>
        </w:rPr>
        <w:t>Mueva las zonas descongeladas lo menos posible.</w:t>
      </w:r>
    </w:p>
    <w:p w14:paraId="6E05B9FB" w14:textId="77777777" w:rsidR="00255BE9" w:rsidRPr="00A011FC" w:rsidRDefault="00255BE9" w:rsidP="005A1AF6">
      <w:pPr>
        <w:pStyle w:val="Sinespaciado"/>
        <w:numPr>
          <w:ilvl w:val="0"/>
          <w:numId w:val="90"/>
        </w:numPr>
        <w:jc w:val="both"/>
        <w:rPr>
          <w:sz w:val="22"/>
          <w:szCs w:val="22"/>
        </w:rPr>
      </w:pPr>
      <w:r w:rsidRPr="00A011FC">
        <w:rPr>
          <w:sz w:val="22"/>
          <w:szCs w:val="22"/>
        </w:rPr>
        <w:t>La congelación nuevamente de las extremidades descongeladas puede causar daño más grave. Evite que se presente una nueva congelación envolviendo las zonas descongeladas y manteniendo a la persona caliente. Si no se puede garantizar que no se produzca una nueva congelación, puede ser mejor demorar el proceso inicial de recalentamiento hasta que se logre ubicar un lugar caliente y seguro.</w:t>
      </w:r>
    </w:p>
    <w:p w14:paraId="6CBCD0A9" w14:textId="77777777" w:rsidR="00255BE9" w:rsidRPr="00A011FC" w:rsidRDefault="00255BE9" w:rsidP="005A1AF6">
      <w:pPr>
        <w:pStyle w:val="Sinespaciado"/>
        <w:numPr>
          <w:ilvl w:val="0"/>
          <w:numId w:val="90"/>
        </w:numPr>
        <w:jc w:val="both"/>
        <w:rPr>
          <w:sz w:val="22"/>
          <w:szCs w:val="22"/>
        </w:rPr>
      </w:pPr>
      <w:r w:rsidRPr="00A011FC">
        <w:rPr>
          <w:sz w:val="22"/>
          <w:szCs w:val="22"/>
        </w:rPr>
        <w:t>Si la congelación es extensa, bríndele a la persona bebidas calientes con el fin de reponer los líquidos perdidos.</w:t>
      </w:r>
    </w:p>
    <w:p w14:paraId="1C91E7C2" w14:textId="77777777" w:rsidR="00693984" w:rsidRPr="00A011FC" w:rsidRDefault="00693984" w:rsidP="00A011FC">
      <w:pPr>
        <w:pStyle w:val="Sinespaciado"/>
        <w:jc w:val="both"/>
        <w:rPr>
          <w:sz w:val="22"/>
          <w:szCs w:val="22"/>
        </w:rPr>
      </w:pPr>
    </w:p>
    <w:p w14:paraId="1BF25032" w14:textId="75ACE876" w:rsidR="00255BE9" w:rsidRPr="00A011FC" w:rsidRDefault="00255BE9" w:rsidP="00A011FC">
      <w:pPr>
        <w:pStyle w:val="Sinespaciado"/>
        <w:jc w:val="both"/>
        <w:rPr>
          <w:sz w:val="22"/>
          <w:szCs w:val="22"/>
          <w:u w:val="single"/>
        </w:rPr>
      </w:pPr>
      <w:r w:rsidRPr="00A011FC">
        <w:rPr>
          <w:sz w:val="22"/>
          <w:szCs w:val="22"/>
          <w:u w:val="single"/>
        </w:rPr>
        <w:t>No se debe en caso de congelación</w:t>
      </w:r>
    </w:p>
    <w:p w14:paraId="39FB5ABE" w14:textId="77777777" w:rsidR="00255BE9" w:rsidRPr="00A011FC" w:rsidRDefault="00255BE9" w:rsidP="005A1AF6">
      <w:pPr>
        <w:pStyle w:val="Sinespaciado"/>
        <w:numPr>
          <w:ilvl w:val="0"/>
          <w:numId w:val="91"/>
        </w:numPr>
        <w:jc w:val="both"/>
        <w:rPr>
          <w:sz w:val="22"/>
          <w:szCs w:val="22"/>
        </w:rPr>
      </w:pPr>
      <w:r w:rsidRPr="00A011FC">
        <w:rPr>
          <w:sz w:val="22"/>
          <w:szCs w:val="22"/>
        </w:rPr>
        <w:t>Descongelar una zona si no se puede mantener descongelada. Volver a congelar puede provocar daños a los tejidos aún peores.</w:t>
      </w:r>
    </w:p>
    <w:p w14:paraId="7AD4F6EC" w14:textId="77777777" w:rsidR="00255BE9" w:rsidRPr="00A011FC" w:rsidRDefault="00255BE9" w:rsidP="005A1AF6">
      <w:pPr>
        <w:pStyle w:val="Sinespaciado"/>
        <w:numPr>
          <w:ilvl w:val="0"/>
          <w:numId w:val="91"/>
        </w:numPr>
        <w:jc w:val="both"/>
        <w:rPr>
          <w:sz w:val="22"/>
          <w:szCs w:val="22"/>
        </w:rPr>
      </w:pPr>
      <w:r w:rsidRPr="00A011FC">
        <w:rPr>
          <w:sz w:val="22"/>
          <w:szCs w:val="22"/>
        </w:rPr>
        <w:t>Usar calor seco y directo (como un calentador, fogatas, una almohadilla térmica o secadores de pelo) para descongelar las áreas congeladas. El calor directo puede quemar los tejidos que ya están dañados.</w:t>
      </w:r>
    </w:p>
    <w:p w14:paraId="5711BC03" w14:textId="77777777" w:rsidR="00255BE9" w:rsidRPr="00A011FC" w:rsidRDefault="00255BE9" w:rsidP="005A1AF6">
      <w:pPr>
        <w:pStyle w:val="Sinespaciado"/>
        <w:numPr>
          <w:ilvl w:val="0"/>
          <w:numId w:val="91"/>
        </w:numPr>
        <w:jc w:val="both"/>
        <w:rPr>
          <w:sz w:val="22"/>
          <w:szCs w:val="22"/>
        </w:rPr>
      </w:pPr>
      <w:r w:rsidRPr="00A011FC">
        <w:rPr>
          <w:sz w:val="22"/>
          <w:szCs w:val="22"/>
        </w:rPr>
        <w:t>Frotar ni masajee la zona afectada.</w:t>
      </w:r>
    </w:p>
    <w:p w14:paraId="5E6697BA" w14:textId="77777777" w:rsidR="00255BE9" w:rsidRPr="00A011FC" w:rsidRDefault="00255BE9" w:rsidP="005A1AF6">
      <w:pPr>
        <w:pStyle w:val="Sinespaciado"/>
        <w:numPr>
          <w:ilvl w:val="0"/>
          <w:numId w:val="91"/>
        </w:numPr>
        <w:jc w:val="both"/>
        <w:rPr>
          <w:sz w:val="22"/>
          <w:szCs w:val="22"/>
        </w:rPr>
      </w:pPr>
      <w:r w:rsidRPr="00A011FC">
        <w:rPr>
          <w:sz w:val="22"/>
          <w:szCs w:val="22"/>
        </w:rPr>
        <w:t>Molestar las ampollas sobre la piel congelada.</w:t>
      </w:r>
    </w:p>
    <w:p w14:paraId="20D7B634" w14:textId="77777777" w:rsidR="00255BE9" w:rsidRPr="00A011FC" w:rsidRDefault="00255BE9" w:rsidP="005A1AF6">
      <w:pPr>
        <w:pStyle w:val="Sinespaciado"/>
        <w:numPr>
          <w:ilvl w:val="0"/>
          <w:numId w:val="91"/>
        </w:numPr>
        <w:jc w:val="both"/>
        <w:rPr>
          <w:sz w:val="22"/>
          <w:szCs w:val="22"/>
        </w:rPr>
      </w:pPr>
      <w:r w:rsidRPr="00A011FC">
        <w:rPr>
          <w:sz w:val="22"/>
          <w:szCs w:val="22"/>
        </w:rPr>
        <w:t>Fumar ni tomar bebidas alcohólicas durante la recuperación ya que ambas cosas pueden interferir con la circulación sanguínea.</w:t>
      </w:r>
    </w:p>
    <w:p w14:paraId="7020ADC4" w14:textId="055EFFA7" w:rsidR="006240D6" w:rsidRDefault="006240D6" w:rsidP="006240D6"/>
    <w:p w14:paraId="28826071" w14:textId="7C956C12" w:rsidR="00A011FC" w:rsidRDefault="0000402C" w:rsidP="005A1AF6">
      <w:pPr>
        <w:pStyle w:val="Prrafodelista"/>
        <w:numPr>
          <w:ilvl w:val="0"/>
          <w:numId w:val="46"/>
        </w:numPr>
        <w:rPr>
          <w:b/>
          <w:bCs/>
        </w:rPr>
      </w:pPr>
      <w:r w:rsidRPr="0000402C">
        <w:rPr>
          <w:b/>
          <w:bCs/>
        </w:rPr>
        <w:t>Quemaduras</w:t>
      </w:r>
    </w:p>
    <w:p w14:paraId="0B5FE00F" w14:textId="78235A1D" w:rsidR="0000402C" w:rsidRDefault="0000402C" w:rsidP="0000402C">
      <w:pPr>
        <w:rPr>
          <w:b/>
          <w:bCs/>
        </w:rPr>
      </w:pPr>
    </w:p>
    <w:p w14:paraId="79256861" w14:textId="61247FEE" w:rsidR="00434422" w:rsidRPr="00434422" w:rsidRDefault="00434422" w:rsidP="00434422">
      <w:pPr>
        <w:pStyle w:val="Sinespaciado"/>
      </w:pPr>
      <w:r w:rsidRPr="00434422">
        <w:t>Si alguna parte de su cuerpo queda expuesta al fuego o a una fuente de calor importante, se provocará un</w:t>
      </w:r>
      <w:r>
        <w:t>a</w:t>
      </w:r>
      <w:r w:rsidRPr="00434422">
        <w:t xml:space="preserve"> quemadura. Para atender a un</w:t>
      </w:r>
      <w:r>
        <w:t>a</w:t>
      </w:r>
      <w:r w:rsidRPr="00434422">
        <w:t xml:space="preserve"> persona que sufrió una quemadura, o a uno mismo si no se encuentra acompañado se debe tener en cuenta:</w:t>
      </w:r>
    </w:p>
    <w:p w14:paraId="2CFF29FE" w14:textId="77777777" w:rsidR="00434422" w:rsidRDefault="00434422" w:rsidP="00434422">
      <w:pPr>
        <w:pStyle w:val="Sinespaciado"/>
      </w:pPr>
    </w:p>
    <w:p w14:paraId="2B2246A7" w14:textId="504CCA71" w:rsidR="00434422" w:rsidRPr="00434422" w:rsidRDefault="00434422" w:rsidP="00434422">
      <w:pPr>
        <w:pStyle w:val="Sinespaciado"/>
      </w:pPr>
      <w:r w:rsidRPr="00434422">
        <w:t>Si la quemadura es superficial, puede bastar con abrir la canilla de agua fría y poner bajo el agua la zona afectada.</w:t>
      </w:r>
    </w:p>
    <w:p w14:paraId="55A69733" w14:textId="77777777" w:rsidR="00434422" w:rsidRDefault="00434422" w:rsidP="00434422">
      <w:pPr>
        <w:pStyle w:val="Sinespaciado"/>
      </w:pPr>
    </w:p>
    <w:p w14:paraId="5CFD406B" w14:textId="53FAC00D" w:rsidR="00434422" w:rsidRPr="00434422" w:rsidRDefault="00434422" w:rsidP="00434422">
      <w:pPr>
        <w:pStyle w:val="Sinespaciado"/>
      </w:pPr>
      <w:r w:rsidRPr="00434422">
        <w:t>Si la quemadura es más grave:</w:t>
      </w:r>
    </w:p>
    <w:p w14:paraId="7A9D3B35" w14:textId="65DDF669" w:rsidR="00434422" w:rsidRPr="00434422" w:rsidRDefault="00434422" w:rsidP="005A1AF6">
      <w:pPr>
        <w:pStyle w:val="Sinespaciado"/>
        <w:numPr>
          <w:ilvl w:val="0"/>
          <w:numId w:val="92"/>
        </w:numPr>
      </w:pPr>
      <w:r>
        <w:t>T</w:t>
      </w:r>
      <w:r w:rsidRPr="00434422">
        <w:t>ranquilizar a la persona que se quemó.</w:t>
      </w:r>
    </w:p>
    <w:p w14:paraId="7CF5677F" w14:textId="77777777" w:rsidR="00434422" w:rsidRPr="00434422" w:rsidRDefault="00434422" w:rsidP="005A1AF6">
      <w:pPr>
        <w:pStyle w:val="Sinespaciado"/>
        <w:numPr>
          <w:ilvl w:val="0"/>
          <w:numId w:val="92"/>
        </w:numPr>
      </w:pPr>
      <w:r w:rsidRPr="00434422">
        <w:t>Sacarle ropa, anillos, pulseras y cinturones cercanas a la zona afectada.</w:t>
      </w:r>
    </w:p>
    <w:p w14:paraId="6D906E17" w14:textId="77777777" w:rsidR="00434422" w:rsidRPr="00434422" w:rsidRDefault="00434422" w:rsidP="005A1AF6">
      <w:pPr>
        <w:pStyle w:val="Sinespaciado"/>
        <w:numPr>
          <w:ilvl w:val="0"/>
          <w:numId w:val="92"/>
        </w:numPr>
      </w:pPr>
      <w:r w:rsidRPr="00434422">
        <w:t>Hacer correr agua fría de la canilla sobre la parte que se quemó.</w:t>
      </w:r>
    </w:p>
    <w:p w14:paraId="58DC6B67" w14:textId="0F42F749" w:rsidR="00434422" w:rsidRPr="00434422" w:rsidRDefault="00434422" w:rsidP="005A1AF6">
      <w:pPr>
        <w:pStyle w:val="Sinespaciado"/>
        <w:numPr>
          <w:ilvl w:val="0"/>
          <w:numId w:val="92"/>
        </w:numPr>
      </w:pPr>
      <w:r w:rsidRPr="00434422">
        <w:t xml:space="preserve">Llamar al SEM (Sistema de Emergencia Médica) o </w:t>
      </w:r>
      <w:proofErr w:type="spellStart"/>
      <w:r w:rsidRPr="00434422">
        <w:t>llevá</w:t>
      </w:r>
      <w:proofErr w:type="spellEnd"/>
      <w:r w:rsidRPr="00434422">
        <w:t xml:space="preserve"> a la persona a una guardia médica</w:t>
      </w:r>
      <w:r>
        <w:t>.</w:t>
      </w:r>
    </w:p>
    <w:p w14:paraId="1B1142C9" w14:textId="77777777" w:rsidR="00434422" w:rsidRPr="00434422" w:rsidRDefault="00434422" w:rsidP="005A1AF6">
      <w:pPr>
        <w:pStyle w:val="Sinespaciado"/>
        <w:numPr>
          <w:ilvl w:val="0"/>
          <w:numId w:val="92"/>
        </w:numPr>
      </w:pPr>
      <w:r w:rsidRPr="00434422">
        <w:t>No colocar ningún remedio, crema, hielo, dentífrico u otro producto casero en la zona, ya que puede agravar el daño</w:t>
      </w:r>
    </w:p>
    <w:p w14:paraId="003BCFDF" w14:textId="77777777" w:rsidR="00434422" w:rsidRPr="00434422" w:rsidRDefault="00434422" w:rsidP="005A1AF6">
      <w:pPr>
        <w:pStyle w:val="Sinespaciado"/>
        <w:numPr>
          <w:ilvl w:val="0"/>
          <w:numId w:val="92"/>
        </w:numPr>
      </w:pPr>
      <w:r w:rsidRPr="00434422">
        <w:t>Si aparecen ampollas, no deben abrirse o pincharse.</w:t>
      </w:r>
    </w:p>
    <w:p w14:paraId="11A24FFE" w14:textId="77777777" w:rsidR="00434422" w:rsidRPr="00434422" w:rsidRDefault="00434422" w:rsidP="00434422">
      <w:pPr>
        <w:pStyle w:val="Sinespaciado"/>
      </w:pPr>
    </w:p>
    <w:p w14:paraId="49198286" w14:textId="77777777" w:rsidR="00434422" w:rsidRDefault="00434422" w:rsidP="00434422">
      <w:pPr>
        <w:pStyle w:val="Sinespaciado"/>
      </w:pPr>
    </w:p>
    <w:p w14:paraId="1AE37CAC" w14:textId="6C606542" w:rsidR="00434422" w:rsidRPr="00434422" w:rsidRDefault="00434422" w:rsidP="00434422">
      <w:pPr>
        <w:pStyle w:val="Sinespaciado"/>
        <w:rPr>
          <w:u w:val="single"/>
        </w:rPr>
      </w:pPr>
      <w:r w:rsidRPr="00434422">
        <w:rPr>
          <w:u w:val="single"/>
        </w:rPr>
        <w:t>Tipos de Quemaduras</w:t>
      </w:r>
      <w:r w:rsidRPr="00434422">
        <w:rPr>
          <w:u w:val="single"/>
        </w:rPr>
        <w:br/>
      </w:r>
    </w:p>
    <w:p w14:paraId="443A6635" w14:textId="5C9F5374" w:rsidR="00434422" w:rsidRPr="00CE1C5E" w:rsidRDefault="00434422" w:rsidP="005A1AF6">
      <w:pPr>
        <w:pStyle w:val="Sinespaciado"/>
        <w:numPr>
          <w:ilvl w:val="0"/>
          <w:numId w:val="93"/>
        </w:numPr>
        <w:jc w:val="both"/>
        <w:rPr>
          <w:sz w:val="22"/>
          <w:szCs w:val="22"/>
        </w:rPr>
      </w:pPr>
      <w:r w:rsidRPr="00CE1C5E">
        <w:rPr>
          <w:sz w:val="22"/>
          <w:szCs w:val="22"/>
        </w:rPr>
        <w:t>Superficiales, Tipo A o de Primer grado: afectan la primera capa de la piel (epidermis). Este tipo de quemaduras en su mayoría son dolorosas.</w:t>
      </w:r>
    </w:p>
    <w:p w14:paraId="506CA4F3" w14:textId="3EDE9D02" w:rsidR="00434422" w:rsidRPr="00CE1C5E" w:rsidRDefault="00434422" w:rsidP="005A1AF6">
      <w:pPr>
        <w:pStyle w:val="Sinespaciado"/>
        <w:numPr>
          <w:ilvl w:val="0"/>
          <w:numId w:val="93"/>
        </w:numPr>
        <w:jc w:val="both"/>
        <w:rPr>
          <w:sz w:val="22"/>
          <w:szCs w:val="22"/>
        </w:rPr>
      </w:pPr>
      <w:r w:rsidRPr="00CE1C5E">
        <w:rPr>
          <w:sz w:val="22"/>
          <w:szCs w:val="22"/>
        </w:rPr>
        <w:t>Segundo grado: comprometen las dos primeras capas de la piel, la epidermis y la dermis. Son quemaduras que varían en cuanto a la sensibilidad y el dolor pueden o doler mucho o doler menos, esto depende de si se lesionan algunas terminales nerviosas que captan el dolor.</w:t>
      </w:r>
    </w:p>
    <w:p w14:paraId="05EDC05B" w14:textId="6E1D84BF" w:rsidR="00434422" w:rsidRPr="00CE1C5E" w:rsidRDefault="00434422" w:rsidP="005A1AF6">
      <w:pPr>
        <w:pStyle w:val="Sinespaciado"/>
        <w:numPr>
          <w:ilvl w:val="0"/>
          <w:numId w:val="93"/>
        </w:numPr>
        <w:jc w:val="both"/>
        <w:rPr>
          <w:sz w:val="22"/>
          <w:szCs w:val="22"/>
        </w:rPr>
      </w:pPr>
      <w:r w:rsidRPr="00CE1C5E">
        <w:rPr>
          <w:sz w:val="22"/>
          <w:szCs w:val="22"/>
        </w:rPr>
        <w:t>Tercer grado: lesionan todas las capas de la piel e incluso músculos, tendones y huesos. Estas son producidas por agentes químicos o por periodos de exposición prolongados a agentes térmicos.</w:t>
      </w:r>
    </w:p>
    <w:p w14:paraId="0CF90681" w14:textId="77777777" w:rsidR="00434422" w:rsidRPr="00434422" w:rsidRDefault="00434422" w:rsidP="00434422">
      <w:pPr>
        <w:pStyle w:val="Sinespaciado"/>
        <w:jc w:val="center"/>
      </w:pPr>
      <w:r w:rsidRPr="00434422">
        <w:br/>
      </w:r>
      <w:r w:rsidRPr="00434422">
        <w:rPr>
          <w:noProof/>
        </w:rPr>
        <w:drawing>
          <wp:inline distT="0" distB="0" distL="0" distR="0" wp14:anchorId="3964DED7" wp14:editId="24982085">
            <wp:extent cx="4242391" cy="2375297"/>
            <wp:effectExtent l="0" t="0" r="0" b="0"/>
            <wp:docPr id="5" name="Imagen 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60647" cy="2385519"/>
                    </a:xfrm>
                    <a:prstGeom prst="rect">
                      <a:avLst/>
                    </a:prstGeom>
                    <a:noFill/>
                    <a:ln>
                      <a:noFill/>
                    </a:ln>
                  </pic:spPr>
                </pic:pic>
              </a:graphicData>
            </a:graphic>
          </wp:inline>
        </w:drawing>
      </w:r>
    </w:p>
    <w:p w14:paraId="487B331E" w14:textId="782E599F" w:rsidR="00434422" w:rsidRPr="00434422" w:rsidRDefault="00434422" w:rsidP="00434422">
      <w:pPr>
        <w:pStyle w:val="Sinespaciado"/>
        <w:jc w:val="center"/>
        <w:rPr>
          <w:sz w:val="20"/>
          <w:szCs w:val="20"/>
        </w:rPr>
      </w:pPr>
      <w:r w:rsidRPr="00434422">
        <w:rPr>
          <w:sz w:val="20"/>
          <w:szCs w:val="20"/>
        </w:rPr>
        <w:t>Tipos de quemaduras</w:t>
      </w:r>
      <w:r w:rsidR="00CE1C5E">
        <w:rPr>
          <w:sz w:val="20"/>
          <w:szCs w:val="20"/>
        </w:rPr>
        <w:t>.</w:t>
      </w:r>
    </w:p>
    <w:p w14:paraId="7F45135A" w14:textId="25310F1E" w:rsidR="0000402C" w:rsidRDefault="0000402C" w:rsidP="0000402C"/>
    <w:p w14:paraId="661DAA2B" w14:textId="05DF29C1" w:rsidR="00CE1C5E" w:rsidRDefault="00CE1C5E" w:rsidP="005A1AF6">
      <w:pPr>
        <w:pStyle w:val="Prrafodelista"/>
        <w:numPr>
          <w:ilvl w:val="0"/>
          <w:numId w:val="46"/>
        </w:numPr>
        <w:rPr>
          <w:b/>
          <w:bCs/>
        </w:rPr>
      </w:pPr>
      <w:r w:rsidRPr="00CE1C5E">
        <w:rPr>
          <w:b/>
          <w:bCs/>
        </w:rPr>
        <w:t>Hemorragias</w:t>
      </w:r>
    </w:p>
    <w:p w14:paraId="5D518616" w14:textId="1B91E3F1" w:rsidR="00CE1C5E" w:rsidRDefault="00CE1C5E" w:rsidP="00CE1C5E">
      <w:pPr>
        <w:rPr>
          <w:b/>
          <w:bCs/>
        </w:rPr>
      </w:pPr>
    </w:p>
    <w:p w14:paraId="76C60E9A" w14:textId="77777777" w:rsidR="00CE1C5E" w:rsidRPr="00004E9B" w:rsidRDefault="00CE1C5E" w:rsidP="00004E9B">
      <w:pPr>
        <w:pStyle w:val="Sinespaciado"/>
        <w:jc w:val="both"/>
        <w:rPr>
          <w:sz w:val="22"/>
          <w:szCs w:val="22"/>
        </w:rPr>
      </w:pPr>
      <w:r w:rsidRPr="00004E9B">
        <w:rPr>
          <w:sz w:val="22"/>
          <w:szCs w:val="22"/>
        </w:rPr>
        <w:t>Salida o derrame de sangre fuera o dentro del organismo como consecuencia de la rotura accidental o espontánea de uno o varios vasos sanguíneos.</w:t>
      </w:r>
    </w:p>
    <w:p w14:paraId="0AAB2432" w14:textId="77777777" w:rsidR="00CE1C5E" w:rsidRPr="00004E9B" w:rsidRDefault="00CE1C5E" w:rsidP="00004E9B">
      <w:pPr>
        <w:pStyle w:val="Sinespaciado"/>
        <w:jc w:val="both"/>
        <w:rPr>
          <w:sz w:val="22"/>
          <w:szCs w:val="22"/>
        </w:rPr>
      </w:pPr>
    </w:p>
    <w:p w14:paraId="272B225B" w14:textId="29FDDA44" w:rsidR="00CE1C5E" w:rsidRPr="00004E9B" w:rsidRDefault="00CE1C5E" w:rsidP="00004E9B">
      <w:pPr>
        <w:pStyle w:val="Sinespaciado"/>
        <w:jc w:val="both"/>
        <w:rPr>
          <w:sz w:val="22"/>
          <w:szCs w:val="22"/>
          <w:u w:val="single"/>
        </w:rPr>
      </w:pPr>
      <w:r w:rsidRPr="00004E9B">
        <w:rPr>
          <w:sz w:val="22"/>
          <w:szCs w:val="22"/>
          <w:u w:val="single"/>
        </w:rPr>
        <w:t>Clasificación</w:t>
      </w:r>
    </w:p>
    <w:p w14:paraId="3CD1D300" w14:textId="77777777" w:rsidR="00CE1C5E" w:rsidRPr="00004E9B" w:rsidRDefault="00CE1C5E" w:rsidP="005A1AF6">
      <w:pPr>
        <w:pStyle w:val="Sinespaciado"/>
        <w:numPr>
          <w:ilvl w:val="0"/>
          <w:numId w:val="94"/>
        </w:numPr>
        <w:jc w:val="both"/>
        <w:rPr>
          <w:sz w:val="22"/>
          <w:szCs w:val="22"/>
        </w:rPr>
      </w:pPr>
      <w:r w:rsidRPr="00004E9B">
        <w:rPr>
          <w:sz w:val="22"/>
          <w:szCs w:val="22"/>
        </w:rPr>
        <w:t>Según en el espacio al que se vierte la sangre:</w:t>
      </w:r>
    </w:p>
    <w:p w14:paraId="58988DF3" w14:textId="77777777" w:rsidR="00CE1C5E" w:rsidRPr="00004E9B" w:rsidRDefault="00CE1C5E" w:rsidP="005A1AF6">
      <w:pPr>
        <w:pStyle w:val="Sinespaciado"/>
        <w:numPr>
          <w:ilvl w:val="0"/>
          <w:numId w:val="95"/>
        </w:numPr>
        <w:jc w:val="both"/>
        <w:rPr>
          <w:sz w:val="22"/>
          <w:szCs w:val="22"/>
        </w:rPr>
      </w:pPr>
      <w:r w:rsidRPr="00004E9B">
        <w:rPr>
          <w:sz w:val="22"/>
          <w:szCs w:val="22"/>
        </w:rPr>
        <w:t>EXTERNAS: la sangre sale al exterior a través de una herida.</w:t>
      </w:r>
    </w:p>
    <w:p w14:paraId="6F8A9325" w14:textId="77777777" w:rsidR="00CE1C5E" w:rsidRPr="00004E9B" w:rsidRDefault="00CE1C5E" w:rsidP="005A1AF6">
      <w:pPr>
        <w:pStyle w:val="Sinespaciado"/>
        <w:numPr>
          <w:ilvl w:val="0"/>
          <w:numId w:val="95"/>
        </w:numPr>
        <w:jc w:val="both"/>
        <w:rPr>
          <w:sz w:val="22"/>
          <w:szCs w:val="22"/>
        </w:rPr>
      </w:pPr>
      <w:r w:rsidRPr="00004E9B">
        <w:rPr>
          <w:sz w:val="22"/>
          <w:szCs w:val="22"/>
        </w:rPr>
        <w:t>INTERNAS: la hemorragia se produce en el interior del organismo, sin salida al exterior.</w:t>
      </w:r>
    </w:p>
    <w:p w14:paraId="323BD38D" w14:textId="77777777" w:rsidR="00CE1C5E" w:rsidRPr="00004E9B" w:rsidRDefault="00CE1C5E" w:rsidP="005A1AF6">
      <w:pPr>
        <w:pStyle w:val="Sinespaciado"/>
        <w:numPr>
          <w:ilvl w:val="0"/>
          <w:numId w:val="95"/>
        </w:numPr>
        <w:jc w:val="both"/>
        <w:rPr>
          <w:sz w:val="22"/>
          <w:szCs w:val="22"/>
        </w:rPr>
      </w:pPr>
      <w:r w:rsidRPr="00004E9B">
        <w:rPr>
          <w:sz w:val="22"/>
          <w:szCs w:val="22"/>
        </w:rPr>
        <w:t>EXTERIORIZADAS: se producen en el interior del organismo, pero la sangre sale al exterior a través de un orificio natural del cuerpo. Puede presentarse por la nariz (epistaxis), el oído (</w:t>
      </w:r>
      <w:proofErr w:type="spellStart"/>
      <w:r w:rsidRPr="00004E9B">
        <w:rPr>
          <w:sz w:val="22"/>
          <w:szCs w:val="22"/>
        </w:rPr>
        <w:t>otorragias</w:t>
      </w:r>
      <w:proofErr w:type="spellEnd"/>
      <w:r w:rsidRPr="00004E9B">
        <w:rPr>
          <w:sz w:val="22"/>
          <w:szCs w:val="22"/>
        </w:rPr>
        <w:t>) y por la boca proveniente de los pulmones (hemoptisis) o bien por el estómago (hematemesis).</w:t>
      </w:r>
    </w:p>
    <w:p w14:paraId="586C4D96" w14:textId="77777777" w:rsidR="00CE1C5E" w:rsidRPr="00004E9B" w:rsidRDefault="00CE1C5E" w:rsidP="00004E9B">
      <w:pPr>
        <w:ind w:left="539"/>
        <w:jc w:val="both"/>
        <w:rPr>
          <w:rFonts w:ascii="Arial" w:eastAsia="Times New Roman" w:hAnsi="Arial" w:cs="Arial"/>
          <w:color w:val="000000"/>
          <w:sz w:val="22"/>
          <w:szCs w:val="22"/>
          <w:lang w:eastAsia="es-AR"/>
        </w:rPr>
      </w:pPr>
    </w:p>
    <w:p w14:paraId="4DE94A42" w14:textId="77777777" w:rsidR="00CE1C5E" w:rsidRPr="00004E9B" w:rsidRDefault="00CE1C5E" w:rsidP="005A1AF6">
      <w:pPr>
        <w:pStyle w:val="Sinespaciado"/>
        <w:numPr>
          <w:ilvl w:val="0"/>
          <w:numId w:val="94"/>
        </w:numPr>
        <w:jc w:val="both"/>
        <w:rPr>
          <w:sz w:val="22"/>
          <w:szCs w:val="22"/>
        </w:rPr>
      </w:pPr>
      <w:r w:rsidRPr="00004E9B">
        <w:rPr>
          <w:sz w:val="22"/>
          <w:szCs w:val="22"/>
        </w:rPr>
        <w:t>Según el vaso sanguíneo lesionado se clasifican en:</w:t>
      </w:r>
    </w:p>
    <w:p w14:paraId="09D2ACDB" w14:textId="77777777" w:rsidR="00CE1C5E" w:rsidRPr="00004E9B" w:rsidRDefault="00CE1C5E" w:rsidP="005A1AF6">
      <w:pPr>
        <w:pStyle w:val="Sinespaciado"/>
        <w:numPr>
          <w:ilvl w:val="0"/>
          <w:numId w:val="96"/>
        </w:numPr>
        <w:jc w:val="both"/>
        <w:rPr>
          <w:sz w:val="22"/>
          <w:szCs w:val="22"/>
        </w:rPr>
      </w:pPr>
      <w:r w:rsidRPr="00004E9B">
        <w:rPr>
          <w:sz w:val="22"/>
          <w:szCs w:val="22"/>
        </w:rPr>
        <w:t>ARTERIALES: de color rojo brillante (sangre oxigenada), sale a gran presión, como borbotones a impulsos rítmicos que coinciden con el latido del corazón.</w:t>
      </w:r>
    </w:p>
    <w:p w14:paraId="723E1018" w14:textId="77777777" w:rsidR="00CE1C5E" w:rsidRPr="00004E9B" w:rsidRDefault="00CE1C5E" w:rsidP="005A1AF6">
      <w:pPr>
        <w:pStyle w:val="Sinespaciado"/>
        <w:numPr>
          <w:ilvl w:val="0"/>
          <w:numId w:val="96"/>
        </w:numPr>
        <w:jc w:val="both"/>
        <w:rPr>
          <w:sz w:val="22"/>
          <w:szCs w:val="22"/>
        </w:rPr>
      </w:pPr>
      <w:r w:rsidRPr="00004E9B">
        <w:rPr>
          <w:sz w:val="22"/>
          <w:szCs w:val="22"/>
        </w:rPr>
        <w:lastRenderedPageBreak/>
        <w:t>VENOSAS: de color rojo oscuro (sangre de retorno), sale lenta y uniforme a menor presión.</w:t>
      </w:r>
    </w:p>
    <w:p w14:paraId="51FC4DF2" w14:textId="77777777" w:rsidR="00CE1C5E" w:rsidRPr="00004E9B" w:rsidRDefault="00CE1C5E" w:rsidP="005A1AF6">
      <w:pPr>
        <w:pStyle w:val="Sinespaciado"/>
        <w:numPr>
          <w:ilvl w:val="0"/>
          <w:numId w:val="96"/>
        </w:numPr>
        <w:jc w:val="both"/>
        <w:rPr>
          <w:sz w:val="22"/>
          <w:szCs w:val="22"/>
        </w:rPr>
      </w:pPr>
      <w:r w:rsidRPr="00004E9B">
        <w:rPr>
          <w:sz w:val="22"/>
          <w:szCs w:val="22"/>
        </w:rPr>
        <w:t>CAPILARES: de color rojo, solo compromete vasos capilares por lo cual es escasa y se puede controlar fácilmente, por lo general se forma un moretón (hematoma).</w:t>
      </w:r>
    </w:p>
    <w:p w14:paraId="5747260A" w14:textId="77777777" w:rsidR="00CE1C5E" w:rsidRPr="00A907E5" w:rsidRDefault="00CE1C5E" w:rsidP="00CE1C5E">
      <w:pPr>
        <w:spacing w:before="3"/>
        <w:ind w:right="137"/>
        <w:textAlignment w:val="baseline"/>
        <w:rPr>
          <w:rFonts w:ascii="Arial" w:eastAsia="Times New Roman" w:hAnsi="Arial" w:cs="Arial"/>
          <w:color w:val="000000"/>
          <w:lang w:eastAsia="es-AR"/>
        </w:rPr>
      </w:pPr>
    </w:p>
    <w:p w14:paraId="5F8B2167" w14:textId="77777777" w:rsidR="00CE1C5E" w:rsidRPr="00004E9B" w:rsidRDefault="00CE1C5E" w:rsidP="00004E9B">
      <w:pPr>
        <w:pStyle w:val="Sinespaciado"/>
        <w:jc w:val="center"/>
      </w:pPr>
      <w:r w:rsidRPr="00004E9B">
        <w:rPr>
          <w:noProof/>
        </w:rPr>
        <w:drawing>
          <wp:inline distT="0" distB="0" distL="0" distR="0" wp14:anchorId="1158B84B" wp14:editId="4893579D">
            <wp:extent cx="3254507" cy="1031358"/>
            <wp:effectExtent l="0" t="0" r="0" b="0"/>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63050" cy="1034065"/>
                    </a:xfrm>
                    <a:prstGeom prst="rect">
                      <a:avLst/>
                    </a:prstGeom>
                    <a:noFill/>
                    <a:ln>
                      <a:noFill/>
                    </a:ln>
                  </pic:spPr>
                </pic:pic>
              </a:graphicData>
            </a:graphic>
          </wp:inline>
        </w:drawing>
      </w:r>
    </w:p>
    <w:p w14:paraId="778D491A" w14:textId="77777777" w:rsidR="00CE1C5E" w:rsidRPr="00004E9B" w:rsidRDefault="00CE1C5E" w:rsidP="00004E9B">
      <w:pPr>
        <w:pStyle w:val="Sinespaciado"/>
        <w:jc w:val="center"/>
        <w:rPr>
          <w:sz w:val="20"/>
          <w:szCs w:val="20"/>
        </w:rPr>
      </w:pPr>
      <w:r w:rsidRPr="00004E9B">
        <w:rPr>
          <w:sz w:val="20"/>
          <w:szCs w:val="20"/>
        </w:rPr>
        <w:t>Tipos de hemorragias según el conducto comprometido.</w:t>
      </w:r>
    </w:p>
    <w:p w14:paraId="023A5EBD" w14:textId="77777777" w:rsidR="00CE1C5E" w:rsidRPr="00004E9B" w:rsidRDefault="00CE1C5E" w:rsidP="00004E9B">
      <w:pPr>
        <w:pStyle w:val="Sinespaciado"/>
      </w:pPr>
    </w:p>
    <w:p w14:paraId="1451288B" w14:textId="5C33CC8B" w:rsidR="00CE1C5E" w:rsidRPr="004F3ED1" w:rsidRDefault="00CE1C5E" w:rsidP="004F3ED1">
      <w:pPr>
        <w:pStyle w:val="Sinespaciado"/>
        <w:jc w:val="both"/>
        <w:rPr>
          <w:sz w:val="22"/>
          <w:szCs w:val="22"/>
        </w:rPr>
      </w:pPr>
      <w:r w:rsidRPr="004F3ED1">
        <w:rPr>
          <w:sz w:val="22"/>
          <w:szCs w:val="22"/>
        </w:rPr>
        <w:t xml:space="preserve">La persona adulta contiene aproximadamente 5 </w:t>
      </w:r>
      <w:proofErr w:type="spellStart"/>
      <w:r w:rsidRPr="004F3ED1">
        <w:rPr>
          <w:sz w:val="22"/>
          <w:szCs w:val="22"/>
        </w:rPr>
        <w:t>lts</w:t>
      </w:r>
      <w:proofErr w:type="spellEnd"/>
      <w:r w:rsidRPr="004F3ED1">
        <w:rPr>
          <w:sz w:val="22"/>
          <w:szCs w:val="22"/>
        </w:rPr>
        <w:t xml:space="preserve"> de sangre. Una pérdida de sangre de</w:t>
      </w:r>
      <w:r w:rsidR="004F3ED1" w:rsidRPr="004F3ED1">
        <w:rPr>
          <w:sz w:val="22"/>
          <w:szCs w:val="22"/>
        </w:rPr>
        <w:t xml:space="preserve"> h</w:t>
      </w:r>
      <w:r w:rsidRPr="004F3ED1">
        <w:rPr>
          <w:sz w:val="22"/>
          <w:szCs w:val="22"/>
        </w:rPr>
        <w:t>asta 1 litro (20%) se puede soportar por el organismo. Pérdida de un 33% ya se corre peligro. A partir de 2 litros (40%) la mortalidad es elevada.</w:t>
      </w:r>
    </w:p>
    <w:p w14:paraId="6566FED4" w14:textId="77777777" w:rsidR="004F3ED1" w:rsidRPr="004F3ED1" w:rsidRDefault="004F3ED1" w:rsidP="004F3ED1">
      <w:pPr>
        <w:pStyle w:val="Sinespaciado"/>
      </w:pPr>
    </w:p>
    <w:p w14:paraId="088D129A" w14:textId="77777777" w:rsidR="00CE1C5E" w:rsidRPr="004F3ED1" w:rsidRDefault="00CE1C5E" w:rsidP="004F3ED1">
      <w:pPr>
        <w:pStyle w:val="Sinespaciado"/>
        <w:jc w:val="center"/>
      </w:pPr>
      <w:r w:rsidRPr="004F3ED1">
        <w:rPr>
          <w:noProof/>
        </w:rPr>
        <w:drawing>
          <wp:inline distT="0" distB="0" distL="0" distR="0" wp14:anchorId="68992041" wp14:editId="55774B62">
            <wp:extent cx="4210050" cy="25336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10050" cy="2533650"/>
                    </a:xfrm>
                    <a:prstGeom prst="rect">
                      <a:avLst/>
                    </a:prstGeom>
                    <a:noFill/>
                    <a:ln>
                      <a:noFill/>
                    </a:ln>
                  </pic:spPr>
                </pic:pic>
              </a:graphicData>
            </a:graphic>
          </wp:inline>
        </w:drawing>
      </w:r>
    </w:p>
    <w:p w14:paraId="270F479B" w14:textId="77777777" w:rsidR="00CE1C5E" w:rsidRPr="004F3ED1" w:rsidRDefault="00CE1C5E" w:rsidP="004F3ED1">
      <w:pPr>
        <w:pStyle w:val="Sinespaciado"/>
        <w:jc w:val="center"/>
        <w:rPr>
          <w:sz w:val="22"/>
          <w:szCs w:val="22"/>
        </w:rPr>
      </w:pPr>
      <w:r w:rsidRPr="004F3ED1">
        <w:rPr>
          <w:sz w:val="20"/>
          <w:szCs w:val="20"/>
        </w:rPr>
        <w:t>Pronóstico según pérdida de sangre.</w:t>
      </w:r>
      <w:r w:rsidRPr="004F3ED1">
        <w:rPr>
          <w:sz w:val="20"/>
          <w:szCs w:val="20"/>
        </w:rPr>
        <w:br/>
      </w:r>
    </w:p>
    <w:p w14:paraId="103ADEDA" w14:textId="4A3ACD68" w:rsidR="00CE1C5E" w:rsidRPr="00A07CE0" w:rsidRDefault="00CE1C5E" w:rsidP="004F3ED1">
      <w:pPr>
        <w:pStyle w:val="Sinespaciado"/>
        <w:rPr>
          <w:b/>
          <w:bCs/>
          <w:sz w:val="22"/>
          <w:szCs w:val="22"/>
        </w:rPr>
      </w:pPr>
      <w:r w:rsidRPr="00A07CE0">
        <w:rPr>
          <w:b/>
          <w:bCs/>
          <w:sz w:val="22"/>
          <w:szCs w:val="22"/>
        </w:rPr>
        <w:t>Primeros auxilios para hemorragias exteriorizadas</w:t>
      </w:r>
    </w:p>
    <w:p w14:paraId="4CE6F19C" w14:textId="77777777" w:rsidR="004F3ED1" w:rsidRPr="004F3ED1" w:rsidRDefault="004F3ED1" w:rsidP="004F3ED1">
      <w:pPr>
        <w:pStyle w:val="Sinespaciado"/>
        <w:jc w:val="both"/>
        <w:rPr>
          <w:sz w:val="22"/>
          <w:szCs w:val="22"/>
          <w:u w:val="single"/>
        </w:rPr>
      </w:pPr>
    </w:p>
    <w:p w14:paraId="3D8406FF" w14:textId="77777777" w:rsidR="00CE1C5E" w:rsidRPr="004F3ED1" w:rsidRDefault="00CE1C5E" w:rsidP="004F3ED1">
      <w:pPr>
        <w:pStyle w:val="Sinespaciado"/>
        <w:jc w:val="both"/>
        <w:rPr>
          <w:sz w:val="22"/>
          <w:szCs w:val="22"/>
        </w:rPr>
      </w:pPr>
      <w:r w:rsidRPr="004F3ED1">
        <w:rPr>
          <w:sz w:val="22"/>
          <w:szCs w:val="22"/>
        </w:rPr>
        <w:t>Los primeros auxilios son apropiados para el sangrado externo. Si hay un sangrado intenso, o usted cree que hay una hemorragia interna o la persona está en shock, consiga ayuda urgente.</w:t>
      </w:r>
    </w:p>
    <w:p w14:paraId="0D0D2827" w14:textId="77777777" w:rsidR="00CE1C5E" w:rsidRPr="004F3ED1" w:rsidRDefault="00CE1C5E" w:rsidP="005A1AF6">
      <w:pPr>
        <w:pStyle w:val="Sinespaciado"/>
        <w:numPr>
          <w:ilvl w:val="0"/>
          <w:numId w:val="97"/>
        </w:numPr>
        <w:jc w:val="both"/>
        <w:rPr>
          <w:sz w:val="22"/>
          <w:szCs w:val="22"/>
        </w:rPr>
      </w:pPr>
      <w:r w:rsidRPr="004F3ED1">
        <w:rPr>
          <w:sz w:val="22"/>
          <w:szCs w:val="22"/>
        </w:rPr>
        <w:t>Calme y tranquilice a la persona. Ver sangre puede ser muy atemorizante.</w:t>
      </w:r>
    </w:p>
    <w:p w14:paraId="4CCA0688" w14:textId="77777777" w:rsidR="00CE1C5E" w:rsidRPr="004F3ED1" w:rsidRDefault="00CE1C5E" w:rsidP="005A1AF6">
      <w:pPr>
        <w:pStyle w:val="Sinespaciado"/>
        <w:numPr>
          <w:ilvl w:val="0"/>
          <w:numId w:val="97"/>
        </w:numPr>
        <w:jc w:val="both"/>
        <w:rPr>
          <w:sz w:val="22"/>
          <w:szCs w:val="22"/>
        </w:rPr>
      </w:pPr>
      <w:r w:rsidRPr="004F3ED1">
        <w:rPr>
          <w:sz w:val="22"/>
          <w:szCs w:val="22"/>
        </w:rPr>
        <w:t>Si la herida afecta solo las capas superiores de la piel (superficial), lávela con jabón y agua tibia, y séquela con palmaditas suaves.</w:t>
      </w:r>
    </w:p>
    <w:p w14:paraId="7D69693E" w14:textId="77777777" w:rsidR="00CE1C5E" w:rsidRPr="004F3ED1" w:rsidRDefault="00CE1C5E" w:rsidP="005A1AF6">
      <w:pPr>
        <w:pStyle w:val="Sinespaciado"/>
        <w:numPr>
          <w:ilvl w:val="0"/>
          <w:numId w:val="97"/>
        </w:numPr>
        <w:jc w:val="both"/>
        <w:rPr>
          <w:sz w:val="22"/>
          <w:szCs w:val="22"/>
        </w:rPr>
      </w:pPr>
      <w:r w:rsidRPr="004F3ED1">
        <w:rPr>
          <w:sz w:val="22"/>
          <w:szCs w:val="22"/>
        </w:rPr>
        <w:t>Recueste a la persona. Esto reduce la posibilidad de un desmayo al aumentar el flujo de sangre al cerebro. Siempre que sea posible, eleve la parte del cuerpo que está sangrando.</w:t>
      </w:r>
    </w:p>
    <w:p w14:paraId="4FF7678F" w14:textId="77777777" w:rsidR="00CE1C5E" w:rsidRPr="004F3ED1" w:rsidRDefault="00CE1C5E" w:rsidP="005A1AF6">
      <w:pPr>
        <w:pStyle w:val="Sinespaciado"/>
        <w:numPr>
          <w:ilvl w:val="0"/>
          <w:numId w:val="97"/>
        </w:numPr>
        <w:jc w:val="both"/>
        <w:rPr>
          <w:sz w:val="22"/>
          <w:szCs w:val="22"/>
        </w:rPr>
      </w:pPr>
      <w:r w:rsidRPr="004F3ED1">
        <w:rPr>
          <w:sz w:val="22"/>
          <w:szCs w:val="22"/>
        </w:rPr>
        <w:t>Retire cualquier residuo suelto o suciedad visible de la herida.</w:t>
      </w:r>
    </w:p>
    <w:p w14:paraId="614CB27D" w14:textId="77777777" w:rsidR="00CE1C5E" w:rsidRPr="004F3ED1" w:rsidRDefault="00CE1C5E" w:rsidP="005A1AF6">
      <w:pPr>
        <w:pStyle w:val="Sinespaciado"/>
        <w:numPr>
          <w:ilvl w:val="0"/>
          <w:numId w:val="97"/>
        </w:numPr>
        <w:jc w:val="both"/>
        <w:rPr>
          <w:sz w:val="22"/>
          <w:szCs w:val="22"/>
        </w:rPr>
      </w:pPr>
      <w:r w:rsidRPr="004F3ED1">
        <w:rPr>
          <w:sz w:val="22"/>
          <w:szCs w:val="22"/>
        </w:rPr>
        <w:t>No retire objetos, como un cuchillo, trozo de madera o flecha, que esté enterrado en el cuerpo. Hacerlo puede causar más daño y sangrado. Coloque almohadillas y vendajes alrededor del objeto y péguelo con cinta en el lugar.</w:t>
      </w:r>
    </w:p>
    <w:p w14:paraId="56684192" w14:textId="77777777" w:rsidR="00CE1C5E" w:rsidRPr="004F3ED1" w:rsidRDefault="00CE1C5E" w:rsidP="005A1AF6">
      <w:pPr>
        <w:pStyle w:val="Sinespaciado"/>
        <w:numPr>
          <w:ilvl w:val="0"/>
          <w:numId w:val="97"/>
        </w:numPr>
        <w:jc w:val="both"/>
        <w:rPr>
          <w:sz w:val="22"/>
          <w:szCs w:val="22"/>
        </w:rPr>
      </w:pPr>
      <w:r w:rsidRPr="004F3ED1">
        <w:rPr>
          <w:sz w:val="22"/>
          <w:szCs w:val="22"/>
        </w:rPr>
        <w:t>Aplique presión directa sobre una herida externa con un vendaje estéril, un trozo de tela limpio o incluso con una prenda de vestir. Si no hay otra cosa disponible, use las manos. La presión directa es lo mejor para un sangrado externo, excepto para una lesión ocular. No presione si existe una fractura expuesta.</w:t>
      </w:r>
    </w:p>
    <w:p w14:paraId="78A867E9" w14:textId="07BA02BC" w:rsidR="00CE1C5E" w:rsidRPr="004F3ED1" w:rsidRDefault="00CE1C5E" w:rsidP="005A1AF6">
      <w:pPr>
        <w:pStyle w:val="Sinespaciado"/>
        <w:numPr>
          <w:ilvl w:val="0"/>
          <w:numId w:val="97"/>
        </w:numPr>
        <w:jc w:val="both"/>
        <w:rPr>
          <w:sz w:val="22"/>
          <w:szCs w:val="22"/>
        </w:rPr>
      </w:pPr>
      <w:r w:rsidRPr="004F3ED1">
        <w:rPr>
          <w:sz w:val="22"/>
          <w:szCs w:val="22"/>
        </w:rPr>
        <w:t xml:space="preserve">Mantenga la presión hasta que se detenga el sangrado (5 a 10 min). Cuando </w:t>
      </w:r>
      <w:r w:rsidR="004F3ED1" w:rsidRPr="004F3ED1">
        <w:rPr>
          <w:sz w:val="22"/>
          <w:szCs w:val="22"/>
        </w:rPr>
        <w:t>é</w:t>
      </w:r>
      <w:r w:rsidRPr="004F3ED1">
        <w:rPr>
          <w:sz w:val="22"/>
          <w:szCs w:val="22"/>
        </w:rPr>
        <w:t>ste se haya detenido, envuelva fuertemente el apósito sobre la herida con cinta adhesiva o con un pedazo de tela limpio. No mire por debajo del vendaje para ver si el sangrado se ha detenido.</w:t>
      </w:r>
    </w:p>
    <w:p w14:paraId="6FA748BB" w14:textId="77777777" w:rsidR="00CE1C5E" w:rsidRPr="004F3ED1" w:rsidRDefault="00CE1C5E" w:rsidP="005A1AF6">
      <w:pPr>
        <w:pStyle w:val="Sinespaciado"/>
        <w:numPr>
          <w:ilvl w:val="0"/>
          <w:numId w:val="97"/>
        </w:numPr>
        <w:jc w:val="both"/>
        <w:rPr>
          <w:sz w:val="22"/>
          <w:szCs w:val="22"/>
        </w:rPr>
      </w:pPr>
      <w:r w:rsidRPr="004F3ED1">
        <w:rPr>
          <w:sz w:val="22"/>
          <w:szCs w:val="22"/>
        </w:rPr>
        <w:t xml:space="preserve">Si el sangrado continúa y se filtra a través del material que está siendo sostenido sobre la herida, no lo retire. Simplemente, coloque otro vendaje sobre el primero y ejerza presión indirecta en una zona entre </w:t>
      </w:r>
      <w:r w:rsidRPr="004F3ED1">
        <w:rPr>
          <w:sz w:val="22"/>
          <w:szCs w:val="22"/>
        </w:rPr>
        <w:lastRenderedPageBreak/>
        <w:t>la herida y el corazón, por ejemplo, si el sangrado está en una mano, puede presionarse en el sitio de localización del pulso braquial, esto para evitar el paso de sangre hacia la herida que condiciona la hemorragia, evitando así que se pierda. Asegúrese de buscar atención médica de inmediato.</w:t>
      </w:r>
    </w:p>
    <w:p w14:paraId="7F9E2E22" w14:textId="60F802A6" w:rsidR="00CE1C5E" w:rsidRPr="004F3ED1" w:rsidRDefault="00CE1C5E" w:rsidP="005A1AF6">
      <w:pPr>
        <w:pStyle w:val="Sinespaciado"/>
        <w:numPr>
          <w:ilvl w:val="0"/>
          <w:numId w:val="97"/>
        </w:numPr>
        <w:jc w:val="both"/>
        <w:rPr>
          <w:sz w:val="22"/>
          <w:szCs w:val="22"/>
        </w:rPr>
      </w:pPr>
      <w:r w:rsidRPr="004F3ED1">
        <w:rPr>
          <w:sz w:val="22"/>
          <w:szCs w:val="22"/>
        </w:rPr>
        <w:t>Si el sangrado es intenso, consiga ayuda médica de inmediato y tome las medidas necesarias para evitar el shock. Mantenga la parte del cuerpo lesionada completamente inmóvil. Acueste a la persona horizontalmente, levántele los pies unos 30 cm y cúbrala con un abrigo o una manta, si le es posible. NO mueva a la persona si ha habido una lesión en la cabeza, el cuello, la espalda o una pierna, ya que al hacerlo se puede empeorar dicha lesión. Consiga ayuda médica lo más pronto posible.</w:t>
      </w:r>
    </w:p>
    <w:p w14:paraId="725CC675" w14:textId="77777777" w:rsidR="00CE1C5E" w:rsidRPr="006B3B05" w:rsidRDefault="00CE1C5E" w:rsidP="00CE1C5E">
      <w:pPr>
        <w:rPr>
          <w:rFonts w:ascii="Arial" w:eastAsia="Times New Roman" w:hAnsi="Arial" w:cs="Arial"/>
          <w:lang w:eastAsia="es-AR"/>
        </w:rPr>
      </w:pPr>
    </w:p>
    <w:p w14:paraId="6C367D4C" w14:textId="77777777" w:rsidR="00CE1C5E" w:rsidRPr="004F3ED1" w:rsidRDefault="00CE1C5E" w:rsidP="004F3ED1">
      <w:pPr>
        <w:pStyle w:val="Sinespaciado"/>
        <w:jc w:val="center"/>
      </w:pPr>
      <w:r w:rsidRPr="004F3ED1">
        <w:rPr>
          <w:noProof/>
        </w:rPr>
        <w:drawing>
          <wp:inline distT="0" distB="0" distL="0" distR="0" wp14:anchorId="5C93CC69" wp14:editId="2D15C1DF">
            <wp:extent cx="2476500" cy="1714500"/>
            <wp:effectExtent l="0" t="0" r="0" b="0"/>
            <wp:docPr id="7" name="Imagen 7" descr="Resultado de imagen para hemorragias compresion indi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hemorragias compresion indirect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6500" cy="1714500"/>
                    </a:xfrm>
                    <a:prstGeom prst="rect">
                      <a:avLst/>
                    </a:prstGeom>
                    <a:noFill/>
                    <a:ln>
                      <a:noFill/>
                    </a:ln>
                  </pic:spPr>
                </pic:pic>
              </a:graphicData>
            </a:graphic>
          </wp:inline>
        </w:drawing>
      </w:r>
      <w:r w:rsidRPr="004F3ED1">
        <w:rPr>
          <w:noProof/>
        </w:rPr>
        <w:drawing>
          <wp:inline distT="0" distB="0" distL="0" distR="0" wp14:anchorId="36BB46CD" wp14:editId="4998088E">
            <wp:extent cx="2476500" cy="1809750"/>
            <wp:effectExtent l="0" t="0" r="0" b="0"/>
            <wp:docPr id="6" name="Imagen 6" descr="Resultado de imagen para hemorragias primeros auxil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hemorragias primeros auxilio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6500" cy="1809750"/>
                    </a:xfrm>
                    <a:prstGeom prst="rect">
                      <a:avLst/>
                    </a:prstGeom>
                    <a:noFill/>
                    <a:ln>
                      <a:noFill/>
                    </a:ln>
                  </pic:spPr>
                </pic:pic>
              </a:graphicData>
            </a:graphic>
          </wp:inline>
        </w:drawing>
      </w:r>
    </w:p>
    <w:p w14:paraId="4E42A255" w14:textId="77777777" w:rsidR="004F3ED1" w:rsidRPr="004F3ED1" w:rsidRDefault="004F3ED1" w:rsidP="004F3ED1">
      <w:pPr>
        <w:pStyle w:val="Sinespaciado"/>
      </w:pPr>
    </w:p>
    <w:p w14:paraId="0171C420" w14:textId="71129ABB" w:rsidR="00CE1C5E" w:rsidRPr="00A07CE0" w:rsidRDefault="00CE1C5E" w:rsidP="00A07CE0">
      <w:pPr>
        <w:pStyle w:val="Sinespaciado"/>
        <w:jc w:val="both"/>
        <w:rPr>
          <w:sz w:val="22"/>
          <w:szCs w:val="22"/>
          <w:u w:val="single"/>
        </w:rPr>
      </w:pPr>
      <w:proofErr w:type="gramStart"/>
      <w:r w:rsidRPr="00A07CE0">
        <w:rPr>
          <w:sz w:val="22"/>
          <w:szCs w:val="22"/>
          <w:u w:val="single"/>
        </w:rPr>
        <w:t>Cu</w:t>
      </w:r>
      <w:r w:rsidR="004F3ED1" w:rsidRPr="00A07CE0">
        <w:rPr>
          <w:sz w:val="22"/>
          <w:szCs w:val="22"/>
          <w:u w:val="single"/>
        </w:rPr>
        <w:t>á</w:t>
      </w:r>
      <w:r w:rsidRPr="00A07CE0">
        <w:rPr>
          <w:sz w:val="22"/>
          <w:szCs w:val="22"/>
          <w:u w:val="single"/>
        </w:rPr>
        <w:t>ndo</w:t>
      </w:r>
      <w:proofErr w:type="gramEnd"/>
      <w:r w:rsidRPr="00A07CE0">
        <w:rPr>
          <w:sz w:val="22"/>
          <w:szCs w:val="22"/>
          <w:u w:val="single"/>
        </w:rPr>
        <w:t xml:space="preserve"> usar un torniquete</w:t>
      </w:r>
    </w:p>
    <w:p w14:paraId="047DA851" w14:textId="71C6E866" w:rsidR="00CE1C5E" w:rsidRPr="00A07CE0" w:rsidRDefault="00CE1C5E" w:rsidP="00A07CE0">
      <w:pPr>
        <w:pStyle w:val="Sinespaciado"/>
        <w:jc w:val="both"/>
        <w:rPr>
          <w:i/>
          <w:iCs/>
          <w:sz w:val="22"/>
          <w:szCs w:val="22"/>
        </w:rPr>
      </w:pPr>
      <w:r w:rsidRPr="00A07CE0">
        <w:rPr>
          <w:i/>
          <w:iCs/>
          <w:sz w:val="22"/>
          <w:szCs w:val="22"/>
        </w:rPr>
        <w:t>Procedimiento</w:t>
      </w:r>
    </w:p>
    <w:p w14:paraId="30B8D2B2" w14:textId="77777777" w:rsidR="00A07CE0" w:rsidRPr="00A07CE0" w:rsidRDefault="00A07CE0" w:rsidP="00A07CE0">
      <w:pPr>
        <w:pStyle w:val="Sinespaciado"/>
        <w:jc w:val="both"/>
        <w:rPr>
          <w:sz w:val="22"/>
          <w:szCs w:val="22"/>
        </w:rPr>
      </w:pPr>
    </w:p>
    <w:p w14:paraId="63AED0BD" w14:textId="68EB94D0" w:rsidR="00CE1C5E" w:rsidRPr="00A07CE0" w:rsidRDefault="00CE1C5E" w:rsidP="00A07CE0">
      <w:pPr>
        <w:pStyle w:val="Sinespaciado"/>
        <w:jc w:val="both"/>
        <w:rPr>
          <w:sz w:val="22"/>
          <w:szCs w:val="22"/>
        </w:rPr>
      </w:pPr>
      <w:r w:rsidRPr="00A07CE0">
        <w:rPr>
          <w:sz w:val="22"/>
          <w:szCs w:val="22"/>
        </w:rPr>
        <w:t>Se debe contar con: vendajes de 5 a 10 cm de ancho y un palo o varilla rígida.</w:t>
      </w:r>
    </w:p>
    <w:p w14:paraId="448AD987" w14:textId="77777777" w:rsidR="00CE1C5E" w:rsidRPr="00A07CE0" w:rsidRDefault="00CE1C5E" w:rsidP="00A07CE0">
      <w:pPr>
        <w:pStyle w:val="Sinespaciado"/>
        <w:jc w:val="both"/>
        <w:rPr>
          <w:sz w:val="22"/>
          <w:szCs w:val="22"/>
        </w:rPr>
      </w:pPr>
    </w:p>
    <w:p w14:paraId="1DC7FC18" w14:textId="77777777" w:rsidR="00CE1C5E" w:rsidRPr="00A07CE0" w:rsidRDefault="00CE1C5E" w:rsidP="005A1AF6">
      <w:pPr>
        <w:pStyle w:val="Sinespaciado"/>
        <w:numPr>
          <w:ilvl w:val="0"/>
          <w:numId w:val="98"/>
        </w:numPr>
        <w:jc w:val="both"/>
        <w:rPr>
          <w:sz w:val="22"/>
          <w:szCs w:val="22"/>
        </w:rPr>
      </w:pPr>
      <w:r w:rsidRPr="00A07CE0">
        <w:rPr>
          <w:sz w:val="22"/>
          <w:szCs w:val="22"/>
        </w:rPr>
        <w:t>El torniquete se debe aplicar en la extremidad de 5 a 7.5 cm arriba de la herida sangrante. Evite la articulación. De ser necesario, coloque el torniquete arriba de la articulación, hacia el torso.</w:t>
      </w:r>
    </w:p>
    <w:p w14:paraId="1C1ED55A" w14:textId="77777777" w:rsidR="00CE1C5E" w:rsidRPr="00A07CE0" w:rsidRDefault="00CE1C5E" w:rsidP="005A1AF6">
      <w:pPr>
        <w:pStyle w:val="Sinespaciado"/>
        <w:numPr>
          <w:ilvl w:val="0"/>
          <w:numId w:val="98"/>
        </w:numPr>
        <w:jc w:val="both"/>
        <w:rPr>
          <w:sz w:val="22"/>
          <w:szCs w:val="22"/>
        </w:rPr>
      </w:pPr>
      <w:r w:rsidRPr="00A07CE0">
        <w:rPr>
          <w:sz w:val="22"/>
          <w:szCs w:val="22"/>
        </w:rPr>
        <w:t>Si es posible, no aplique el torniquete directamente sobre la piel. Hacerlo puede retorcer o pinchar la piel y los tejidos. Use almohadillas o aplique el torniquete sobre la ropa del accidentado.</w:t>
      </w:r>
    </w:p>
    <w:p w14:paraId="65EB8CC0" w14:textId="5E972ECF" w:rsidR="00CE1C5E" w:rsidRPr="00A07CE0" w:rsidRDefault="00CE1C5E" w:rsidP="005A1AF6">
      <w:pPr>
        <w:pStyle w:val="Sinespaciado"/>
        <w:numPr>
          <w:ilvl w:val="0"/>
          <w:numId w:val="98"/>
        </w:numPr>
        <w:jc w:val="both"/>
        <w:rPr>
          <w:sz w:val="22"/>
          <w:szCs w:val="22"/>
        </w:rPr>
      </w:pPr>
      <w:r w:rsidRPr="00A07CE0">
        <w:rPr>
          <w:sz w:val="22"/>
          <w:szCs w:val="22"/>
        </w:rPr>
        <w:t>Use vendajes de 5 a 10 cm de ancho y envuélvalos alrededor de la extremidad varias veces. Haga un nudo, dejando los extremos sueltos, lo suficientemente largos para hacer otro nudo. Se debe colocar un palo o varilla rígida entre los dos nudos. Gire la varilla hasta que el vendaje esté lo suficientemente apretado para detener el sangrado y luego asegúrelo en su lugar.</w:t>
      </w:r>
    </w:p>
    <w:p w14:paraId="18837E4A" w14:textId="38AA7F67" w:rsidR="00CE1C5E" w:rsidRPr="00A07CE0" w:rsidRDefault="00CE1C5E" w:rsidP="005A1AF6">
      <w:pPr>
        <w:pStyle w:val="Sinespaciado"/>
        <w:numPr>
          <w:ilvl w:val="0"/>
          <w:numId w:val="98"/>
        </w:numPr>
        <w:jc w:val="both"/>
        <w:rPr>
          <w:color w:val="000000"/>
          <w:sz w:val="22"/>
          <w:szCs w:val="22"/>
          <w:lang w:eastAsia="es-AR"/>
        </w:rPr>
      </w:pPr>
      <w:r w:rsidRPr="00A07CE0">
        <w:rPr>
          <w:sz w:val="22"/>
          <w:szCs w:val="22"/>
        </w:rPr>
        <w:t>Anote o recuerde la hora en la que se aplicó el torniquete. Infórmeselo al servicio médico. (Tener un torniquete por mucho tiempo puede dañar los nervios y tejidos).</w:t>
      </w:r>
    </w:p>
    <w:p w14:paraId="428F7748" w14:textId="77777777" w:rsidR="00A07CE0" w:rsidRDefault="00A07CE0" w:rsidP="00A07CE0">
      <w:pPr>
        <w:pStyle w:val="Sinespaciado"/>
        <w:jc w:val="center"/>
      </w:pPr>
    </w:p>
    <w:p w14:paraId="07909CE0" w14:textId="7FE65673" w:rsidR="00CE1C5E" w:rsidRPr="00A07CE0" w:rsidRDefault="00CE1C5E" w:rsidP="00A07CE0">
      <w:pPr>
        <w:pStyle w:val="Sinespaciado"/>
        <w:jc w:val="center"/>
      </w:pPr>
      <w:r w:rsidRPr="00A07CE0">
        <w:rPr>
          <w:noProof/>
        </w:rPr>
        <w:drawing>
          <wp:inline distT="0" distB="0" distL="0" distR="0" wp14:anchorId="688D0082" wp14:editId="04595BAA">
            <wp:extent cx="2461385" cy="2843645"/>
            <wp:effectExtent l="0" t="0" r="0" b="0"/>
            <wp:docPr id="15" name="Imagen 15" descr="Resultado de imagen para compresion hemorra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compresion hemorragi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61722" cy="2844034"/>
                    </a:xfrm>
                    <a:prstGeom prst="rect">
                      <a:avLst/>
                    </a:prstGeom>
                    <a:noFill/>
                    <a:ln>
                      <a:noFill/>
                    </a:ln>
                  </pic:spPr>
                </pic:pic>
              </a:graphicData>
            </a:graphic>
          </wp:inline>
        </w:drawing>
      </w:r>
    </w:p>
    <w:p w14:paraId="1D1BF28C" w14:textId="409A9914" w:rsidR="00A07CE0" w:rsidRPr="001F55A7" w:rsidRDefault="00CE1C5E" w:rsidP="001F55A7">
      <w:pPr>
        <w:pStyle w:val="Sinespaciado"/>
        <w:jc w:val="center"/>
        <w:rPr>
          <w:sz w:val="20"/>
          <w:szCs w:val="20"/>
        </w:rPr>
      </w:pPr>
      <w:r w:rsidRPr="00A07CE0">
        <w:rPr>
          <w:sz w:val="20"/>
          <w:szCs w:val="20"/>
        </w:rPr>
        <w:t>Resumen de procedimiento de detención de hemorragias.</w:t>
      </w:r>
    </w:p>
    <w:p w14:paraId="0A1D68DE" w14:textId="04D85DF9" w:rsidR="00A07CE0" w:rsidRPr="00A07CE0" w:rsidRDefault="00CE1C5E" w:rsidP="00A07CE0">
      <w:pPr>
        <w:pStyle w:val="Sinespaciado"/>
        <w:jc w:val="both"/>
        <w:rPr>
          <w:sz w:val="22"/>
          <w:szCs w:val="22"/>
        </w:rPr>
      </w:pPr>
      <w:r w:rsidRPr="00A07CE0">
        <w:rPr>
          <w:sz w:val="22"/>
          <w:szCs w:val="22"/>
        </w:rPr>
        <w:lastRenderedPageBreak/>
        <w:t>Existen torniquetes ya listos para su uso</w:t>
      </w:r>
      <w:r w:rsidR="00A07CE0" w:rsidRPr="00A07CE0">
        <w:rPr>
          <w:sz w:val="22"/>
          <w:szCs w:val="22"/>
        </w:rPr>
        <w:t>,</w:t>
      </w:r>
      <w:r w:rsidRPr="00A07CE0">
        <w:rPr>
          <w:sz w:val="22"/>
          <w:szCs w:val="22"/>
        </w:rPr>
        <w:t xml:space="preserve"> como se observa en la imagen</w:t>
      </w:r>
      <w:r w:rsidR="00A07CE0" w:rsidRPr="00A07CE0">
        <w:rPr>
          <w:sz w:val="22"/>
          <w:szCs w:val="22"/>
        </w:rPr>
        <w:t>:</w:t>
      </w:r>
    </w:p>
    <w:p w14:paraId="5F643F42" w14:textId="55A0850F" w:rsidR="00CE1C5E" w:rsidRPr="00A07CE0" w:rsidRDefault="00CE1C5E" w:rsidP="00A07CE0">
      <w:pPr>
        <w:pStyle w:val="Sinespaciado"/>
        <w:jc w:val="center"/>
      </w:pPr>
      <w:r w:rsidRPr="00A07CE0">
        <w:rPr>
          <w:noProof/>
        </w:rPr>
        <w:drawing>
          <wp:inline distT="0" distB="0" distL="0" distR="0" wp14:anchorId="731E3377" wp14:editId="68A94A99">
            <wp:extent cx="2419350" cy="2314575"/>
            <wp:effectExtent l="0" t="0" r="0" b="9525"/>
            <wp:docPr id="13" name="Imagen 13" descr="Resultado de imagen para torniquete med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torniquete medic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19350" cy="2314575"/>
                    </a:xfrm>
                    <a:prstGeom prst="rect">
                      <a:avLst/>
                    </a:prstGeom>
                    <a:noFill/>
                    <a:ln>
                      <a:noFill/>
                    </a:ln>
                  </pic:spPr>
                </pic:pic>
              </a:graphicData>
            </a:graphic>
          </wp:inline>
        </w:drawing>
      </w:r>
      <w:r w:rsidRPr="00A07CE0">
        <w:rPr>
          <w:noProof/>
        </w:rPr>
        <w:drawing>
          <wp:inline distT="0" distB="0" distL="0" distR="0" wp14:anchorId="419FBEDA" wp14:editId="286980EC">
            <wp:extent cx="2609850" cy="2819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9850" cy="2819400"/>
                    </a:xfrm>
                    <a:prstGeom prst="rect">
                      <a:avLst/>
                    </a:prstGeom>
                    <a:noFill/>
                    <a:ln>
                      <a:noFill/>
                    </a:ln>
                  </pic:spPr>
                </pic:pic>
              </a:graphicData>
            </a:graphic>
          </wp:inline>
        </w:drawing>
      </w:r>
    </w:p>
    <w:p w14:paraId="23DBAC82" w14:textId="77777777" w:rsidR="00CE1C5E" w:rsidRPr="006B3B05" w:rsidRDefault="00CE1C5E" w:rsidP="00CE1C5E">
      <w:pPr>
        <w:rPr>
          <w:rFonts w:ascii="Arial" w:eastAsia="Times New Roman" w:hAnsi="Arial" w:cs="Arial"/>
          <w:lang w:eastAsia="es-AR"/>
        </w:rPr>
      </w:pPr>
    </w:p>
    <w:p w14:paraId="6CEA9DC1" w14:textId="77777777" w:rsidR="00A07CE0" w:rsidRDefault="00A07CE0" w:rsidP="00CE1C5E">
      <w:pPr>
        <w:spacing w:after="240"/>
        <w:rPr>
          <w:rFonts w:ascii="Arial" w:eastAsia="Times New Roman" w:hAnsi="Arial" w:cs="Arial"/>
          <w:lang w:eastAsia="es-AR"/>
        </w:rPr>
      </w:pPr>
    </w:p>
    <w:p w14:paraId="3D75AF6C" w14:textId="14DFE897" w:rsidR="00CE1C5E" w:rsidRPr="00A07CE0" w:rsidRDefault="00CE1C5E" w:rsidP="00A07CE0">
      <w:pPr>
        <w:pStyle w:val="Sinespaciado"/>
        <w:jc w:val="both"/>
        <w:rPr>
          <w:sz w:val="22"/>
          <w:szCs w:val="22"/>
          <w:u w:val="single"/>
          <w:lang w:eastAsia="es-AR"/>
        </w:rPr>
      </w:pPr>
      <w:r w:rsidRPr="00A07CE0">
        <w:rPr>
          <w:sz w:val="22"/>
          <w:szCs w:val="22"/>
          <w:u w:val="single"/>
          <w:lang w:eastAsia="es-AR"/>
        </w:rPr>
        <w:t>NO se debe</w:t>
      </w:r>
    </w:p>
    <w:p w14:paraId="66D7A4EA" w14:textId="77777777" w:rsidR="00CE1C5E" w:rsidRPr="00A07CE0" w:rsidRDefault="00CE1C5E" w:rsidP="005A1AF6">
      <w:pPr>
        <w:pStyle w:val="Sinespaciado"/>
        <w:numPr>
          <w:ilvl w:val="0"/>
          <w:numId w:val="99"/>
        </w:numPr>
        <w:jc w:val="both"/>
        <w:rPr>
          <w:color w:val="000000"/>
          <w:sz w:val="22"/>
          <w:szCs w:val="22"/>
          <w:lang w:eastAsia="es-AR"/>
        </w:rPr>
      </w:pPr>
      <w:r w:rsidRPr="00A07CE0">
        <w:rPr>
          <w:color w:val="000000"/>
          <w:sz w:val="22"/>
          <w:szCs w:val="22"/>
          <w:lang w:eastAsia="es-AR"/>
        </w:rPr>
        <w:t>NO eche un vistazo a la herida para ver si el sangrado se está deteniendo. Cuanto menos toque la herida, mayor será la probabilidad de que pueda controlar el sangrado.</w:t>
      </w:r>
    </w:p>
    <w:p w14:paraId="79DE874F" w14:textId="77777777" w:rsidR="00CE1C5E" w:rsidRPr="00A07CE0" w:rsidRDefault="00CE1C5E" w:rsidP="005A1AF6">
      <w:pPr>
        <w:pStyle w:val="Sinespaciado"/>
        <w:numPr>
          <w:ilvl w:val="0"/>
          <w:numId w:val="99"/>
        </w:numPr>
        <w:jc w:val="both"/>
        <w:rPr>
          <w:color w:val="000000"/>
          <w:sz w:val="22"/>
          <w:szCs w:val="22"/>
          <w:lang w:eastAsia="es-AR"/>
        </w:rPr>
      </w:pPr>
      <w:r w:rsidRPr="00A07CE0">
        <w:rPr>
          <w:color w:val="000000"/>
          <w:sz w:val="22"/>
          <w:szCs w:val="22"/>
          <w:lang w:eastAsia="es-AR"/>
        </w:rPr>
        <w:t>NO hurgue una herida ni jale un objeto incrustado en ella. Esto generalmente provoca más sangrado y daño.</w:t>
      </w:r>
    </w:p>
    <w:p w14:paraId="68F9EDE3" w14:textId="7B99CCB4" w:rsidR="00CE1C5E" w:rsidRPr="00A07CE0" w:rsidRDefault="00CE1C5E" w:rsidP="005A1AF6">
      <w:pPr>
        <w:pStyle w:val="Sinespaciado"/>
        <w:numPr>
          <w:ilvl w:val="0"/>
          <w:numId w:val="99"/>
        </w:numPr>
        <w:jc w:val="both"/>
        <w:rPr>
          <w:color w:val="000000"/>
          <w:sz w:val="22"/>
          <w:szCs w:val="22"/>
          <w:lang w:eastAsia="es-AR"/>
        </w:rPr>
      </w:pPr>
      <w:r w:rsidRPr="00A07CE0">
        <w:rPr>
          <w:color w:val="000000"/>
          <w:sz w:val="22"/>
          <w:szCs w:val="22"/>
          <w:lang w:eastAsia="es-AR"/>
        </w:rPr>
        <w:t>NO retire un apósito si está empapado en sangre. En vez de esto, coloque un nuevo vendaje encima.</w:t>
      </w:r>
    </w:p>
    <w:p w14:paraId="572817F9" w14:textId="77777777" w:rsidR="00CE1C5E" w:rsidRPr="00A07CE0" w:rsidRDefault="00CE1C5E" w:rsidP="005A1AF6">
      <w:pPr>
        <w:pStyle w:val="Sinespaciado"/>
        <w:numPr>
          <w:ilvl w:val="0"/>
          <w:numId w:val="99"/>
        </w:numPr>
        <w:jc w:val="both"/>
        <w:rPr>
          <w:color w:val="000000"/>
          <w:sz w:val="22"/>
          <w:szCs w:val="22"/>
          <w:lang w:eastAsia="es-AR"/>
        </w:rPr>
      </w:pPr>
      <w:r w:rsidRPr="00A07CE0">
        <w:rPr>
          <w:color w:val="000000"/>
          <w:sz w:val="22"/>
          <w:szCs w:val="22"/>
          <w:lang w:eastAsia="es-AR"/>
        </w:rPr>
        <w:t>NO trate de limpiar una herida grande. Esto puede causar un sangrado más intenso.</w:t>
      </w:r>
    </w:p>
    <w:p w14:paraId="382C849F" w14:textId="77777777" w:rsidR="00CE1C5E" w:rsidRPr="00A07CE0" w:rsidRDefault="00CE1C5E" w:rsidP="005A1AF6">
      <w:pPr>
        <w:pStyle w:val="Sinespaciado"/>
        <w:numPr>
          <w:ilvl w:val="0"/>
          <w:numId w:val="99"/>
        </w:numPr>
        <w:jc w:val="both"/>
        <w:rPr>
          <w:color w:val="000000"/>
          <w:sz w:val="22"/>
          <w:szCs w:val="22"/>
          <w:lang w:eastAsia="es-AR"/>
        </w:rPr>
      </w:pPr>
      <w:r w:rsidRPr="00A07CE0">
        <w:rPr>
          <w:color w:val="000000"/>
          <w:sz w:val="22"/>
          <w:szCs w:val="22"/>
          <w:lang w:eastAsia="es-AR"/>
        </w:rPr>
        <w:t>NO intente limpiar una herida una vez controlado el sangrado. Consiga ayuda médica.</w:t>
      </w:r>
    </w:p>
    <w:p w14:paraId="1EE8A773" w14:textId="77777777" w:rsidR="00CE1C5E" w:rsidRPr="00A07CE0" w:rsidRDefault="00CE1C5E" w:rsidP="005A1AF6">
      <w:pPr>
        <w:pStyle w:val="Sinespaciado"/>
        <w:numPr>
          <w:ilvl w:val="0"/>
          <w:numId w:val="99"/>
        </w:numPr>
        <w:jc w:val="both"/>
        <w:rPr>
          <w:color w:val="000000"/>
          <w:sz w:val="22"/>
          <w:szCs w:val="22"/>
          <w:lang w:eastAsia="es-AR"/>
        </w:rPr>
      </w:pPr>
      <w:r w:rsidRPr="00A07CE0">
        <w:rPr>
          <w:color w:val="000000"/>
          <w:sz w:val="22"/>
          <w:szCs w:val="22"/>
          <w:lang w:eastAsia="es-AR"/>
        </w:rPr>
        <w:t>NO presione si existe una fractura expuesta.</w:t>
      </w:r>
    </w:p>
    <w:p w14:paraId="5E6C9887" w14:textId="77777777" w:rsidR="00CE1C5E" w:rsidRPr="00A07CE0" w:rsidRDefault="00CE1C5E" w:rsidP="00A07CE0">
      <w:pPr>
        <w:pStyle w:val="Sinespaciado"/>
        <w:jc w:val="both"/>
        <w:rPr>
          <w:sz w:val="22"/>
          <w:szCs w:val="22"/>
          <w:lang w:eastAsia="es-AR"/>
        </w:rPr>
      </w:pPr>
    </w:p>
    <w:p w14:paraId="07246443" w14:textId="77777777" w:rsidR="00CE1C5E" w:rsidRPr="00A07CE0" w:rsidRDefault="00CE1C5E" w:rsidP="00A07CE0">
      <w:pPr>
        <w:pStyle w:val="Sinespaciado"/>
        <w:jc w:val="both"/>
        <w:rPr>
          <w:b/>
          <w:bCs/>
          <w:sz w:val="22"/>
          <w:szCs w:val="22"/>
        </w:rPr>
      </w:pPr>
      <w:r w:rsidRPr="00A07CE0">
        <w:rPr>
          <w:b/>
          <w:bCs/>
          <w:sz w:val="22"/>
          <w:szCs w:val="22"/>
        </w:rPr>
        <w:t>Hemorragias internas</w:t>
      </w:r>
    </w:p>
    <w:p w14:paraId="6831E369" w14:textId="77777777" w:rsidR="00A07CE0" w:rsidRPr="00A07CE0" w:rsidRDefault="00A07CE0" w:rsidP="00A07CE0">
      <w:pPr>
        <w:pStyle w:val="Sinespaciado"/>
        <w:jc w:val="both"/>
        <w:rPr>
          <w:sz w:val="22"/>
          <w:szCs w:val="22"/>
        </w:rPr>
      </w:pPr>
    </w:p>
    <w:p w14:paraId="6A86D234" w14:textId="5B7D123F" w:rsidR="00CE1C5E" w:rsidRPr="00A07CE0" w:rsidRDefault="00CE1C5E" w:rsidP="00A07CE0">
      <w:pPr>
        <w:pStyle w:val="Sinespaciado"/>
        <w:jc w:val="both"/>
        <w:rPr>
          <w:sz w:val="22"/>
          <w:szCs w:val="22"/>
        </w:rPr>
      </w:pPr>
      <w:r w:rsidRPr="00A07CE0">
        <w:rPr>
          <w:sz w:val="22"/>
          <w:szCs w:val="22"/>
        </w:rPr>
        <w:t>En este tipo de hemorragias la sangre no sale al exterior, sino que queda retenida en el interior del organismo en alguna cavidad ya existente. Pueden producirse por traumatismos, heridas causadas por proyectiles o armas blancas.</w:t>
      </w:r>
      <w:r w:rsidR="00A07CE0" w:rsidRPr="00A07CE0">
        <w:rPr>
          <w:sz w:val="22"/>
          <w:szCs w:val="22"/>
        </w:rPr>
        <w:t xml:space="preserve"> </w:t>
      </w:r>
      <w:r w:rsidRPr="00A07CE0">
        <w:rPr>
          <w:sz w:val="22"/>
          <w:szCs w:val="22"/>
        </w:rPr>
        <w:t>Son una situación grave que requieren intervención quirúrgica de urgencia, por lo que la víctima tiene que ser llevada urgentemente a centro hospitalario.</w:t>
      </w:r>
    </w:p>
    <w:p w14:paraId="3C77D041" w14:textId="77777777" w:rsidR="00A07CE0" w:rsidRPr="00A07CE0" w:rsidRDefault="00A07CE0" w:rsidP="00A07CE0">
      <w:pPr>
        <w:pStyle w:val="Sinespaciado"/>
        <w:jc w:val="both"/>
        <w:rPr>
          <w:sz w:val="22"/>
          <w:szCs w:val="22"/>
        </w:rPr>
      </w:pPr>
    </w:p>
    <w:p w14:paraId="513B0B47" w14:textId="5CBF9303" w:rsidR="00CE1C5E" w:rsidRPr="00A07CE0" w:rsidRDefault="00CE1C5E" w:rsidP="00A07CE0">
      <w:pPr>
        <w:pStyle w:val="Sinespaciado"/>
        <w:jc w:val="both"/>
        <w:rPr>
          <w:sz w:val="22"/>
          <w:szCs w:val="22"/>
        </w:rPr>
      </w:pPr>
      <w:r w:rsidRPr="00A07CE0">
        <w:rPr>
          <w:sz w:val="22"/>
          <w:szCs w:val="22"/>
        </w:rPr>
        <w:t>Sospechamos su existencia tras un accidente violento o si la víctima presenta signos y síntomas de shock.</w:t>
      </w:r>
    </w:p>
    <w:p w14:paraId="35EAB25D" w14:textId="77777777" w:rsidR="00A07CE0" w:rsidRPr="00A07CE0" w:rsidRDefault="00A07CE0" w:rsidP="00A07CE0">
      <w:pPr>
        <w:pStyle w:val="Sinespaciado"/>
        <w:jc w:val="both"/>
        <w:rPr>
          <w:sz w:val="22"/>
          <w:szCs w:val="22"/>
        </w:rPr>
      </w:pPr>
    </w:p>
    <w:p w14:paraId="612C7C55" w14:textId="60C9B9D3" w:rsidR="00CE1C5E" w:rsidRPr="00A07CE0" w:rsidRDefault="00CE1C5E" w:rsidP="00A07CE0">
      <w:pPr>
        <w:pStyle w:val="Sinespaciado"/>
        <w:jc w:val="both"/>
        <w:rPr>
          <w:sz w:val="22"/>
          <w:szCs w:val="22"/>
          <w:u w:val="single"/>
        </w:rPr>
      </w:pPr>
      <w:r w:rsidRPr="00A07CE0">
        <w:rPr>
          <w:sz w:val="22"/>
          <w:szCs w:val="22"/>
          <w:u w:val="single"/>
        </w:rPr>
        <w:t>Primeros Auxilios</w:t>
      </w:r>
    </w:p>
    <w:p w14:paraId="02AAA50B" w14:textId="5CEE1BE5" w:rsidR="00CE1C5E" w:rsidRPr="00A07CE0" w:rsidRDefault="00CE1C5E" w:rsidP="00A07CE0">
      <w:pPr>
        <w:pStyle w:val="Sinespaciado"/>
        <w:jc w:val="both"/>
        <w:rPr>
          <w:sz w:val="22"/>
          <w:szCs w:val="22"/>
        </w:rPr>
      </w:pPr>
    </w:p>
    <w:p w14:paraId="678A5A81" w14:textId="77777777" w:rsidR="00CE1C5E" w:rsidRPr="00A07CE0" w:rsidRDefault="00CE1C5E" w:rsidP="005A1AF6">
      <w:pPr>
        <w:pStyle w:val="Sinespaciado"/>
        <w:numPr>
          <w:ilvl w:val="0"/>
          <w:numId w:val="100"/>
        </w:numPr>
        <w:jc w:val="both"/>
        <w:rPr>
          <w:sz w:val="22"/>
          <w:szCs w:val="22"/>
        </w:rPr>
      </w:pPr>
      <w:r w:rsidRPr="00A07CE0">
        <w:rPr>
          <w:sz w:val="22"/>
          <w:szCs w:val="22"/>
        </w:rPr>
        <w:t>Realizar una valoración primaria y secundaria de la víctima.</w:t>
      </w:r>
    </w:p>
    <w:p w14:paraId="41BEF9F5" w14:textId="77777777" w:rsidR="00CE1C5E" w:rsidRPr="00A07CE0" w:rsidRDefault="00CE1C5E" w:rsidP="005A1AF6">
      <w:pPr>
        <w:pStyle w:val="Sinespaciado"/>
        <w:numPr>
          <w:ilvl w:val="0"/>
          <w:numId w:val="100"/>
        </w:numPr>
        <w:jc w:val="both"/>
        <w:rPr>
          <w:sz w:val="22"/>
          <w:szCs w:val="22"/>
        </w:rPr>
      </w:pPr>
      <w:r w:rsidRPr="00A07CE0">
        <w:rPr>
          <w:sz w:val="22"/>
          <w:szCs w:val="22"/>
        </w:rPr>
        <w:t>Si aparecen síntomas de shock comunicarse con el servicio de urgencias.</w:t>
      </w:r>
    </w:p>
    <w:p w14:paraId="5687F67B" w14:textId="77777777" w:rsidR="00CE1C5E" w:rsidRPr="00A07CE0" w:rsidRDefault="00CE1C5E" w:rsidP="005A1AF6">
      <w:pPr>
        <w:pStyle w:val="Sinespaciado"/>
        <w:numPr>
          <w:ilvl w:val="0"/>
          <w:numId w:val="100"/>
        </w:numPr>
        <w:jc w:val="both"/>
        <w:rPr>
          <w:sz w:val="22"/>
          <w:szCs w:val="22"/>
        </w:rPr>
      </w:pPr>
      <w:r w:rsidRPr="00A07CE0">
        <w:rPr>
          <w:sz w:val="22"/>
          <w:szCs w:val="22"/>
        </w:rPr>
        <w:t>Aflojar todo lo que comprima a la víctima.</w:t>
      </w:r>
    </w:p>
    <w:p w14:paraId="3907BBA7" w14:textId="77777777" w:rsidR="00CE1C5E" w:rsidRPr="00A07CE0" w:rsidRDefault="00CE1C5E" w:rsidP="005A1AF6">
      <w:pPr>
        <w:pStyle w:val="Sinespaciado"/>
        <w:numPr>
          <w:ilvl w:val="0"/>
          <w:numId w:val="100"/>
        </w:numPr>
        <w:jc w:val="both"/>
        <w:rPr>
          <w:sz w:val="22"/>
          <w:szCs w:val="22"/>
        </w:rPr>
      </w:pPr>
      <w:r w:rsidRPr="00A07CE0">
        <w:rPr>
          <w:sz w:val="22"/>
          <w:szCs w:val="22"/>
        </w:rPr>
        <w:t>Evitar pérdida de calor corporal, tapar al accidentado.</w:t>
      </w:r>
    </w:p>
    <w:p w14:paraId="78B6CFE1" w14:textId="5BD3E000" w:rsidR="00CE1C5E" w:rsidRPr="00A07CE0" w:rsidRDefault="00CE1C5E" w:rsidP="005A1AF6">
      <w:pPr>
        <w:pStyle w:val="Sinespaciado"/>
        <w:numPr>
          <w:ilvl w:val="0"/>
          <w:numId w:val="100"/>
        </w:numPr>
        <w:jc w:val="both"/>
        <w:rPr>
          <w:sz w:val="22"/>
          <w:szCs w:val="22"/>
        </w:rPr>
      </w:pPr>
      <w:r w:rsidRPr="00A07CE0">
        <w:rPr>
          <w:sz w:val="22"/>
          <w:szCs w:val="22"/>
        </w:rPr>
        <w:t>Si las lesiones lo permiten, colocar la cabeza más baja que los pies.</w:t>
      </w:r>
    </w:p>
    <w:p w14:paraId="1851DF41" w14:textId="77777777" w:rsidR="00CE1C5E" w:rsidRPr="006B3B05" w:rsidRDefault="00CE1C5E" w:rsidP="00A07CE0">
      <w:pPr>
        <w:pStyle w:val="Sinespaciado"/>
        <w:rPr>
          <w:lang w:eastAsia="es-AR"/>
        </w:rPr>
      </w:pPr>
    </w:p>
    <w:p w14:paraId="17EE857A" w14:textId="77777777" w:rsidR="00CE1C5E" w:rsidRPr="00A907E5" w:rsidRDefault="00CE1C5E" w:rsidP="00A07CE0">
      <w:pPr>
        <w:pStyle w:val="Sinespaciado"/>
        <w:rPr>
          <w:b/>
          <w:bCs/>
          <w:color w:val="000000"/>
          <w:sz w:val="22"/>
          <w:szCs w:val="22"/>
          <w:u w:val="single"/>
        </w:rPr>
      </w:pPr>
    </w:p>
    <w:p w14:paraId="34834A06" w14:textId="77777777" w:rsidR="00CE1C5E" w:rsidRPr="00A907E5" w:rsidRDefault="00CE1C5E" w:rsidP="00A07CE0">
      <w:pPr>
        <w:pStyle w:val="Sinespaciado"/>
        <w:rPr>
          <w:b/>
          <w:bCs/>
          <w:color w:val="000000"/>
          <w:sz w:val="22"/>
          <w:szCs w:val="22"/>
          <w:u w:val="single"/>
        </w:rPr>
      </w:pPr>
    </w:p>
    <w:p w14:paraId="7C95011A" w14:textId="77777777" w:rsidR="00A07CE0" w:rsidRDefault="00A07CE0" w:rsidP="00A07CE0">
      <w:pPr>
        <w:pStyle w:val="Sinespaciado"/>
        <w:rPr>
          <w:b/>
          <w:bCs/>
        </w:rPr>
      </w:pPr>
    </w:p>
    <w:p w14:paraId="038EB13A" w14:textId="77777777" w:rsidR="00A07CE0" w:rsidRDefault="00A07CE0" w:rsidP="00A07CE0">
      <w:pPr>
        <w:pStyle w:val="Sinespaciado"/>
        <w:rPr>
          <w:b/>
          <w:bCs/>
        </w:rPr>
      </w:pPr>
    </w:p>
    <w:p w14:paraId="5426FA7E" w14:textId="77777777" w:rsidR="00A07CE0" w:rsidRDefault="00A07CE0" w:rsidP="00A07CE0">
      <w:pPr>
        <w:pStyle w:val="Sinespaciado"/>
        <w:rPr>
          <w:b/>
          <w:bCs/>
        </w:rPr>
      </w:pPr>
    </w:p>
    <w:p w14:paraId="0BCA4401" w14:textId="77777777" w:rsidR="00A07CE0" w:rsidRDefault="00A07CE0" w:rsidP="00A07CE0">
      <w:pPr>
        <w:pStyle w:val="Sinespaciado"/>
        <w:rPr>
          <w:b/>
          <w:bCs/>
        </w:rPr>
      </w:pPr>
    </w:p>
    <w:p w14:paraId="2BBBA491" w14:textId="7664958D" w:rsidR="00CE1C5E" w:rsidRPr="00211427" w:rsidRDefault="00CE1C5E" w:rsidP="00211427">
      <w:pPr>
        <w:pStyle w:val="Sinespaciado"/>
        <w:jc w:val="both"/>
        <w:rPr>
          <w:b/>
          <w:bCs/>
          <w:sz w:val="22"/>
          <w:szCs w:val="22"/>
        </w:rPr>
      </w:pPr>
      <w:r w:rsidRPr="00211427">
        <w:rPr>
          <w:b/>
          <w:bCs/>
          <w:sz w:val="22"/>
          <w:szCs w:val="22"/>
        </w:rPr>
        <w:lastRenderedPageBreak/>
        <w:t>Hemorragias internas exteriorizadas por orificios naturales</w:t>
      </w:r>
    </w:p>
    <w:p w14:paraId="58A52717" w14:textId="77777777" w:rsidR="00CE1C5E" w:rsidRPr="00211427" w:rsidRDefault="00CE1C5E" w:rsidP="00211427">
      <w:pPr>
        <w:pStyle w:val="Sinespaciado"/>
        <w:jc w:val="both"/>
        <w:rPr>
          <w:sz w:val="22"/>
          <w:szCs w:val="22"/>
        </w:rPr>
      </w:pPr>
    </w:p>
    <w:p w14:paraId="52D98415" w14:textId="77777777" w:rsidR="00CE1C5E" w:rsidRPr="00211427" w:rsidRDefault="00CE1C5E" w:rsidP="00211427">
      <w:pPr>
        <w:pStyle w:val="Sinespaciado"/>
        <w:jc w:val="both"/>
        <w:rPr>
          <w:sz w:val="22"/>
          <w:szCs w:val="22"/>
          <w:u w:val="single"/>
        </w:rPr>
      </w:pPr>
      <w:r w:rsidRPr="00211427">
        <w:rPr>
          <w:sz w:val="22"/>
          <w:szCs w:val="22"/>
          <w:u w:val="single"/>
        </w:rPr>
        <w:t xml:space="preserve">SANGRADO NASAL (EPISTAXIS) </w:t>
      </w:r>
    </w:p>
    <w:p w14:paraId="26C6DD29" w14:textId="77777777" w:rsidR="00A07CE0" w:rsidRPr="00211427" w:rsidRDefault="00A07CE0" w:rsidP="00211427">
      <w:pPr>
        <w:pStyle w:val="Sinespaciado"/>
        <w:jc w:val="both"/>
        <w:rPr>
          <w:sz w:val="22"/>
          <w:szCs w:val="22"/>
        </w:rPr>
      </w:pPr>
    </w:p>
    <w:p w14:paraId="7DACF497" w14:textId="699F7E8D" w:rsidR="00CE1C5E" w:rsidRPr="00211427" w:rsidRDefault="00CE1C5E" w:rsidP="00211427">
      <w:pPr>
        <w:pStyle w:val="Sinespaciado"/>
        <w:jc w:val="both"/>
        <w:rPr>
          <w:sz w:val="22"/>
          <w:szCs w:val="22"/>
        </w:rPr>
      </w:pPr>
      <w:r w:rsidRPr="00211427">
        <w:rPr>
          <w:sz w:val="22"/>
          <w:szCs w:val="22"/>
        </w:rPr>
        <w:t xml:space="preserve">Epistaxis es la salida de sangre por las fosas nasales. Es un signo bastante frecuente ya que la nariz es un órgano muy </w:t>
      </w:r>
      <w:proofErr w:type="spellStart"/>
      <w:r w:rsidRPr="00211427">
        <w:rPr>
          <w:sz w:val="22"/>
          <w:szCs w:val="22"/>
        </w:rPr>
        <w:t>vascularizado</w:t>
      </w:r>
      <w:proofErr w:type="spellEnd"/>
      <w:r w:rsidRPr="00211427">
        <w:rPr>
          <w:sz w:val="22"/>
          <w:szCs w:val="22"/>
        </w:rPr>
        <w:t xml:space="preserve">. Puede presentarse a cualquier edad siendo más frecuente en los niños y mayores de 50 años. Puede ser por varias causas como la rotura de pequeños vasos por rascado o estornudos, enfermedades generales como hipertensión arterial, gripe, enfermedades de la sangre (leucemia, </w:t>
      </w:r>
      <w:proofErr w:type="spellStart"/>
      <w:r w:rsidRPr="00211427">
        <w:rPr>
          <w:sz w:val="22"/>
          <w:szCs w:val="22"/>
        </w:rPr>
        <w:t>coagulopatías</w:t>
      </w:r>
      <w:proofErr w:type="spellEnd"/>
      <w:r w:rsidRPr="00211427">
        <w:rPr>
          <w:sz w:val="22"/>
          <w:szCs w:val="22"/>
        </w:rPr>
        <w:t>), traumatismos directos sobre la nariz.</w:t>
      </w:r>
    </w:p>
    <w:p w14:paraId="6F303253" w14:textId="77777777" w:rsidR="00CE1C5E" w:rsidRPr="00211427" w:rsidRDefault="00CE1C5E" w:rsidP="00211427">
      <w:pPr>
        <w:pStyle w:val="Sinespaciado"/>
        <w:jc w:val="both"/>
        <w:rPr>
          <w:sz w:val="22"/>
          <w:szCs w:val="22"/>
        </w:rPr>
      </w:pPr>
    </w:p>
    <w:p w14:paraId="66274FEE" w14:textId="68800F6F" w:rsidR="00CE1C5E" w:rsidRPr="00211427" w:rsidRDefault="00CE1C5E" w:rsidP="00211427">
      <w:pPr>
        <w:pStyle w:val="Sinespaciado"/>
        <w:jc w:val="both"/>
        <w:rPr>
          <w:sz w:val="22"/>
          <w:szCs w:val="22"/>
        </w:rPr>
      </w:pPr>
      <w:r w:rsidRPr="00211427">
        <w:rPr>
          <w:sz w:val="22"/>
          <w:szCs w:val="22"/>
        </w:rPr>
        <w:t>Por lo general, la pérdida de sangre es pequeña y se resuelve sola.</w:t>
      </w:r>
      <w:r w:rsidR="00A07CE0" w:rsidRPr="00211427">
        <w:rPr>
          <w:sz w:val="22"/>
          <w:szCs w:val="22"/>
        </w:rPr>
        <w:t xml:space="preserve"> </w:t>
      </w:r>
      <w:r w:rsidRPr="00211427">
        <w:rPr>
          <w:sz w:val="22"/>
          <w:szCs w:val="22"/>
        </w:rPr>
        <w:t>Para auxiliar a una persona con sangrado nasal, se puede hacer:</w:t>
      </w:r>
    </w:p>
    <w:p w14:paraId="0D3243F7" w14:textId="77777777" w:rsidR="00CE1C5E" w:rsidRPr="00211427" w:rsidRDefault="00CE1C5E" w:rsidP="005A1AF6">
      <w:pPr>
        <w:pStyle w:val="Sinespaciado"/>
        <w:numPr>
          <w:ilvl w:val="0"/>
          <w:numId w:val="101"/>
        </w:numPr>
        <w:jc w:val="both"/>
        <w:rPr>
          <w:sz w:val="22"/>
          <w:szCs w:val="22"/>
        </w:rPr>
      </w:pPr>
      <w:r w:rsidRPr="00211427">
        <w:rPr>
          <w:sz w:val="22"/>
          <w:szCs w:val="22"/>
        </w:rPr>
        <w:t>Sentar a la persona</w:t>
      </w:r>
    </w:p>
    <w:p w14:paraId="5C6620C9" w14:textId="77777777" w:rsidR="00CE1C5E" w:rsidRPr="00211427" w:rsidRDefault="00CE1C5E" w:rsidP="005A1AF6">
      <w:pPr>
        <w:pStyle w:val="Sinespaciado"/>
        <w:numPr>
          <w:ilvl w:val="0"/>
          <w:numId w:val="101"/>
        </w:numPr>
        <w:jc w:val="both"/>
        <w:rPr>
          <w:sz w:val="22"/>
          <w:szCs w:val="22"/>
        </w:rPr>
      </w:pPr>
      <w:r w:rsidRPr="00211427">
        <w:rPr>
          <w:sz w:val="22"/>
          <w:szCs w:val="22"/>
        </w:rPr>
        <w:t>Inclinarle un poco la cabeza hacia adelante</w:t>
      </w:r>
    </w:p>
    <w:p w14:paraId="5504B8DA" w14:textId="77777777" w:rsidR="00CE1C5E" w:rsidRPr="00211427" w:rsidRDefault="00CE1C5E" w:rsidP="005A1AF6">
      <w:pPr>
        <w:pStyle w:val="Sinespaciado"/>
        <w:numPr>
          <w:ilvl w:val="0"/>
          <w:numId w:val="101"/>
        </w:numPr>
        <w:jc w:val="both"/>
        <w:rPr>
          <w:sz w:val="22"/>
          <w:szCs w:val="22"/>
        </w:rPr>
      </w:pPr>
      <w:r w:rsidRPr="00211427">
        <w:rPr>
          <w:sz w:val="22"/>
          <w:szCs w:val="22"/>
        </w:rPr>
        <w:t>Hacer que se suene la nariz varias veces</w:t>
      </w:r>
    </w:p>
    <w:p w14:paraId="31346A5F" w14:textId="77777777" w:rsidR="00CE1C5E" w:rsidRPr="00211427" w:rsidRDefault="00CE1C5E" w:rsidP="005A1AF6">
      <w:pPr>
        <w:pStyle w:val="Sinespaciado"/>
        <w:numPr>
          <w:ilvl w:val="0"/>
          <w:numId w:val="101"/>
        </w:numPr>
        <w:jc w:val="both"/>
        <w:rPr>
          <w:sz w:val="22"/>
          <w:szCs w:val="22"/>
        </w:rPr>
      </w:pPr>
      <w:r w:rsidRPr="00211427">
        <w:rPr>
          <w:sz w:val="22"/>
          <w:szCs w:val="22"/>
        </w:rPr>
        <w:t>Hacer presión sobre la nariz (tabique y alas nasales)</w:t>
      </w:r>
    </w:p>
    <w:p w14:paraId="42E19CEC" w14:textId="77777777" w:rsidR="00CE1C5E" w:rsidRPr="00211427" w:rsidRDefault="00CE1C5E" w:rsidP="00211427">
      <w:pPr>
        <w:pStyle w:val="Sinespaciado"/>
        <w:jc w:val="both"/>
        <w:rPr>
          <w:sz w:val="22"/>
          <w:szCs w:val="22"/>
        </w:rPr>
      </w:pPr>
      <w:r w:rsidRPr="00211427">
        <w:rPr>
          <w:sz w:val="22"/>
          <w:szCs w:val="22"/>
        </w:rPr>
        <w:t>No se debe inclinar la cabeza hacia atrás, ni colocar gasas o algodón en las fosas nasales.</w:t>
      </w:r>
    </w:p>
    <w:p w14:paraId="76F8A1B9" w14:textId="77777777" w:rsidR="00CE1C5E" w:rsidRPr="00211427" w:rsidRDefault="00CE1C5E" w:rsidP="00211427">
      <w:pPr>
        <w:pStyle w:val="Sinespaciado"/>
      </w:pPr>
    </w:p>
    <w:p w14:paraId="3A2D4EEA" w14:textId="77777777" w:rsidR="00211427" w:rsidRPr="00872F14" w:rsidRDefault="00CE1C5E" w:rsidP="00872F14">
      <w:pPr>
        <w:pStyle w:val="Sinespaciado"/>
        <w:jc w:val="both"/>
        <w:rPr>
          <w:sz w:val="22"/>
          <w:szCs w:val="22"/>
        </w:rPr>
      </w:pPr>
      <w:r w:rsidRPr="00872F14">
        <w:rPr>
          <w:sz w:val="22"/>
          <w:szCs w:val="22"/>
          <w:u w:val="single"/>
        </w:rPr>
        <w:t>OTORRAGIA</w:t>
      </w:r>
    </w:p>
    <w:p w14:paraId="133B4193" w14:textId="77777777" w:rsidR="00211427" w:rsidRPr="00872F14" w:rsidRDefault="00211427" w:rsidP="00872F14">
      <w:pPr>
        <w:pStyle w:val="Sinespaciado"/>
        <w:jc w:val="both"/>
        <w:rPr>
          <w:sz w:val="22"/>
          <w:szCs w:val="22"/>
        </w:rPr>
      </w:pPr>
    </w:p>
    <w:p w14:paraId="3B6137AF" w14:textId="521F3B85" w:rsidR="00CE1C5E" w:rsidRPr="00872F14" w:rsidRDefault="00211427" w:rsidP="00872F14">
      <w:pPr>
        <w:pStyle w:val="Sinespaciado"/>
        <w:jc w:val="both"/>
        <w:rPr>
          <w:sz w:val="22"/>
          <w:szCs w:val="22"/>
        </w:rPr>
      </w:pPr>
      <w:r w:rsidRPr="00872F14">
        <w:rPr>
          <w:sz w:val="22"/>
          <w:szCs w:val="22"/>
        </w:rPr>
        <w:t>S</w:t>
      </w:r>
      <w:r w:rsidR="00CE1C5E" w:rsidRPr="00872F14">
        <w:rPr>
          <w:sz w:val="22"/>
          <w:szCs w:val="22"/>
        </w:rPr>
        <w:t>alida de sangre por el oído. Puede ser causada por otitis o rascado del oído externo. También se producen por una explosión, al romperse el tímpano. Se suelen considerar leves y no suele ser muy abundante. Si va precedido de un traumatismo craneoencefálico, la causa puede ser una fractura de la base del cráneo.</w:t>
      </w:r>
    </w:p>
    <w:p w14:paraId="761EE214" w14:textId="77777777" w:rsidR="00211427" w:rsidRPr="00872F14" w:rsidRDefault="00211427" w:rsidP="00872F14">
      <w:pPr>
        <w:pStyle w:val="Sinespaciado"/>
        <w:jc w:val="both"/>
        <w:rPr>
          <w:sz w:val="22"/>
          <w:szCs w:val="22"/>
        </w:rPr>
      </w:pPr>
    </w:p>
    <w:p w14:paraId="1BA2099F" w14:textId="634F593A" w:rsidR="00CE1C5E" w:rsidRPr="00872F14" w:rsidRDefault="00CE1C5E" w:rsidP="00872F14">
      <w:pPr>
        <w:pStyle w:val="Sinespaciado"/>
        <w:jc w:val="both"/>
        <w:rPr>
          <w:sz w:val="22"/>
          <w:szCs w:val="22"/>
          <w:u w:val="single"/>
        </w:rPr>
      </w:pPr>
      <w:r w:rsidRPr="00872F14">
        <w:rPr>
          <w:sz w:val="22"/>
          <w:szCs w:val="22"/>
          <w:u w:val="single"/>
        </w:rPr>
        <w:t>Primeros Auxilios</w:t>
      </w:r>
    </w:p>
    <w:p w14:paraId="3257D275" w14:textId="77777777" w:rsidR="00CE1C5E" w:rsidRPr="00872F14" w:rsidRDefault="00CE1C5E" w:rsidP="005A1AF6">
      <w:pPr>
        <w:pStyle w:val="Sinespaciado"/>
        <w:numPr>
          <w:ilvl w:val="0"/>
          <w:numId w:val="102"/>
        </w:numPr>
        <w:jc w:val="both"/>
        <w:rPr>
          <w:sz w:val="22"/>
          <w:szCs w:val="22"/>
        </w:rPr>
      </w:pPr>
      <w:r w:rsidRPr="00872F14">
        <w:rPr>
          <w:sz w:val="22"/>
          <w:szCs w:val="22"/>
        </w:rPr>
        <w:t>Contactar con el servicio médico de emergencias.</w:t>
      </w:r>
    </w:p>
    <w:p w14:paraId="6E31A718" w14:textId="77777777" w:rsidR="00CE1C5E" w:rsidRPr="00872F14" w:rsidRDefault="00CE1C5E" w:rsidP="005A1AF6">
      <w:pPr>
        <w:pStyle w:val="Sinespaciado"/>
        <w:numPr>
          <w:ilvl w:val="0"/>
          <w:numId w:val="102"/>
        </w:numPr>
        <w:jc w:val="both"/>
        <w:rPr>
          <w:sz w:val="22"/>
          <w:szCs w:val="22"/>
        </w:rPr>
      </w:pPr>
      <w:r w:rsidRPr="00872F14">
        <w:rPr>
          <w:sz w:val="22"/>
          <w:szCs w:val="22"/>
        </w:rPr>
        <w:t>Poner en posición lateral de seguridad con el oído sangrante hacia el suelo.</w:t>
      </w:r>
    </w:p>
    <w:p w14:paraId="01E446B3" w14:textId="77777777" w:rsidR="00CE1C5E" w:rsidRPr="00872F14" w:rsidRDefault="00CE1C5E" w:rsidP="005A1AF6">
      <w:pPr>
        <w:pStyle w:val="Sinespaciado"/>
        <w:numPr>
          <w:ilvl w:val="0"/>
          <w:numId w:val="102"/>
        </w:numPr>
        <w:jc w:val="both"/>
        <w:rPr>
          <w:sz w:val="22"/>
          <w:szCs w:val="22"/>
        </w:rPr>
      </w:pPr>
      <w:r w:rsidRPr="00872F14">
        <w:rPr>
          <w:sz w:val="22"/>
          <w:szCs w:val="22"/>
        </w:rPr>
        <w:t>NO MOVER, pero facilitar la salida de sangre (no taponar ya que podría filtrarse líquido hacia el interior del cráneo aumentando a presión).</w:t>
      </w:r>
    </w:p>
    <w:p w14:paraId="2D78E19F" w14:textId="77777777" w:rsidR="00CE1C5E" w:rsidRPr="00872F14" w:rsidRDefault="00CE1C5E" w:rsidP="005A1AF6">
      <w:pPr>
        <w:pStyle w:val="Sinespaciado"/>
        <w:numPr>
          <w:ilvl w:val="0"/>
          <w:numId w:val="102"/>
        </w:numPr>
        <w:jc w:val="both"/>
        <w:rPr>
          <w:sz w:val="22"/>
          <w:szCs w:val="22"/>
        </w:rPr>
      </w:pPr>
      <w:r w:rsidRPr="00872F14">
        <w:rPr>
          <w:sz w:val="22"/>
          <w:szCs w:val="22"/>
        </w:rPr>
        <w:t>No intentar nunca parar la hemorragia.</w:t>
      </w:r>
    </w:p>
    <w:p w14:paraId="11746B21" w14:textId="77777777" w:rsidR="00CE1C5E" w:rsidRPr="00A907E5" w:rsidRDefault="00CE1C5E" w:rsidP="00A07CE0">
      <w:pPr>
        <w:pStyle w:val="Sinespaciado"/>
        <w:rPr>
          <w:color w:val="000000"/>
        </w:rPr>
      </w:pPr>
    </w:p>
    <w:p w14:paraId="3A3E9DB7" w14:textId="77777777" w:rsidR="00CE1C5E" w:rsidRPr="00A907E5" w:rsidRDefault="00CE1C5E" w:rsidP="00A07CE0">
      <w:pPr>
        <w:pStyle w:val="Sinespaciado"/>
        <w:rPr>
          <w:color w:val="000000"/>
        </w:rPr>
      </w:pPr>
    </w:p>
    <w:p w14:paraId="7B3E7FFC" w14:textId="77777777" w:rsidR="00872F14" w:rsidRPr="00872F14" w:rsidRDefault="00CE1C5E" w:rsidP="00872F14">
      <w:pPr>
        <w:pStyle w:val="Sinespaciado"/>
        <w:jc w:val="both"/>
        <w:rPr>
          <w:sz w:val="22"/>
          <w:szCs w:val="22"/>
          <w:u w:val="single"/>
        </w:rPr>
      </w:pPr>
      <w:r w:rsidRPr="00872F14">
        <w:rPr>
          <w:sz w:val="22"/>
          <w:szCs w:val="22"/>
          <w:u w:val="single"/>
        </w:rPr>
        <w:t>HEMOPTISIS</w:t>
      </w:r>
    </w:p>
    <w:p w14:paraId="59B738E0" w14:textId="77777777" w:rsidR="00872F14" w:rsidRPr="00872F14" w:rsidRDefault="00872F14" w:rsidP="00872F14">
      <w:pPr>
        <w:pStyle w:val="Sinespaciado"/>
        <w:jc w:val="both"/>
        <w:rPr>
          <w:sz w:val="22"/>
          <w:szCs w:val="22"/>
        </w:rPr>
      </w:pPr>
    </w:p>
    <w:p w14:paraId="0F354F53" w14:textId="650DC60F" w:rsidR="00CE1C5E" w:rsidRPr="00872F14" w:rsidRDefault="00872F14" w:rsidP="00872F14">
      <w:pPr>
        <w:pStyle w:val="Sinespaciado"/>
        <w:jc w:val="both"/>
        <w:rPr>
          <w:sz w:val="22"/>
          <w:szCs w:val="22"/>
        </w:rPr>
      </w:pPr>
      <w:r w:rsidRPr="00872F14">
        <w:rPr>
          <w:sz w:val="22"/>
          <w:szCs w:val="22"/>
        </w:rPr>
        <w:t>S</w:t>
      </w:r>
      <w:r w:rsidR="00CE1C5E" w:rsidRPr="00872F14">
        <w:rPr>
          <w:sz w:val="22"/>
          <w:szCs w:val="22"/>
        </w:rPr>
        <w:t>alida de sangre procedente del pulmón. Generalmente precedida de tos. Sangre de color rojo vivo y de aspecto espumoso por la presencia de burbujas de aire sin presencia de restos alimenticios. Causada por traumatismos torácicos o enfermedades del aparato respiratorio (bronquitis, neumonía, tuberculosis, tumores, cuerpos extraños).</w:t>
      </w:r>
    </w:p>
    <w:p w14:paraId="5C7421BD" w14:textId="77777777" w:rsidR="00872F14" w:rsidRPr="00872F14" w:rsidRDefault="00872F14" w:rsidP="00872F14">
      <w:pPr>
        <w:pStyle w:val="Sinespaciado"/>
        <w:jc w:val="both"/>
        <w:rPr>
          <w:sz w:val="22"/>
          <w:szCs w:val="22"/>
        </w:rPr>
      </w:pPr>
    </w:p>
    <w:p w14:paraId="0B30CE77" w14:textId="77777777" w:rsidR="00CE1C5E" w:rsidRPr="00872F14" w:rsidRDefault="00CE1C5E" w:rsidP="00872F14">
      <w:pPr>
        <w:pStyle w:val="Sinespaciado"/>
        <w:jc w:val="both"/>
        <w:rPr>
          <w:sz w:val="22"/>
          <w:szCs w:val="22"/>
          <w:u w:val="single"/>
        </w:rPr>
      </w:pPr>
      <w:r w:rsidRPr="00872F14">
        <w:rPr>
          <w:sz w:val="22"/>
          <w:szCs w:val="22"/>
          <w:u w:val="single"/>
        </w:rPr>
        <w:t>Primeros Auxilios</w:t>
      </w:r>
    </w:p>
    <w:p w14:paraId="6A6D5E41" w14:textId="77777777" w:rsidR="00CE1C5E" w:rsidRPr="00872F14" w:rsidRDefault="00CE1C5E" w:rsidP="005A1AF6">
      <w:pPr>
        <w:pStyle w:val="Sinespaciado"/>
        <w:numPr>
          <w:ilvl w:val="0"/>
          <w:numId w:val="103"/>
        </w:numPr>
        <w:jc w:val="both"/>
        <w:rPr>
          <w:sz w:val="22"/>
          <w:szCs w:val="22"/>
        </w:rPr>
      </w:pPr>
      <w:r w:rsidRPr="00872F14">
        <w:rPr>
          <w:sz w:val="22"/>
          <w:szCs w:val="22"/>
        </w:rPr>
        <w:t>Contactar con el servicio médico de emergencias.</w:t>
      </w:r>
    </w:p>
    <w:p w14:paraId="00C5D835" w14:textId="77777777" w:rsidR="00CE1C5E" w:rsidRPr="00872F14" w:rsidRDefault="00CE1C5E" w:rsidP="005A1AF6">
      <w:pPr>
        <w:pStyle w:val="Sinespaciado"/>
        <w:numPr>
          <w:ilvl w:val="0"/>
          <w:numId w:val="103"/>
        </w:numPr>
        <w:jc w:val="both"/>
        <w:rPr>
          <w:sz w:val="22"/>
          <w:szCs w:val="22"/>
        </w:rPr>
      </w:pPr>
      <w:r w:rsidRPr="00872F14">
        <w:rPr>
          <w:sz w:val="22"/>
          <w:szCs w:val="22"/>
        </w:rPr>
        <w:t xml:space="preserve">Poner en posición </w:t>
      </w:r>
      <w:proofErr w:type="spellStart"/>
      <w:r w:rsidRPr="00872F14">
        <w:rPr>
          <w:sz w:val="22"/>
          <w:szCs w:val="22"/>
        </w:rPr>
        <w:t>semisentada</w:t>
      </w:r>
      <w:proofErr w:type="spellEnd"/>
      <w:r w:rsidRPr="00872F14">
        <w:rPr>
          <w:sz w:val="22"/>
          <w:szCs w:val="22"/>
        </w:rPr>
        <w:t>.</w:t>
      </w:r>
    </w:p>
    <w:p w14:paraId="079DEB62" w14:textId="6CCC0C3C" w:rsidR="00872F14" w:rsidRPr="00872F14" w:rsidRDefault="00CE1C5E" w:rsidP="005A1AF6">
      <w:pPr>
        <w:pStyle w:val="Sinespaciado"/>
        <w:numPr>
          <w:ilvl w:val="0"/>
          <w:numId w:val="103"/>
        </w:numPr>
        <w:jc w:val="both"/>
        <w:rPr>
          <w:sz w:val="22"/>
          <w:szCs w:val="22"/>
        </w:rPr>
      </w:pPr>
      <w:r w:rsidRPr="00872F14">
        <w:rPr>
          <w:sz w:val="22"/>
          <w:szCs w:val="22"/>
        </w:rPr>
        <w:t>Controlar los signos vitales.</w:t>
      </w:r>
    </w:p>
    <w:p w14:paraId="031C4BF3" w14:textId="77777777" w:rsidR="00872F14" w:rsidRPr="00872F14" w:rsidRDefault="00CE1C5E" w:rsidP="005A1AF6">
      <w:pPr>
        <w:pStyle w:val="Sinespaciado"/>
        <w:numPr>
          <w:ilvl w:val="0"/>
          <w:numId w:val="103"/>
        </w:numPr>
        <w:jc w:val="both"/>
        <w:rPr>
          <w:sz w:val="22"/>
          <w:szCs w:val="22"/>
        </w:rPr>
      </w:pPr>
      <w:r w:rsidRPr="00872F14">
        <w:rPr>
          <w:sz w:val="22"/>
          <w:szCs w:val="22"/>
        </w:rPr>
        <w:t>Reposo.</w:t>
      </w:r>
    </w:p>
    <w:p w14:paraId="5981C958" w14:textId="5C59FBC3" w:rsidR="00CE1C5E" w:rsidRDefault="00CE1C5E" w:rsidP="00872F14">
      <w:pPr>
        <w:pStyle w:val="Sinespaciado"/>
        <w:jc w:val="center"/>
      </w:pPr>
      <w:r w:rsidRPr="00A907E5">
        <w:br/>
      </w:r>
      <w:r w:rsidR="00872F14" w:rsidRPr="00872F14">
        <w:rPr>
          <w:noProof/>
        </w:rPr>
        <w:drawing>
          <wp:inline distT="0" distB="0" distL="0" distR="0" wp14:anchorId="37D5C618" wp14:editId="1F1D59AB">
            <wp:extent cx="2876550" cy="1238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76550" cy="1238250"/>
                    </a:xfrm>
                    <a:prstGeom prst="rect">
                      <a:avLst/>
                    </a:prstGeom>
                    <a:noFill/>
                    <a:ln>
                      <a:noFill/>
                    </a:ln>
                  </pic:spPr>
                </pic:pic>
              </a:graphicData>
            </a:graphic>
          </wp:inline>
        </w:drawing>
      </w:r>
    </w:p>
    <w:p w14:paraId="3C75BF99" w14:textId="77777777" w:rsidR="00872F14" w:rsidRPr="00872F14" w:rsidRDefault="00872F14" w:rsidP="00872F14">
      <w:pPr>
        <w:pStyle w:val="Sinespaciado"/>
        <w:jc w:val="center"/>
        <w:rPr>
          <w:sz w:val="20"/>
          <w:szCs w:val="20"/>
        </w:rPr>
      </w:pPr>
      <w:r w:rsidRPr="00872F14">
        <w:rPr>
          <w:sz w:val="20"/>
          <w:szCs w:val="20"/>
        </w:rPr>
        <w:t xml:space="preserve">Posición </w:t>
      </w:r>
      <w:proofErr w:type="spellStart"/>
      <w:r w:rsidRPr="00872F14">
        <w:rPr>
          <w:sz w:val="20"/>
          <w:szCs w:val="20"/>
        </w:rPr>
        <w:t>semisentada</w:t>
      </w:r>
      <w:proofErr w:type="spellEnd"/>
      <w:r w:rsidRPr="00872F14">
        <w:rPr>
          <w:sz w:val="20"/>
          <w:szCs w:val="20"/>
        </w:rPr>
        <w:t xml:space="preserve"> para una hemoptisis.</w:t>
      </w:r>
    </w:p>
    <w:p w14:paraId="29E95213" w14:textId="77777777" w:rsidR="00872F14" w:rsidRPr="00A907E5" w:rsidRDefault="00872F14" w:rsidP="00A07CE0">
      <w:pPr>
        <w:pStyle w:val="Sinespaciado"/>
      </w:pPr>
    </w:p>
    <w:p w14:paraId="6CB755E3" w14:textId="77777777" w:rsidR="00C726D9" w:rsidRPr="00136B76" w:rsidRDefault="00CE1C5E" w:rsidP="00136B76">
      <w:pPr>
        <w:pStyle w:val="Sinespaciado"/>
        <w:jc w:val="both"/>
        <w:rPr>
          <w:sz w:val="22"/>
          <w:szCs w:val="22"/>
          <w:u w:val="single"/>
        </w:rPr>
      </w:pPr>
      <w:r w:rsidRPr="00136B76">
        <w:rPr>
          <w:sz w:val="22"/>
          <w:szCs w:val="22"/>
          <w:u w:val="single"/>
        </w:rPr>
        <w:lastRenderedPageBreak/>
        <w:t>HEMATEMESIS</w:t>
      </w:r>
    </w:p>
    <w:p w14:paraId="7F06FB77" w14:textId="77777777" w:rsidR="00C726D9" w:rsidRPr="00136B76" w:rsidRDefault="00C726D9" w:rsidP="00136B76">
      <w:pPr>
        <w:pStyle w:val="Sinespaciado"/>
        <w:jc w:val="both"/>
        <w:rPr>
          <w:sz w:val="22"/>
          <w:szCs w:val="22"/>
        </w:rPr>
      </w:pPr>
    </w:p>
    <w:p w14:paraId="63162044" w14:textId="1CA8490B" w:rsidR="00CE1C5E" w:rsidRPr="00136B76" w:rsidRDefault="00C726D9" w:rsidP="00136B76">
      <w:pPr>
        <w:pStyle w:val="Sinespaciado"/>
        <w:jc w:val="both"/>
        <w:rPr>
          <w:sz w:val="22"/>
          <w:szCs w:val="22"/>
        </w:rPr>
      </w:pPr>
      <w:r w:rsidRPr="00136B76">
        <w:rPr>
          <w:sz w:val="22"/>
          <w:szCs w:val="22"/>
        </w:rPr>
        <w:t>S</w:t>
      </w:r>
      <w:r w:rsidR="00CE1C5E" w:rsidRPr="00136B76">
        <w:rPr>
          <w:sz w:val="22"/>
          <w:szCs w:val="22"/>
        </w:rPr>
        <w:t>alida de sangre procedente de los primeros fragmentos del aparato digestivo (esófago, estómago, duodeno) pudiendo estará acompañado de restos de alimentos. Causado por procesos agudos o crónicos de estos órganos, como la úlcera gástrica.</w:t>
      </w:r>
    </w:p>
    <w:p w14:paraId="3231A2A4" w14:textId="77777777" w:rsidR="00C726D9" w:rsidRPr="00136B76" w:rsidRDefault="00C726D9" w:rsidP="00136B76">
      <w:pPr>
        <w:pStyle w:val="Sinespaciado"/>
        <w:jc w:val="both"/>
        <w:rPr>
          <w:sz w:val="22"/>
          <w:szCs w:val="22"/>
        </w:rPr>
      </w:pPr>
    </w:p>
    <w:p w14:paraId="62E0AEBC" w14:textId="35393A4E" w:rsidR="00CE1C5E" w:rsidRPr="00136B76" w:rsidRDefault="00CE1C5E" w:rsidP="00136B76">
      <w:pPr>
        <w:pStyle w:val="Sinespaciado"/>
        <w:jc w:val="both"/>
        <w:rPr>
          <w:sz w:val="22"/>
          <w:szCs w:val="22"/>
          <w:u w:val="single"/>
        </w:rPr>
      </w:pPr>
      <w:r w:rsidRPr="00136B76">
        <w:rPr>
          <w:sz w:val="22"/>
          <w:szCs w:val="22"/>
          <w:u w:val="single"/>
        </w:rPr>
        <w:t>Primeros Auxilio</w:t>
      </w:r>
      <w:r w:rsidR="00C726D9" w:rsidRPr="00136B76">
        <w:rPr>
          <w:sz w:val="22"/>
          <w:szCs w:val="22"/>
          <w:u w:val="single"/>
        </w:rPr>
        <w:t>s</w:t>
      </w:r>
    </w:p>
    <w:p w14:paraId="609C60ED" w14:textId="77777777" w:rsidR="00CE1C5E" w:rsidRPr="00136B76" w:rsidRDefault="00CE1C5E" w:rsidP="005A1AF6">
      <w:pPr>
        <w:pStyle w:val="Sinespaciado"/>
        <w:numPr>
          <w:ilvl w:val="0"/>
          <w:numId w:val="104"/>
        </w:numPr>
        <w:jc w:val="both"/>
        <w:rPr>
          <w:sz w:val="22"/>
          <w:szCs w:val="22"/>
        </w:rPr>
      </w:pPr>
      <w:r w:rsidRPr="00136B76">
        <w:rPr>
          <w:sz w:val="22"/>
          <w:szCs w:val="22"/>
        </w:rPr>
        <w:t>Contactar con el servicio médico de emergencias.</w:t>
      </w:r>
    </w:p>
    <w:p w14:paraId="6A3F3CE3" w14:textId="77777777" w:rsidR="00CE1C5E" w:rsidRPr="00136B76" w:rsidRDefault="00CE1C5E" w:rsidP="005A1AF6">
      <w:pPr>
        <w:pStyle w:val="Sinespaciado"/>
        <w:numPr>
          <w:ilvl w:val="0"/>
          <w:numId w:val="104"/>
        </w:numPr>
        <w:jc w:val="both"/>
        <w:rPr>
          <w:sz w:val="22"/>
          <w:szCs w:val="22"/>
        </w:rPr>
      </w:pPr>
      <w:r w:rsidRPr="00136B76">
        <w:rPr>
          <w:sz w:val="22"/>
          <w:szCs w:val="22"/>
        </w:rPr>
        <w:t>Colocar a la víctima en posición lateral de seguridad o acostada boca arriba (decúbito supino) con las rodillas flexionadas.</w:t>
      </w:r>
    </w:p>
    <w:p w14:paraId="03F983B9" w14:textId="77777777" w:rsidR="00C726D9" w:rsidRPr="00136B76" w:rsidRDefault="00CE1C5E" w:rsidP="005A1AF6">
      <w:pPr>
        <w:pStyle w:val="Sinespaciado"/>
        <w:numPr>
          <w:ilvl w:val="0"/>
          <w:numId w:val="104"/>
        </w:numPr>
        <w:jc w:val="both"/>
        <w:rPr>
          <w:sz w:val="22"/>
          <w:szCs w:val="22"/>
        </w:rPr>
      </w:pPr>
      <w:r w:rsidRPr="00136B76">
        <w:rPr>
          <w:sz w:val="22"/>
          <w:szCs w:val="22"/>
        </w:rPr>
        <w:t>Control de los signos vitales.</w:t>
      </w:r>
    </w:p>
    <w:p w14:paraId="0A12C709" w14:textId="77777777" w:rsidR="00C726D9" w:rsidRDefault="00C726D9" w:rsidP="00A07CE0">
      <w:pPr>
        <w:pStyle w:val="Sinespaciado"/>
        <w:rPr>
          <w:color w:val="000000"/>
          <w:sz w:val="22"/>
          <w:szCs w:val="22"/>
        </w:rPr>
      </w:pPr>
    </w:p>
    <w:p w14:paraId="170FB3AC" w14:textId="163F00EA" w:rsidR="00CE1C5E" w:rsidRPr="00C726D9" w:rsidRDefault="00CE1C5E" w:rsidP="00C726D9">
      <w:pPr>
        <w:pStyle w:val="Sinespaciado"/>
        <w:jc w:val="center"/>
      </w:pPr>
      <w:r w:rsidRPr="00C726D9">
        <w:rPr>
          <w:noProof/>
        </w:rPr>
        <w:drawing>
          <wp:inline distT="0" distB="0" distL="0" distR="0" wp14:anchorId="5C08AF8D" wp14:editId="54439CF9">
            <wp:extent cx="2943225" cy="12001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43225" cy="1200150"/>
                    </a:xfrm>
                    <a:prstGeom prst="rect">
                      <a:avLst/>
                    </a:prstGeom>
                    <a:noFill/>
                    <a:ln>
                      <a:noFill/>
                    </a:ln>
                  </pic:spPr>
                </pic:pic>
              </a:graphicData>
            </a:graphic>
          </wp:inline>
        </w:drawing>
      </w:r>
    </w:p>
    <w:p w14:paraId="506C93D7" w14:textId="77777777" w:rsidR="00CE1C5E" w:rsidRPr="00C726D9" w:rsidRDefault="00CE1C5E" w:rsidP="00C726D9">
      <w:pPr>
        <w:pStyle w:val="Sinespaciado"/>
      </w:pPr>
    </w:p>
    <w:p w14:paraId="70708E72" w14:textId="38D18F8B" w:rsidR="00CE1C5E" w:rsidRPr="00C726D9" w:rsidRDefault="00C726D9" w:rsidP="00C726D9">
      <w:pPr>
        <w:pStyle w:val="Sinespaciado"/>
        <w:jc w:val="center"/>
        <w:rPr>
          <w:sz w:val="20"/>
          <w:szCs w:val="20"/>
        </w:rPr>
      </w:pPr>
      <w:r w:rsidRPr="00C726D9">
        <w:rPr>
          <w:sz w:val="20"/>
          <w:szCs w:val="20"/>
        </w:rPr>
        <w:t>D</w:t>
      </w:r>
      <w:r w:rsidR="00CE1C5E" w:rsidRPr="00C726D9">
        <w:rPr>
          <w:sz w:val="20"/>
          <w:szCs w:val="20"/>
        </w:rPr>
        <w:t>ecúbito supino con rodillas flexionadas.</w:t>
      </w:r>
    </w:p>
    <w:p w14:paraId="2915A879" w14:textId="77777777" w:rsidR="00CE1C5E" w:rsidRPr="00A907E5" w:rsidRDefault="00CE1C5E" w:rsidP="00A07CE0">
      <w:pPr>
        <w:pStyle w:val="Sinespaciado"/>
      </w:pPr>
    </w:p>
    <w:p w14:paraId="3EECE394" w14:textId="3322F835" w:rsidR="00CE1C5E" w:rsidRPr="00F90AEF" w:rsidRDefault="00CE1C5E" w:rsidP="00F90AEF">
      <w:pPr>
        <w:pStyle w:val="Sinespaciado"/>
        <w:jc w:val="both"/>
        <w:rPr>
          <w:sz w:val="22"/>
          <w:szCs w:val="22"/>
          <w:u w:val="single"/>
        </w:rPr>
      </w:pPr>
      <w:r w:rsidRPr="00F90AEF">
        <w:rPr>
          <w:sz w:val="22"/>
          <w:szCs w:val="22"/>
          <w:u w:val="single"/>
        </w:rPr>
        <w:t>SHOCK</w:t>
      </w:r>
    </w:p>
    <w:p w14:paraId="5F98E56A" w14:textId="77777777" w:rsidR="00F90AEF" w:rsidRPr="00F90AEF" w:rsidRDefault="00F90AEF" w:rsidP="00F90AEF">
      <w:pPr>
        <w:pStyle w:val="Sinespaciado"/>
        <w:jc w:val="both"/>
        <w:rPr>
          <w:sz w:val="22"/>
          <w:szCs w:val="22"/>
          <w:u w:val="single"/>
        </w:rPr>
      </w:pPr>
    </w:p>
    <w:p w14:paraId="20E37265" w14:textId="06A8F1CC" w:rsidR="00CE1C5E" w:rsidRPr="00F90AEF" w:rsidRDefault="00CE1C5E" w:rsidP="00F90AEF">
      <w:pPr>
        <w:pStyle w:val="Sinespaciado"/>
        <w:jc w:val="both"/>
        <w:rPr>
          <w:sz w:val="22"/>
          <w:szCs w:val="22"/>
        </w:rPr>
      </w:pPr>
      <w:r w:rsidRPr="00F90AEF">
        <w:rPr>
          <w:sz w:val="22"/>
          <w:szCs w:val="22"/>
        </w:rPr>
        <w:t xml:space="preserve">El shock ocurre cuando no hay suficiente suministro de sangre y oxígeno a sus órganos y tejidos. Puede causar baja presión y ser un peligro para la vida. </w:t>
      </w:r>
      <w:r w:rsidR="00F90AEF" w:rsidRPr="00F90AEF">
        <w:rPr>
          <w:sz w:val="22"/>
          <w:szCs w:val="22"/>
        </w:rPr>
        <w:t>S</w:t>
      </w:r>
      <w:r w:rsidRPr="00F90AEF">
        <w:rPr>
          <w:sz w:val="22"/>
          <w:szCs w:val="22"/>
        </w:rPr>
        <w:t>uele suceder con una lesión grave.</w:t>
      </w:r>
    </w:p>
    <w:p w14:paraId="27726FC6" w14:textId="77777777" w:rsidR="00F90AEF" w:rsidRPr="00F90AEF" w:rsidRDefault="00F90AEF" w:rsidP="00F90AEF">
      <w:pPr>
        <w:pStyle w:val="Sinespaciado"/>
        <w:jc w:val="both"/>
        <w:rPr>
          <w:sz w:val="22"/>
          <w:szCs w:val="22"/>
        </w:rPr>
      </w:pPr>
    </w:p>
    <w:p w14:paraId="62BAF765" w14:textId="0AE28063" w:rsidR="00CE1C5E" w:rsidRPr="00F90AEF" w:rsidRDefault="00CE1C5E" w:rsidP="00F90AEF">
      <w:pPr>
        <w:pStyle w:val="Sinespaciado"/>
        <w:jc w:val="both"/>
        <w:rPr>
          <w:sz w:val="22"/>
          <w:szCs w:val="22"/>
        </w:rPr>
      </w:pPr>
      <w:r w:rsidRPr="00F90AEF">
        <w:rPr>
          <w:sz w:val="22"/>
          <w:szCs w:val="22"/>
        </w:rPr>
        <w:t>Existen muchos tipos de shocks:</w:t>
      </w:r>
    </w:p>
    <w:p w14:paraId="39B1BB94" w14:textId="77777777" w:rsidR="00CE1C5E" w:rsidRPr="00F90AEF" w:rsidRDefault="00CE1C5E" w:rsidP="005A1AF6">
      <w:pPr>
        <w:pStyle w:val="Sinespaciado"/>
        <w:numPr>
          <w:ilvl w:val="0"/>
          <w:numId w:val="105"/>
        </w:numPr>
        <w:jc w:val="both"/>
        <w:rPr>
          <w:sz w:val="22"/>
          <w:szCs w:val="22"/>
        </w:rPr>
      </w:pPr>
      <w:r w:rsidRPr="00F90AEF">
        <w:rPr>
          <w:sz w:val="22"/>
          <w:szCs w:val="22"/>
        </w:rPr>
        <w:t>Shock hipovolémico: se da cuando la persona pierde mucha sangre o líquidos y causa sangrado interno o externo, deshidratación, quemaduras y diarrea y vómitos severos.</w:t>
      </w:r>
    </w:p>
    <w:p w14:paraId="7275E717" w14:textId="77777777" w:rsidR="00CE1C5E" w:rsidRPr="00F90AEF" w:rsidRDefault="00CE1C5E" w:rsidP="005A1AF6">
      <w:pPr>
        <w:pStyle w:val="Sinespaciado"/>
        <w:numPr>
          <w:ilvl w:val="0"/>
          <w:numId w:val="105"/>
        </w:numPr>
        <w:jc w:val="both"/>
        <w:rPr>
          <w:sz w:val="22"/>
          <w:szCs w:val="22"/>
        </w:rPr>
      </w:pPr>
      <w:r w:rsidRPr="00F90AEF">
        <w:rPr>
          <w:sz w:val="22"/>
          <w:szCs w:val="22"/>
        </w:rPr>
        <w:t>Shock séptico: causado por infecciones en el torrente sanguíneo.</w:t>
      </w:r>
    </w:p>
    <w:p w14:paraId="302F64C1" w14:textId="77777777" w:rsidR="00CE1C5E" w:rsidRPr="00F90AEF" w:rsidRDefault="00CE1C5E" w:rsidP="005A1AF6">
      <w:pPr>
        <w:pStyle w:val="Sinespaciado"/>
        <w:numPr>
          <w:ilvl w:val="0"/>
          <w:numId w:val="105"/>
        </w:numPr>
        <w:jc w:val="both"/>
        <w:rPr>
          <w:sz w:val="22"/>
          <w:szCs w:val="22"/>
        </w:rPr>
      </w:pPr>
      <w:r w:rsidRPr="00F90AEF">
        <w:rPr>
          <w:sz w:val="22"/>
          <w:szCs w:val="22"/>
        </w:rPr>
        <w:t>Shock anafiláctico: causado por una reacción alérgica grave y puede ser causado, por ejemplo, por una picadura de insecto a la que es alérgica una persona.</w:t>
      </w:r>
    </w:p>
    <w:p w14:paraId="2538FC48" w14:textId="77777777" w:rsidR="00CE1C5E" w:rsidRPr="00F90AEF" w:rsidRDefault="00CE1C5E" w:rsidP="005A1AF6">
      <w:pPr>
        <w:pStyle w:val="Sinespaciado"/>
        <w:numPr>
          <w:ilvl w:val="0"/>
          <w:numId w:val="105"/>
        </w:numPr>
        <w:jc w:val="both"/>
        <w:rPr>
          <w:sz w:val="22"/>
          <w:szCs w:val="22"/>
        </w:rPr>
      </w:pPr>
      <w:r w:rsidRPr="00F90AEF">
        <w:rPr>
          <w:sz w:val="22"/>
          <w:szCs w:val="22"/>
        </w:rPr>
        <w:t>Shock cardiogénico: causado por la incapacidad del corazón de bombear sangre de manera eficiente y pudiendo haber una detención de la circulación sanguínea. Ocurren durante o después de un ataque cardíaco (infarto al miocardio).</w:t>
      </w:r>
    </w:p>
    <w:p w14:paraId="16332A87" w14:textId="77777777" w:rsidR="00CE1C5E" w:rsidRPr="00F90AEF" w:rsidRDefault="00CE1C5E" w:rsidP="005A1AF6">
      <w:pPr>
        <w:pStyle w:val="Sinespaciado"/>
        <w:numPr>
          <w:ilvl w:val="0"/>
          <w:numId w:val="105"/>
        </w:numPr>
        <w:jc w:val="both"/>
        <w:rPr>
          <w:sz w:val="22"/>
          <w:szCs w:val="22"/>
        </w:rPr>
      </w:pPr>
      <w:r w:rsidRPr="00F90AEF">
        <w:rPr>
          <w:sz w:val="22"/>
          <w:szCs w:val="22"/>
        </w:rPr>
        <w:t xml:space="preserve">Shock </w:t>
      </w:r>
      <w:proofErr w:type="spellStart"/>
      <w:r w:rsidRPr="00F90AEF">
        <w:rPr>
          <w:sz w:val="22"/>
          <w:szCs w:val="22"/>
        </w:rPr>
        <w:t>neurogénico</w:t>
      </w:r>
      <w:proofErr w:type="spellEnd"/>
      <w:r w:rsidRPr="00F90AEF">
        <w:rPr>
          <w:sz w:val="22"/>
          <w:szCs w:val="22"/>
        </w:rPr>
        <w:t>: causado por daño al sistema nervioso.</w:t>
      </w:r>
    </w:p>
    <w:p w14:paraId="43F344C0" w14:textId="77777777" w:rsidR="00CE1C5E" w:rsidRPr="00F90AEF" w:rsidRDefault="00CE1C5E" w:rsidP="00F90AEF">
      <w:pPr>
        <w:pStyle w:val="Sinespaciado"/>
        <w:jc w:val="both"/>
        <w:rPr>
          <w:sz w:val="22"/>
          <w:szCs w:val="22"/>
        </w:rPr>
      </w:pPr>
    </w:p>
    <w:p w14:paraId="66A14D11" w14:textId="77777777" w:rsidR="00CE1C5E" w:rsidRPr="00F90AEF" w:rsidRDefault="00CE1C5E" w:rsidP="00730C82">
      <w:pPr>
        <w:pStyle w:val="Sinespaciado"/>
        <w:jc w:val="both"/>
        <w:rPr>
          <w:sz w:val="22"/>
          <w:szCs w:val="22"/>
        </w:rPr>
      </w:pPr>
      <w:r w:rsidRPr="00F90AEF">
        <w:rPr>
          <w:sz w:val="22"/>
          <w:szCs w:val="22"/>
        </w:rPr>
        <w:t>Los síntomas incluyen:</w:t>
      </w:r>
    </w:p>
    <w:p w14:paraId="551684C7" w14:textId="77777777" w:rsidR="00CE1C5E" w:rsidRPr="00F90AEF" w:rsidRDefault="00CE1C5E" w:rsidP="005A1AF6">
      <w:pPr>
        <w:pStyle w:val="Sinespaciado"/>
        <w:numPr>
          <w:ilvl w:val="0"/>
          <w:numId w:val="106"/>
        </w:numPr>
        <w:jc w:val="both"/>
        <w:rPr>
          <w:sz w:val="22"/>
          <w:szCs w:val="22"/>
        </w:rPr>
      </w:pPr>
      <w:r w:rsidRPr="00F90AEF">
        <w:rPr>
          <w:sz w:val="22"/>
          <w:szCs w:val="22"/>
        </w:rPr>
        <w:t>Latidos del corazón rápidos.</w:t>
      </w:r>
    </w:p>
    <w:p w14:paraId="5BF0ACF1" w14:textId="77777777" w:rsidR="00CE1C5E" w:rsidRPr="00F90AEF" w:rsidRDefault="00CE1C5E" w:rsidP="005A1AF6">
      <w:pPr>
        <w:pStyle w:val="Sinespaciado"/>
        <w:numPr>
          <w:ilvl w:val="0"/>
          <w:numId w:val="106"/>
        </w:numPr>
        <w:jc w:val="both"/>
        <w:rPr>
          <w:sz w:val="22"/>
          <w:szCs w:val="22"/>
        </w:rPr>
      </w:pPr>
      <w:r w:rsidRPr="00F90AEF">
        <w:rPr>
          <w:sz w:val="22"/>
          <w:szCs w:val="22"/>
        </w:rPr>
        <w:t>Respiración acelerada.</w:t>
      </w:r>
    </w:p>
    <w:p w14:paraId="3B2793E9" w14:textId="77777777" w:rsidR="00CE1C5E" w:rsidRPr="00F90AEF" w:rsidRDefault="00CE1C5E" w:rsidP="005A1AF6">
      <w:pPr>
        <w:pStyle w:val="Sinespaciado"/>
        <w:numPr>
          <w:ilvl w:val="0"/>
          <w:numId w:val="106"/>
        </w:numPr>
        <w:jc w:val="both"/>
        <w:rPr>
          <w:sz w:val="22"/>
          <w:szCs w:val="22"/>
        </w:rPr>
      </w:pPr>
      <w:r w:rsidRPr="00F90AEF">
        <w:rPr>
          <w:sz w:val="22"/>
          <w:szCs w:val="22"/>
        </w:rPr>
        <w:t>Pulso débil y tensión baja.</w:t>
      </w:r>
    </w:p>
    <w:p w14:paraId="78621CDF" w14:textId="77777777" w:rsidR="00CE1C5E" w:rsidRPr="00F90AEF" w:rsidRDefault="00CE1C5E" w:rsidP="005A1AF6">
      <w:pPr>
        <w:pStyle w:val="Sinespaciado"/>
        <w:numPr>
          <w:ilvl w:val="0"/>
          <w:numId w:val="106"/>
        </w:numPr>
        <w:jc w:val="both"/>
        <w:rPr>
          <w:sz w:val="22"/>
          <w:szCs w:val="22"/>
        </w:rPr>
      </w:pPr>
      <w:r w:rsidRPr="00F90AEF">
        <w:rPr>
          <w:sz w:val="22"/>
          <w:szCs w:val="22"/>
        </w:rPr>
        <w:t>Palidez.</w:t>
      </w:r>
    </w:p>
    <w:p w14:paraId="66FA7EEF" w14:textId="77777777" w:rsidR="00CE1C5E" w:rsidRPr="00F90AEF" w:rsidRDefault="00CE1C5E" w:rsidP="005A1AF6">
      <w:pPr>
        <w:pStyle w:val="Sinespaciado"/>
        <w:numPr>
          <w:ilvl w:val="0"/>
          <w:numId w:val="106"/>
        </w:numPr>
        <w:jc w:val="both"/>
        <w:rPr>
          <w:sz w:val="22"/>
          <w:szCs w:val="22"/>
        </w:rPr>
      </w:pPr>
      <w:r w:rsidRPr="00F90AEF">
        <w:rPr>
          <w:sz w:val="22"/>
          <w:szCs w:val="22"/>
        </w:rPr>
        <w:t>Pies y manos frías.</w:t>
      </w:r>
    </w:p>
    <w:p w14:paraId="32E494A1" w14:textId="77777777" w:rsidR="00CE1C5E" w:rsidRPr="00F90AEF" w:rsidRDefault="00CE1C5E" w:rsidP="005A1AF6">
      <w:pPr>
        <w:pStyle w:val="Sinespaciado"/>
        <w:numPr>
          <w:ilvl w:val="0"/>
          <w:numId w:val="106"/>
        </w:numPr>
        <w:jc w:val="both"/>
        <w:rPr>
          <w:sz w:val="22"/>
          <w:szCs w:val="22"/>
        </w:rPr>
      </w:pPr>
      <w:r w:rsidRPr="00F90AEF">
        <w:rPr>
          <w:sz w:val="22"/>
          <w:szCs w:val="22"/>
        </w:rPr>
        <w:t>Labios azulados.</w:t>
      </w:r>
    </w:p>
    <w:p w14:paraId="0626BD5B" w14:textId="77777777" w:rsidR="00CE1C5E" w:rsidRPr="00F90AEF" w:rsidRDefault="00CE1C5E" w:rsidP="005A1AF6">
      <w:pPr>
        <w:pStyle w:val="Sinespaciado"/>
        <w:numPr>
          <w:ilvl w:val="0"/>
          <w:numId w:val="106"/>
        </w:numPr>
        <w:jc w:val="both"/>
        <w:rPr>
          <w:sz w:val="22"/>
          <w:szCs w:val="22"/>
        </w:rPr>
      </w:pPr>
      <w:r w:rsidRPr="00F90AEF">
        <w:rPr>
          <w:sz w:val="22"/>
          <w:szCs w:val="22"/>
        </w:rPr>
        <w:t>Reducción del flujo o detención total de orina.</w:t>
      </w:r>
    </w:p>
    <w:p w14:paraId="173B0FDF" w14:textId="77777777" w:rsidR="00CE1C5E" w:rsidRPr="00F90AEF" w:rsidRDefault="00CE1C5E" w:rsidP="005A1AF6">
      <w:pPr>
        <w:pStyle w:val="Sinespaciado"/>
        <w:numPr>
          <w:ilvl w:val="0"/>
          <w:numId w:val="106"/>
        </w:numPr>
        <w:jc w:val="both"/>
        <w:rPr>
          <w:sz w:val="22"/>
          <w:szCs w:val="22"/>
        </w:rPr>
      </w:pPr>
      <w:r w:rsidRPr="00F90AEF">
        <w:rPr>
          <w:sz w:val="22"/>
          <w:szCs w:val="22"/>
        </w:rPr>
        <w:t>Confusión o falta de lucidez mental.</w:t>
      </w:r>
    </w:p>
    <w:p w14:paraId="4FDCA03F" w14:textId="4BE30E26" w:rsidR="00CE1C5E" w:rsidRPr="00F90AEF" w:rsidRDefault="00CE1C5E" w:rsidP="005A1AF6">
      <w:pPr>
        <w:pStyle w:val="Sinespaciado"/>
        <w:numPr>
          <w:ilvl w:val="0"/>
          <w:numId w:val="106"/>
        </w:numPr>
        <w:jc w:val="both"/>
        <w:rPr>
          <w:sz w:val="22"/>
          <w:szCs w:val="22"/>
        </w:rPr>
      </w:pPr>
      <w:r w:rsidRPr="00F90AEF">
        <w:rPr>
          <w:sz w:val="22"/>
          <w:szCs w:val="22"/>
        </w:rPr>
        <w:t>Pérdida de la conciencia.</w:t>
      </w:r>
    </w:p>
    <w:p w14:paraId="5DFC809A" w14:textId="77777777" w:rsidR="00CE1C5E" w:rsidRPr="00F90AEF" w:rsidRDefault="00CE1C5E" w:rsidP="005A1AF6">
      <w:pPr>
        <w:pStyle w:val="Sinespaciado"/>
        <w:numPr>
          <w:ilvl w:val="0"/>
          <w:numId w:val="106"/>
        </w:numPr>
        <w:jc w:val="both"/>
        <w:rPr>
          <w:sz w:val="22"/>
          <w:szCs w:val="22"/>
        </w:rPr>
      </w:pPr>
      <w:r w:rsidRPr="00F90AEF">
        <w:rPr>
          <w:sz w:val="22"/>
          <w:szCs w:val="22"/>
        </w:rPr>
        <w:t>Transpiración.</w:t>
      </w:r>
    </w:p>
    <w:p w14:paraId="3ADE8D7B" w14:textId="77777777" w:rsidR="00CE1C5E" w:rsidRPr="00F90AEF" w:rsidRDefault="00CE1C5E" w:rsidP="005A1AF6">
      <w:pPr>
        <w:pStyle w:val="Sinespaciado"/>
        <w:numPr>
          <w:ilvl w:val="0"/>
          <w:numId w:val="106"/>
        </w:numPr>
        <w:jc w:val="both"/>
        <w:rPr>
          <w:sz w:val="22"/>
          <w:szCs w:val="22"/>
        </w:rPr>
      </w:pPr>
      <w:r w:rsidRPr="00F90AEF">
        <w:rPr>
          <w:sz w:val="22"/>
          <w:szCs w:val="22"/>
        </w:rPr>
        <w:t>Pupilas dilatadas o no que no reaccionan bien.</w:t>
      </w:r>
    </w:p>
    <w:p w14:paraId="06E672FE" w14:textId="77777777" w:rsidR="00CE1C5E" w:rsidRPr="00A907E5" w:rsidRDefault="00CE1C5E" w:rsidP="00730C82">
      <w:pPr>
        <w:pStyle w:val="Sinespaciado"/>
        <w:jc w:val="both"/>
      </w:pPr>
    </w:p>
    <w:p w14:paraId="51D61C71" w14:textId="77777777" w:rsidR="00CE1C5E" w:rsidRPr="00F90AEF" w:rsidRDefault="00CE1C5E" w:rsidP="00730C82">
      <w:pPr>
        <w:pStyle w:val="Sinespaciado"/>
        <w:jc w:val="both"/>
        <w:rPr>
          <w:sz w:val="22"/>
          <w:szCs w:val="22"/>
        </w:rPr>
      </w:pPr>
      <w:r w:rsidRPr="00F90AEF">
        <w:rPr>
          <w:sz w:val="22"/>
          <w:szCs w:val="22"/>
        </w:rPr>
        <w:t>Un shock es una situación de máxima urgencia y por ello es importante obtener ayuda médica de manera inmediata. El tratamiento del shock depende de la causa.</w:t>
      </w:r>
    </w:p>
    <w:p w14:paraId="3EA24BD3" w14:textId="77777777" w:rsidR="00F90AEF" w:rsidRDefault="00F90AEF" w:rsidP="00A07CE0">
      <w:pPr>
        <w:pStyle w:val="Sinespaciado"/>
        <w:rPr>
          <w:color w:val="000000"/>
          <w:sz w:val="22"/>
          <w:szCs w:val="22"/>
        </w:rPr>
      </w:pPr>
    </w:p>
    <w:p w14:paraId="1E0DEE4C" w14:textId="19F7486D" w:rsidR="00CE1C5E" w:rsidRPr="00730C82" w:rsidRDefault="00CE1C5E" w:rsidP="00730C82">
      <w:pPr>
        <w:pStyle w:val="Sinespaciado"/>
        <w:jc w:val="both"/>
        <w:rPr>
          <w:sz w:val="22"/>
          <w:szCs w:val="22"/>
          <w:u w:val="single"/>
        </w:rPr>
      </w:pPr>
      <w:r w:rsidRPr="00730C82">
        <w:rPr>
          <w:sz w:val="22"/>
          <w:szCs w:val="22"/>
          <w:u w:val="single"/>
        </w:rPr>
        <w:lastRenderedPageBreak/>
        <w:t>Primeros Auxilios</w:t>
      </w:r>
    </w:p>
    <w:p w14:paraId="177BABE2" w14:textId="77777777" w:rsidR="00CE1C5E" w:rsidRPr="00730C82" w:rsidRDefault="00CE1C5E" w:rsidP="005A1AF6">
      <w:pPr>
        <w:pStyle w:val="Sinespaciado"/>
        <w:numPr>
          <w:ilvl w:val="0"/>
          <w:numId w:val="107"/>
        </w:numPr>
        <w:jc w:val="both"/>
        <w:rPr>
          <w:sz w:val="22"/>
          <w:szCs w:val="22"/>
        </w:rPr>
      </w:pPr>
      <w:r w:rsidRPr="00730C82">
        <w:rPr>
          <w:sz w:val="22"/>
          <w:szCs w:val="22"/>
        </w:rPr>
        <w:t>Detectado el estado de shock, alertar a emergencias y mantenerla con vida (mediante respiración auxiliar o RCP de ser necesario).</w:t>
      </w:r>
    </w:p>
    <w:p w14:paraId="7E7DC182" w14:textId="5F6674F5" w:rsidR="00CE1C5E" w:rsidRPr="00730C82" w:rsidRDefault="00CE1C5E" w:rsidP="005A1AF6">
      <w:pPr>
        <w:pStyle w:val="Sinespaciado"/>
        <w:numPr>
          <w:ilvl w:val="0"/>
          <w:numId w:val="107"/>
        </w:numPr>
        <w:jc w:val="both"/>
        <w:rPr>
          <w:sz w:val="22"/>
          <w:szCs w:val="22"/>
        </w:rPr>
      </w:pPr>
      <w:r w:rsidRPr="00730C82">
        <w:rPr>
          <w:sz w:val="22"/>
          <w:szCs w:val="22"/>
        </w:rPr>
        <w:t>Control de signos vitales.</w:t>
      </w:r>
    </w:p>
    <w:p w14:paraId="39759236" w14:textId="77777777" w:rsidR="00CE1C5E" w:rsidRPr="00730C82" w:rsidRDefault="00CE1C5E" w:rsidP="005A1AF6">
      <w:pPr>
        <w:pStyle w:val="Sinespaciado"/>
        <w:numPr>
          <w:ilvl w:val="0"/>
          <w:numId w:val="107"/>
        </w:numPr>
        <w:jc w:val="both"/>
        <w:rPr>
          <w:sz w:val="22"/>
          <w:szCs w:val="22"/>
        </w:rPr>
      </w:pPr>
      <w:r w:rsidRPr="00730C82">
        <w:rPr>
          <w:sz w:val="22"/>
          <w:szCs w:val="22"/>
        </w:rPr>
        <w:t>Tratar las lesiones que lo provocan (por ej. hemorragia).</w:t>
      </w:r>
    </w:p>
    <w:p w14:paraId="6E76F05D" w14:textId="77777777" w:rsidR="00CE1C5E" w:rsidRPr="00730C82" w:rsidRDefault="00CE1C5E" w:rsidP="005A1AF6">
      <w:pPr>
        <w:pStyle w:val="Sinespaciado"/>
        <w:numPr>
          <w:ilvl w:val="0"/>
          <w:numId w:val="107"/>
        </w:numPr>
        <w:jc w:val="both"/>
        <w:rPr>
          <w:sz w:val="22"/>
          <w:szCs w:val="22"/>
        </w:rPr>
      </w:pPr>
      <w:r w:rsidRPr="00730C82">
        <w:rPr>
          <w:sz w:val="22"/>
          <w:szCs w:val="22"/>
        </w:rPr>
        <w:t>Aflojar todo lo que comprima a la víctima.</w:t>
      </w:r>
    </w:p>
    <w:p w14:paraId="63F01C50" w14:textId="77777777" w:rsidR="00CE1C5E" w:rsidRPr="00730C82" w:rsidRDefault="00CE1C5E" w:rsidP="005A1AF6">
      <w:pPr>
        <w:pStyle w:val="Sinespaciado"/>
        <w:numPr>
          <w:ilvl w:val="0"/>
          <w:numId w:val="107"/>
        </w:numPr>
        <w:jc w:val="both"/>
        <w:rPr>
          <w:sz w:val="22"/>
          <w:szCs w:val="22"/>
        </w:rPr>
      </w:pPr>
      <w:r w:rsidRPr="00730C82">
        <w:rPr>
          <w:sz w:val="22"/>
          <w:szCs w:val="22"/>
        </w:rPr>
        <w:t>Evitar pérdida de calor corporal, tapar al accidentado.</w:t>
      </w:r>
    </w:p>
    <w:p w14:paraId="0D7B2512" w14:textId="77777777" w:rsidR="00CE1C5E" w:rsidRPr="00730C82" w:rsidRDefault="00CE1C5E" w:rsidP="005A1AF6">
      <w:pPr>
        <w:pStyle w:val="Sinespaciado"/>
        <w:numPr>
          <w:ilvl w:val="0"/>
          <w:numId w:val="107"/>
        </w:numPr>
        <w:jc w:val="both"/>
        <w:rPr>
          <w:sz w:val="22"/>
          <w:szCs w:val="22"/>
        </w:rPr>
      </w:pPr>
      <w:r w:rsidRPr="00730C82">
        <w:rPr>
          <w:sz w:val="22"/>
          <w:szCs w:val="22"/>
        </w:rPr>
        <w:t>Si las lesiones lo permiten, colocar la cabeza más baja que los pies (pies elevados 30 cm del suelo).</w:t>
      </w:r>
    </w:p>
    <w:p w14:paraId="19158B5B" w14:textId="77777777" w:rsidR="009E5EF0" w:rsidRPr="00730C82" w:rsidRDefault="00CE1C5E" w:rsidP="005A1AF6">
      <w:pPr>
        <w:pStyle w:val="Sinespaciado"/>
        <w:numPr>
          <w:ilvl w:val="0"/>
          <w:numId w:val="107"/>
        </w:numPr>
        <w:jc w:val="both"/>
        <w:rPr>
          <w:sz w:val="22"/>
          <w:szCs w:val="22"/>
        </w:rPr>
      </w:pPr>
      <w:r w:rsidRPr="00730C82">
        <w:rPr>
          <w:sz w:val="22"/>
          <w:szCs w:val="22"/>
        </w:rPr>
        <w:t>La elevación de los pies facilita, por el efecto de la gravedad, el retorno de un gran volumen de sangre desde el sistema de la vena cava inferior al corazón.</w:t>
      </w:r>
    </w:p>
    <w:p w14:paraId="2E2A55F9" w14:textId="77777777" w:rsidR="009E5EF0" w:rsidRDefault="009E5EF0" w:rsidP="009E5EF0">
      <w:pPr>
        <w:pStyle w:val="Sinespaciado"/>
      </w:pPr>
    </w:p>
    <w:p w14:paraId="4849EE9E" w14:textId="6A8FEAA9" w:rsidR="00CE1C5E" w:rsidRPr="009E5EF0" w:rsidRDefault="00CE1C5E" w:rsidP="009E5EF0">
      <w:pPr>
        <w:pStyle w:val="Sinespaciado"/>
        <w:jc w:val="center"/>
      </w:pPr>
      <w:r w:rsidRPr="009E5EF0">
        <w:rPr>
          <w:noProof/>
        </w:rPr>
        <w:drawing>
          <wp:inline distT="0" distB="0" distL="0" distR="0" wp14:anchorId="40E9D3C0" wp14:editId="656D37AD">
            <wp:extent cx="3076575" cy="1828800"/>
            <wp:effectExtent l="0" t="0" r="9525" b="0"/>
            <wp:docPr id="10" name="Imagen 10" descr="Resultado de imagen para posicion para recuperar sh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n para posicion para recuperar shock"/>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76575" cy="1828800"/>
                    </a:xfrm>
                    <a:prstGeom prst="rect">
                      <a:avLst/>
                    </a:prstGeom>
                    <a:noFill/>
                    <a:ln>
                      <a:noFill/>
                    </a:ln>
                  </pic:spPr>
                </pic:pic>
              </a:graphicData>
            </a:graphic>
          </wp:inline>
        </w:drawing>
      </w:r>
    </w:p>
    <w:p w14:paraId="5753FD63" w14:textId="04A53A80" w:rsidR="00CE1C5E" w:rsidRPr="009E5EF0" w:rsidRDefault="00CE1C5E" w:rsidP="009E5EF0">
      <w:pPr>
        <w:pStyle w:val="Sinespaciado"/>
        <w:jc w:val="center"/>
        <w:rPr>
          <w:sz w:val="20"/>
          <w:szCs w:val="20"/>
        </w:rPr>
      </w:pPr>
      <w:r w:rsidRPr="009E5EF0">
        <w:rPr>
          <w:sz w:val="20"/>
          <w:szCs w:val="20"/>
        </w:rPr>
        <w:t>Posición de la persona en caso de shock.</w:t>
      </w:r>
    </w:p>
    <w:p w14:paraId="4C2C9E93" w14:textId="77777777" w:rsidR="00CE1C5E" w:rsidRPr="009E5EF0" w:rsidRDefault="00CE1C5E" w:rsidP="009E5EF0">
      <w:pPr>
        <w:pStyle w:val="Sinespaciado"/>
      </w:pPr>
    </w:p>
    <w:p w14:paraId="66CC3E8C" w14:textId="71E52EA2" w:rsidR="00CE1C5E" w:rsidRPr="00730C82" w:rsidRDefault="00CE1C5E" w:rsidP="00730C82">
      <w:pPr>
        <w:pStyle w:val="Sinespaciado"/>
        <w:jc w:val="both"/>
        <w:rPr>
          <w:sz w:val="22"/>
          <w:szCs w:val="22"/>
          <w:u w:val="single"/>
        </w:rPr>
      </w:pPr>
      <w:r w:rsidRPr="00730C82">
        <w:rPr>
          <w:sz w:val="22"/>
          <w:szCs w:val="22"/>
          <w:u w:val="single"/>
        </w:rPr>
        <w:t>N</w:t>
      </w:r>
      <w:r w:rsidR="009E5EF0" w:rsidRPr="00730C82">
        <w:rPr>
          <w:sz w:val="22"/>
          <w:szCs w:val="22"/>
          <w:u w:val="single"/>
        </w:rPr>
        <w:t>O</w:t>
      </w:r>
      <w:r w:rsidRPr="00730C82">
        <w:rPr>
          <w:sz w:val="22"/>
          <w:szCs w:val="22"/>
          <w:u w:val="single"/>
        </w:rPr>
        <w:t xml:space="preserve"> se debe</w:t>
      </w:r>
    </w:p>
    <w:p w14:paraId="44887632" w14:textId="77777777" w:rsidR="00CE1C5E" w:rsidRPr="00730C82" w:rsidRDefault="00CE1C5E" w:rsidP="005A1AF6">
      <w:pPr>
        <w:pStyle w:val="Sinespaciado"/>
        <w:numPr>
          <w:ilvl w:val="0"/>
          <w:numId w:val="108"/>
        </w:numPr>
        <w:jc w:val="both"/>
        <w:rPr>
          <w:sz w:val="22"/>
          <w:szCs w:val="22"/>
        </w:rPr>
      </w:pPr>
      <w:r w:rsidRPr="00730C82">
        <w:rPr>
          <w:sz w:val="22"/>
          <w:szCs w:val="22"/>
        </w:rPr>
        <w:t>NO le dé nada a la persona por vía oral, ni siquiera de comer o beber.</w:t>
      </w:r>
    </w:p>
    <w:p w14:paraId="422B473D" w14:textId="77777777" w:rsidR="00CE1C5E" w:rsidRPr="00730C82" w:rsidRDefault="00CE1C5E" w:rsidP="005A1AF6">
      <w:pPr>
        <w:pStyle w:val="Sinespaciado"/>
        <w:numPr>
          <w:ilvl w:val="0"/>
          <w:numId w:val="108"/>
        </w:numPr>
        <w:jc w:val="both"/>
        <w:rPr>
          <w:sz w:val="22"/>
          <w:szCs w:val="22"/>
        </w:rPr>
      </w:pPr>
      <w:r w:rsidRPr="00730C82">
        <w:rPr>
          <w:sz w:val="22"/>
          <w:szCs w:val="22"/>
        </w:rPr>
        <w:t>NO mueva a la persona si se sabe o sospecha de una lesión en la columna.</w:t>
      </w:r>
    </w:p>
    <w:p w14:paraId="46E2683F" w14:textId="7E1651F5" w:rsidR="00CE1C5E" w:rsidRDefault="00CE1C5E" w:rsidP="00CE1C5E">
      <w:pPr>
        <w:rPr>
          <w:lang w:val="es-AR"/>
        </w:rPr>
      </w:pPr>
    </w:p>
    <w:p w14:paraId="39532063" w14:textId="7BBA5C2F" w:rsidR="00730C82" w:rsidRDefault="00DA2291" w:rsidP="005A1AF6">
      <w:pPr>
        <w:pStyle w:val="Prrafodelista"/>
        <w:numPr>
          <w:ilvl w:val="0"/>
          <w:numId w:val="46"/>
        </w:numPr>
        <w:rPr>
          <w:b/>
          <w:bCs/>
          <w:lang w:val="es-AR"/>
        </w:rPr>
      </w:pPr>
      <w:r w:rsidRPr="00DA2291">
        <w:rPr>
          <w:b/>
          <w:bCs/>
          <w:lang w:val="es-AR"/>
        </w:rPr>
        <w:t>Traumatismos</w:t>
      </w:r>
    </w:p>
    <w:p w14:paraId="376F625F" w14:textId="471DB48C" w:rsidR="00DA2291" w:rsidRDefault="00DA2291" w:rsidP="00DA2291">
      <w:pPr>
        <w:rPr>
          <w:b/>
          <w:bCs/>
          <w:lang w:val="es-AR"/>
        </w:rPr>
      </w:pPr>
    </w:p>
    <w:p w14:paraId="366788B7" w14:textId="33E24D31" w:rsidR="00DA2291" w:rsidRPr="00DA2291" w:rsidRDefault="00DA2291" w:rsidP="00DA2291">
      <w:pPr>
        <w:pStyle w:val="Sinespaciado"/>
        <w:jc w:val="both"/>
        <w:rPr>
          <w:sz w:val="22"/>
          <w:szCs w:val="22"/>
        </w:rPr>
      </w:pPr>
      <w:r w:rsidRPr="00DA2291">
        <w:rPr>
          <w:sz w:val="22"/>
          <w:szCs w:val="22"/>
        </w:rPr>
        <w:t>Lesiones de tejidos causadas por agentes mecánicos, generalmente externos. Las diferentes estructuras del cuerpo pueden resultar dañadas en los traumatismos, dando lugar a distintos tipos de lesiones.</w:t>
      </w:r>
    </w:p>
    <w:p w14:paraId="3CF49AD7" w14:textId="77777777" w:rsidR="00DA2291" w:rsidRPr="00DA2291" w:rsidRDefault="00DA2291" w:rsidP="00DA2291">
      <w:pPr>
        <w:jc w:val="both"/>
        <w:rPr>
          <w:rFonts w:ascii="Arial" w:hAnsi="Arial" w:cs="Arial"/>
          <w:sz w:val="22"/>
          <w:szCs w:val="22"/>
        </w:rPr>
      </w:pPr>
    </w:p>
    <w:p w14:paraId="0EE4F317" w14:textId="31DFC5AE" w:rsidR="00DA2291" w:rsidRPr="00DA2291" w:rsidRDefault="00DA2291" w:rsidP="005A1AF6">
      <w:pPr>
        <w:pStyle w:val="Sinespaciado"/>
        <w:numPr>
          <w:ilvl w:val="0"/>
          <w:numId w:val="114"/>
        </w:numPr>
        <w:jc w:val="both"/>
        <w:rPr>
          <w:sz w:val="22"/>
          <w:szCs w:val="22"/>
          <w:u w:val="single"/>
        </w:rPr>
      </w:pPr>
      <w:r w:rsidRPr="00DA2291">
        <w:rPr>
          <w:sz w:val="22"/>
          <w:szCs w:val="22"/>
          <w:u w:val="single"/>
        </w:rPr>
        <w:t>CONTUSIONES</w:t>
      </w:r>
    </w:p>
    <w:p w14:paraId="004E69B0" w14:textId="77777777" w:rsidR="00DA2291" w:rsidRPr="00DA2291" w:rsidRDefault="00DA2291" w:rsidP="00DA2291">
      <w:pPr>
        <w:pStyle w:val="Sinespaciado"/>
        <w:jc w:val="both"/>
        <w:rPr>
          <w:sz w:val="22"/>
          <w:szCs w:val="22"/>
        </w:rPr>
      </w:pPr>
      <w:r w:rsidRPr="00DA2291">
        <w:rPr>
          <w:sz w:val="22"/>
          <w:szCs w:val="22"/>
        </w:rPr>
        <w:t>Lesiones producidas por un impacto de un objeto contra el cuerpo, que produce un aplastamiento de los tejidos, con la aparición inmediata de un hematoma por la rotura o fisura de los vasos sanguíneos que irrigan la zona afectada sin producir la rotura de la piel.</w:t>
      </w:r>
    </w:p>
    <w:p w14:paraId="1877DF68" w14:textId="77777777" w:rsidR="00DA2291" w:rsidRPr="00DA2291" w:rsidRDefault="00DA2291" w:rsidP="00DA2291">
      <w:pPr>
        <w:pStyle w:val="Sinespaciado"/>
        <w:jc w:val="both"/>
        <w:rPr>
          <w:sz w:val="22"/>
          <w:szCs w:val="22"/>
        </w:rPr>
      </w:pPr>
    </w:p>
    <w:p w14:paraId="5B393E7B" w14:textId="70AF846B" w:rsidR="00DA2291" w:rsidRPr="00DA2291" w:rsidRDefault="00DA2291" w:rsidP="00DA2291">
      <w:pPr>
        <w:pStyle w:val="Sinespaciado"/>
        <w:jc w:val="both"/>
        <w:rPr>
          <w:i/>
          <w:iCs/>
          <w:sz w:val="22"/>
          <w:szCs w:val="22"/>
        </w:rPr>
      </w:pPr>
      <w:r w:rsidRPr="00DA2291">
        <w:rPr>
          <w:i/>
          <w:iCs/>
          <w:sz w:val="22"/>
          <w:szCs w:val="22"/>
        </w:rPr>
        <w:t>Clasificación</w:t>
      </w:r>
    </w:p>
    <w:p w14:paraId="3E1EE1B5" w14:textId="49C246DD" w:rsidR="00DA2291" w:rsidRPr="00DA2291" w:rsidRDefault="00DA2291" w:rsidP="00DA2291">
      <w:pPr>
        <w:pStyle w:val="Sinespaciado"/>
        <w:jc w:val="both"/>
        <w:rPr>
          <w:sz w:val="22"/>
          <w:szCs w:val="22"/>
        </w:rPr>
      </w:pPr>
    </w:p>
    <w:p w14:paraId="41C5A9A1" w14:textId="77777777" w:rsidR="00DA2291" w:rsidRPr="00DA2291" w:rsidRDefault="00DA2291" w:rsidP="005A1AF6">
      <w:pPr>
        <w:pStyle w:val="Sinespaciado"/>
        <w:numPr>
          <w:ilvl w:val="0"/>
          <w:numId w:val="109"/>
        </w:numPr>
        <w:jc w:val="both"/>
        <w:rPr>
          <w:sz w:val="22"/>
          <w:szCs w:val="22"/>
        </w:rPr>
      </w:pPr>
      <w:r w:rsidRPr="00DA2291">
        <w:rPr>
          <w:sz w:val="22"/>
          <w:szCs w:val="22"/>
        </w:rPr>
        <w:t>DE PRIMER GRADO: la intensidad del golpe hace que haya lesión de los planos superficiales y se rompan capilares provocando una pérdida pequeña de sangre que se aloja en la dermis. Es conocida como EQUIMOSIS o MORETÓN. Se percibe dolor, que puede variar según lesión y ligera inflamación de la zona. Comienzan de un color rojizo, luego se tornan azul violáceo y amarillo verdoso, antes de volver a la coloración normal.</w:t>
      </w:r>
    </w:p>
    <w:p w14:paraId="57096D43" w14:textId="77777777" w:rsidR="00DA2291" w:rsidRPr="00DA2291" w:rsidRDefault="00DA2291" w:rsidP="005A1AF6">
      <w:pPr>
        <w:pStyle w:val="Sinespaciado"/>
        <w:numPr>
          <w:ilvl w:val="0"/>
          <w:numId w:val="109"/>
        </w:numPr>
        <w:jc w:val="both"/>
        <w:rPr>
          <w:sz w:val="22"/>
          <w:szCs w:val="22"/>
        </w:rPr>
      </w:pPr>
      <w:r w:rsidRPr="00DA2291">
        <w:rPr>
          <w:sz w:val="22"/>
          <w:szCs w:val="22"/>
        </w:rPr>
        <w:t>DE SEGUNDO GRADO: también llamado HEMATOMA surge con un impacto más intenso y provoca la rotura de vasos de tamaño mayor y acumulación de sangre en el tejido celular subcutáneo. Se presenta síntomas iguales al anterior, pero con mayor inflamación. Con el tiempo, el hematoma cambia a un color azuloso, luego amarillo verdoso y finalmente regresa al color normal de la piel a medida que sana.</w:t>
      </w:r>
    </w:p>
    <w:p w14:paraId="1FB19323" w14:textId="77777777" w:rsidR="00DA2291" w:rsidRPr="00DA2291" w:rsidRDefault="00DA2291" w:rsidP="005A1AF6">
      <w:pPr>
        <w:pStyle w:val="Sinespaciado"/>
        <w:numPr>
          <w:ilvl w:val="0"/>
          <w:numId w:val="109"/>
        </w:numPr>
        <w:jc w:val="both"/>
        <w:rPr>
          <w:sz w:val="22"/>
          <w:szCs w:val="22"/>
        </w:rPr>
      </w:pPr>
      <w:r w:rsidRPr="00DA2291">
        <w:rPr>
          <w:sz w:val="22"/>
          <w:szCs w:val="22"/>
        </w:rPr>
        <w:t>DE TERCER GRADO: también recibe el nombre de HERIDA CONTUSA. Se produce un aplastamiento intenso de las partes blandas (tejidos adiposos, músculo, nervios o huesos). La piel es muy frágil y podría romperse. Se presentan síntomas como: dolor intenso, inflamación y endurecimiento, impotencia funcional manifiesta, durante el trascurso de horas aparece coloración que puede tornarse casi negra.</w:t>
      </w:r>
    </w:p>
    <w:p w14:paraId="56360F92" w14:textId="77777777" w:rsidR="00DA2291" w:rsidRDefault="00DA2291" w:rsidP="00DA2291">
      <w:pPr>
        <w:pStyle w:val="Sinespaciado"/>
      </w:pPr>
    </w:p>
    <w:p w14:paraId="4383FDF5" w14:textId="50AA0A72" w:rsidR="00DA2291" w:rsidRPr="007D06A8" w:rsidRDefault="00DA2291" w:rsidP="00A631B3">
      <w:pPr>
        <w:pStyle w:val="Sinespaciado"/>
        <w:jc w:val="both"/>
        <w:rPr>
          <w:sz w:val="22"/>
          <w:szCs w:val="22"/>
          <w:u w:val="single"/>
        </w:rPr>
      </w:pPr>
      <w:r w:rsidRPr="007D06A8">
        <w:rPr>
          <w:sz w:val="22"/>
          <w:szCs w:val="22"/>
          <w:u w:val="single"/>
        </w:rPr>
        <w:lastRenderedPageBreak/>
        <w:t>Primeros Auxilios</w:t>
      </w:r>
    </w:p>
    <w:p w14:paraId="265FA27D" w14:textId="77777777" w:rsidR="00DA2291" w:rsidRPr="007D06A8" w:rsidRDefault="00DA2291" w:rsidP="00A631B3">
      <w:pPr>
        <w:pStyle w:val="Sinespaciado"/>
        <w:jc w:val="both"/>
        <w:rPr>
          <w:sz w:val="22"/>
          <w:szCs w:val="22"/>
          <w:u w:val="single"/>
        </w:rPr>
      </w:pPr>
    </w:p>
    <w:p w14:paraId="39B2690F" w14:textId="77777777" w:rsidR="00DA2291" w:rsidRPr="007D06A8" w:rsidRDefault="00DA2291" w:rsidP="005A1AF6">
      <w:pPr>
        <w:pStyle w:val="Sinespaciado"/>
        <w:numPr>
          <w:ilvl w:val="0"/>
          <w:numId w:val="110"/>
        </w:numPr>
        <w:jc w:val="both"/>
        <w:rPr>
          <w:sz w:val="22"/>
          <w:szCs w:val="22"/>
        </w:rPr>
      </w:pPr>
      <w:r w:rsidRPr="007D06A8">
        <w:rPr>
          <w:sz w:val="22"/>
          <w:szCs w:val="22"/>
        </w:rPr>
        <w:t>Aplicar hielo o paños humedecidos con agua fría sobre la zona afectada durante periodos de 10 minutos con periodos de entre 15 y 20 minutos de descanso. Esto ayuda a sanar más fácilmente y reducir la inflamación.</w:t>
      </w:r>
    </w:p>
    <w:p w14:paraId="0C75421D" w14:textId="77777777" w:rsidR="00DA2291" w:rsidRPr="007D06A8" w:rsidRDefault="00DA2291" w:rsidP="005A1AF6">
      <w:pPr>
        <w:pStyle w:val="Sinespaciado"/>
        <w:numPr>
          <w:ilvl w:val="0"/>
          <w:numId w:val="110"/>
        </w:numPr>
        <w:jc w:val="both"/>
        <w:rPr>
          <w:sz w:val="22"/>
          <w:szCs w:val="22"/>
        </w:rPr>
      </w:pPr>
      <w:r w:rsidRPr="007D06A8">
        <w:rPr>
          <w:sz w:val="22"/>
          <w:szCs w:val="22"/>
        </w:rPr>
        <w:t>Mantener en reposo la zona afectada y elevarla por arriba del corazón si se trata de una lesión en una extremidad.</w:t>
      </w:r>
    </w:p>
    <w:p w14:paraId="097607F6" w14:textId="77777777" w:rsidR="00DA2291" w:rsidRPr="007D06A8" w:rsidRDefault="00DA2291" w:rsidP="005A1AF6">
      <w:pPr>
        <w:pStyle w:val="Sinespaciado"/>
        <w:numPr>
          <w:ilvl w:val="0"/>
          <w:numId w:val="110"/>
        </w:numPr>
        <w:jc w:val="both"/>
        <w:rPr>
          <w:sz w:val="22"/>
          <w:szCs w:val="22"/>
        </w:rPr>
      </w:pPr>
      <w:r w:rsidRPr="007D06A8">
        <w:rPr>
          <w:sz w:val="22"/>
          <w:szCs w:val="22"/>
        </w:rPr>
        <w:t>Para lesiones en el tórax trasladar al centro médico.</w:t>
      </w:r>
    </w:p>
    <w:p w14:paraId="101C2F67" w14:textId="77777777" w:rsidR="00DA2291" w:rsidRPr="007D06A8" w:rsidRDefault="00DA2291" w:rsidP="005A1AF6">
      <w:pPr>
        <w:pStyle w:val="Sinespaciado"/>
        <w:numPr>
          <w:ilvl w:val="0"/>
          <w:numId w:val="110"/>
        </w:numPr>
        <w:jc w:val="both"/>
        <w:rPr>
          <w:sz w:val="22"/>
          <w:szCs w:val="22"/>
        </w:rPr>
      </w:pPr>
      <w:r w:rsidRPr="007D06A8">
        <w:rPr>
          <w:sz w:val="22"/>
          <w:szCs w:val="22"/>
        </w:rPr>
        <w:t>No pinchar y reventar el hematoma.</w:t>
      </w:r>
    </w:p>
    <w:p w14:paraId="2866D6EF" w14:textId="6D9BED74" w:rsidR="00DA2291" w:rsidRPr="007D06A8" w:rsidRDefault="00DA2291" w:rsidP="005A1AF6">
      <w:pPr>
        <w:pStyle w:val="Sinespaciado"/>
        <w:numPr>
          <w:ilvl w:val="0"/>
          <w:numId w:val="110"/>
        </w:numPr>
        <w:jc w:val="both"/>
        <w:rPr>
          <w:sz w:val="22"/>
          <w:szCs w:val="22"/>
        </w:rPr>
      </w:pPr>
      <w:r w:rsidRPr="007D06A8">
        <w:rPr>
          <w:sz w:val="22"/>
          <w:szCs w:val="22"/>
        </w:rPr>
        <w:t>En caso de una herida contusa ver en primeros auxilios para heridas no sangrantes.</w:t>
      </w:r>
    </w:p>
    <w:p w14:paraId="7F768559" w14:textId="77777777" w:rsidR="00DA2291" w:rsidRPr="007D06A8" w:rsidRDefault="00DA2291" w:rsidP="00A631B3">
      <w:pPr>
        <w:pStyle w:val="Sinespaciado"/>
        <w:jc w:val="both"/>
        <w:rPr>
          <w:sz w:val="22"/>
          <w:szCs w:val="22"/>
        </w:rPr>
      </w:pPr>
    </w:p>
    <w:p w14:paraId="00E6928F" w14:textId="4D27E0A5" w:rsidR="00DA2291" w:rsidRPr="007D06A8" w:rsidRDefault="00DA2291" w:rsidP="005A1AF6">
      <w:pPr>
        <w:pStyle w:val="Sinespaciado"/>
        <w:numPr>
          <w:ilvl w:val="0"/>
          <w:numId w:val="114"/>
        </w:numPr>
        <w:jc w:val="both"/>
        <w:rPr>
          <w:sz w:val="22"/>
          <w:szCs w:val="22"/>
          <w:u w:val="single"/>
        </w:rPr>
      </w:pPr>
      <w:r w:rsidRPr="007D06A8">
        <w:rPr>
          <w:sz w:val="22"/>
          <w:szCs w:val="22"/>
          <w:u w:val="single"/>
        </w:rPr>
        <w:t>HERIDAS</w:t>
      </w:r>
    </w:p>
    <w:p w14:paraId="3182C39F" w14:textId="77777777" w:rsidR="00DA2291" w:rsidRPr="007D06A8" w:rsidRDefault="00DA2291" w:rsidP="00A631B3">
      <w:pPr>
        <w:pStyle w:val="Sinespaciado"/>
        <w:jc w:val="both"/>
        <w:rPr>
          <w:sz w:val="22"/>
          <w:szCs w:val="22"/>
        </w:rPr>
      </w:pPr>
    </w:p>
    <w:p w14:paraId="624B45E4" w14:textId="1C2DB35D" w:rsidR="00DA2291" w:rsidRPr="007D06A8" w:rsidRDefault="00DA2291" w:rsidP="00A631B3">
      <w:pPr>
        <w:pStyle w:val="Sinespaciado"/>
        <w:jc w:val="both"/>
        <w:rPr>
          <w:sz w:val="22"/>
          <w:szCs w:val="22"/>
        </w:rPr>
      </w:pPr>
      <w:r w:rsidRPr="007D06A8">
        <w:rPr>
          <w:sz w:val="22"/>
          <w:szCs w:val="22"/>
        </w:rPr>
        <w:t>Una herida es una rotura que se produce en un tejido u órgano debido a una fuerza mecánica externa. Generalmente no presentan gravedad y rara vez comprometen la vida, aunque hay que evitar la contaminación y posterior infección. En los niños, las heridas pueden producirse por el contacto con objetos cortantes, como cuchillos, tijeras, vidrios o latas, también a causa de golpes con palos o piedras que generan desgarramiento o raspones de la piel.</w:t>
      </w:r>
    </w:p>
    <w:p w14:paraId="5670EACC" w14:textId="77777777" w:rsidR="00DA2291" w:rsidRPr="007D06A8" w:rsidRDefault="00DA2291" w:rsidP="00A631B3">
      <w:pPr>
        <w:pStyle w:val="Sinespaciado"/>
        <w:jc w:val="both"/>
        <w:rPr>
          <w:sz w:val="22"/>
          <w:szCs w:val="22"/>
        </w:rPr>
      </w:pPr>
    </w:p>
    <w:p w14:paraId="340D428E" w14:textId="5822D880" w:rsidR="00DA2291" w:rsidRPr="007D06A8" w:rsidRDefault="00DA2291" w:rsidP="00A631B3">
      <w:pPr>
        <w:pStyle w:val="Sinespaciado"/>
        <w:jc w:val="both"/>
        <w:rPr>
          <w:i/>
          <w:iCs/>
          <w:sz w:val="22"/>
          <w:szCs w:val="22"/>
        </w:rPr>
      </w:pPr>
      <w:r w:rsidRPr="007D06A8">
        <w:rPr>
          <w:i/>
          <w:iCs/>
          <w:sz w:val="22"/>
          <w:szCs w:val="22"/>
        </w:rPr>
        <w:t>Clasificación de las heridas por su forma</w:t>
      </w:r>
    </w:p>
    <w:p w14:paraId="7BBF186D" w14:textId="436403EB" w:rsidR="00DA2291" w:rsidRPr="007D06A8" w:rsidRDefault="00DA2291" w:rsidP="005A1AF6">
      <w:pPr>
        <w:pStyle w:val="Sinespaciado"/>
        <w:numPr>
          <w:ilvl w:val="0"/>
          <w:numId w:val="111"/>
        </w:numPr>
        <w:jc w:val="both"/>
        <w:rPr>
          <w:sz w:val="22"/>
          <w:szCs w:val="22"/>
        </w:rPr>
      </w:pPr>
      <w:r w:rsidRPr="007D06A8">
        <w:rPr>
          <w:sz w:val="22"/>
          <w:szCs w:val="22"/>
        </w:rPr>
        <w:t>EXCORIACIÓN: se produce por el roce violento de una superficie áspera contra la piel, lo que origina el desprendimiento de las capas superficiales de la misma.</w:t>
      </w:r>
    </w:p>
    <w:p w14:paraId="6D18FB71" w14:textId="197E206C" w:rsidR="00DA2291" w:rsidRPr="007D06A8" w:rsidRDefault="00DA2291" w:rsidP="005A1AF6">
      <w:pPr>
        <w:pStyle w:val="Sinespaciado"/>
        <w:numPr>
          <w:ilvl w:val="0"/>
          <w:numId w:val="111"/>
        </w:numPr>
        <w:jc w:val="both"/>
        <w:rPr>
          <w:sz w:val="22"/>
          <w:szCs w:val="22"/>
        </w:rPr>
      </w:pPr>
      <w:r w:rsidRPr="007D06A8">
        <w:rPr>
          <w:sz w:val="22"/>
          <w:szCs w:val="22"/>
        </w:rPr>
        <w:t>CONTUSAS: son producidas por agentes contundentes, pero sin bordes afilados, por ejemplo, un golpe con un palo.</w:t>
      </w:r>
    </w:p>
    <w:p w14:paraId="727302FA" w14:textId="430F6CCD" w:rsidR="00DA2291" w:rsidRPr="007D06A8" w:rsidRDefault="00DA2291" w:rsidP="005A1AF6">
      <w:pPr>
        <w:pStyle w:val="Sinespaciado"/>
        <w:numPr>
          <w:ilvl w:val="0"/>
          <w:numId w:val="111"/>
        </w:numPr>
        <w:jc w:val="both"/>
        <w:rPr>
          <w:sz w:val="22"/>
          <w:szCs w:val="22"/>
        </w:rPr>
      </w:pPr>
      <w:r w:rsidRPr="007D06A8">
        <w:rPr>
          <w:sz w:val="22"/>
          <w:szCs w:val="22"/>
        </w:rPr>
        <w:t>PUNZANTES: son producidas por elementos puntiagudos, tienen una extensión reducida, pero son de gran profundidad.</w:t>
      </w:r>
    </w:p>
    <w:p w14:paraId="4146246F" w14:textId="77777777" w:rsidR="00DA2291" w:rsidRPr="007D06A8" w:rsidRDefault="00DA2291" w:rsidP="005A1AF6">
      <w:pPr>
        <w:pStyle w:val="Sinespaciado"/>
        <w:numPr>
          <w:ilvl w:val="0"/>
          <w:numId w:val="111"/>
        </w:numPr>
        <w:jc w:val="both"/>
        <w:rPr>
          <w:sz w:val="22"/>
          <w:szCs w:val="22"/>
        </w:rPr>
      </w:pPr>
      <w:r w:rsidRPr="007D06A8">
        <w:rPr>
          <w:sz w:val="22"/>
          <w:szCs w:val="22"/>
        </w:rPr>
        <w:t>CORTANTES: son producidas por instrumentos de hoja afilada y cortante. Se trata de heridas en las cuales el largo de la misma es mayor que su profundidad.</w:t>
      </w:r>
    </w:p>
    <w:p w14:paraId="73EE2090" w14:textId="77777777" w:rsidR="007D06A8" w:rsidRPr="007D06A8" w:rsidRDefault="007D06A8" w:rsidP="00A631B3">
      <w:pPr>
        <w:pStyle w:val="Sinespaciado"/>
        <w:jc w:val="both"/>
        <w:rPr>
          <w:sz w:val="22"/>
          <w:szCs w:val="22"/>
        </w:rPr>
      </w:pPr>
    </w:p>
    <w:p w14:paraId="3AF09AA7" w14:textId="11F15F9F" w:rsidR="00DA2291" w:rsidRPr="007D06A8" w:rsidRDefault="00DA2291" w:rsidP="00A631B3">
      <w:pPr>
        <w:pStyle w:val="Sinespaciado"/>
        <w:jc w:val="both"/>
        <w:rPr>
          <w:sz w:val="22"/>
          <w:szCs w:val="22"/>
          <w:u w:val="single"/>
        </w:rPr>
      </w:pPr>
      <w:r w:rsidRPr="007D06A8">
        <w:rPr>
          <w:sz w:val="22"/>
          <w:szCs w:val="22"/>
          <w:u w:val="single"/>
        </w:rPr>
        <w:t>Primeras Medidas</w:t>
      </w:r>
    </w:p>
    <w:p w14:paraId="3B69DAD3" w14:textId="1164314C" w:rsidR="00DA2291" w:rsidRPr="007D06A8" w:rsidRDefault="00DA2291" w:rsidP="00A631B3">
      <w:pPr>
        <w:pStyle w:val="Sinespaciado"/>
        <w:jc w:val="both"/>
        <w:rPr>
          <w:sz w:val="22"/>
          <w:szCs w:val="22"/>
        </w:rPr>
      </w:pPr>
    </w:p>
    <w:p w14:paraId="66FCA88B" w14:textId="77777777" w:rsidR="00DA2291" w:rsidRPr="007D06A8" w:rsidRDefault="00DA2291" w:rsidP="005A1AF6">
      <w:pPr>
        <w:pStyle w:val="Sinespaciado"/>
        <w:numPr>
          <w:ilvl w:val="0"/>
          <w:numId w:val="112"/>
        </w:numPr>
        <w:jc w:val="both"/>
        <w:rPr>
          <w:sz w:val="22"/>
          <w:szCs w:val="22"/>
        </w:rPr>
      </w:pPr>
      <w:r w:rsidRPr="007D06A8">
        <w:rPr>
          <w:sz w:val="22"/>
          <w:szCs w:val="22"/>
        </w:rPr>
        <w:t>Para prevenir infecciones en la víctima y a su vez protegerse, lave bien sus manos con agua y jabón. Luego, lave la herida y alrededores con agua y jabón blanco, bajo la canilla.</w:t>
      </w:r>
    </w:p>
    <w:p w14:paraId="05DAB8D0" w14:textId="77777777" w:rsidR="00DA2291" w:rsidRPr="007D06A8" w:rsidRDefault="00DA2291" w:rsidP="005A1AF6">
      <w:pPr>
        <w:pStyle w:val="Sinespaciado"/>
        <w:numPr>
          <w:ilvl w:val="0"/>
          <w:numId w:val="112"/>
        </w:numPr>
        <w:jc w:val="both"/>
        <w:rPr>
          <w:sz w:val="22"/>
          <w:szCs w:val="22"/>
        </w:rPr>
      </w:pPr>
      <w:r w:rsidRPr="007D06A8">
        <w:rPr>
          <w:sz w:val="22"/>
          <w:szCs w:val="22"/>
        </w:rPr>
        <w:t>Si la herida no sangra (contusa), lave con abundante agua y jabón neutro (jabón blanco). Seque la herida con una gasa, ponga desinfectante y coloque un vendaje. No coloque algodón sobre el corte porque se pega a la piel. La herida debe ser evaluada por un médico lo antes posible (antes de las 6 horas pues puede requerir sutura).</w:t>
      </w:r>
    </w:p>
    <w:p w14:paraId="32F0AEA6" w14:textId="77777777" w:rsidR="00DA2291" w:rsidRPr="007D06A8" w:rsidRDefault="00DA2291" w:rsidP="005A1AF6">
      <w:pPr>
        <w:pStyle w:val="Sinespaciado"/>
        <w:numPr>
          <w:ilvl w:val="0"/>
          <w:numId w:val="112"/>
        </w:numPr>
        <w:jc w:val="both"/>
        <w:rPr>
          <w:sz w:val="22"/>
          <w:szCs w:val="22"/>
        </w:rPr>
      </w:pPr>
      <w:r w:rsidRPr="007D06A8">
        <w:rPr>
          <w:sz w:val="22"/>
          <w:szCs w:val="22"/>
        </w:rPr>
        <w:t>Si la herida sangra poco, lave con mucha agua y jabón neutro (jabón blanco). Si puede, coloque el corte bajo el chorro de agua de la canilla.</w:t>
      </w:r>
    </w:p>
    <w:p w14:paraId="5668DACA" w14:textId="77777777" w:rsidR="00DA2291" w:rsidRPr="007D06A8" w:rsidRDefault="00DA2291" w:rsidP="005A1AF6">
      <w:pPr>
        <w:pStyle w:val="Sinespaciado"/>
        <w:numPr>
          <w:ilvl w:val="0"/>
          <w:numId w:val="112"/>
        </w:numPr>
        <w:jc w:val="both"/>
        <w:rPr>
          <w:sz w:val="22"/>
          <w:szCs w:val="22"/>
        </w:rPr>
      </w:pPr>
      <w:r w:rsidRPr="007D06A8">
        <w:rPr>
          <w:sz w:val="22"/>
          <w:szCs w:val="22"/>
        </w:rPr>
        <w:t>Si la herida presenta “hemorragia”, para detener o disminuir el sangrado, debe aplicar una “compresa” o tela limpia haciendo presión.</w:t>
      </w:r>
    </w:p>
    <w:p w14:paraId="0F9E51F9" w14:textId="77777777" w:rsidR="00DA2291" w:rsidRPr="007D06A8" w:rsidRDefault="00DA2291" w:rsidP="005A1AF6">
      <w:pPr>
        <w:pStyle w:val="Sinespaciado"/>
        <w:numPr>
          <w:ilvl w:val="0"/>
          <w:numId w:val="112"/>
        </w:numPr>
        <w:jc w:val="both"/>
        <w:rPr>
          <w:sz w:val="22"/>
          <w:szCs w:val="22"/>
        </w:rPr>
      </w:pPr>
      <w:r w:rsidRPr="007D06A8">
        <w:rPr>
          <w:sz w:val="22"/>
          <w:szCs w:val="22"/>
        </w:rPr>
        <w:t>Si la herida se encuentra en el brazo, levante el miembro a un nivel superior al corazón y continúe haciendo la compresión en la zona de la herida. Como la herida va a estar más arriba que el corazón, va a ayudar a detener la hemorragia.</w:t>
      </w:r>
    </w:p>
    <w:p w14:paraId="47BB8816" w14:textId="77777777" w:rsidR="00DA2291" w:rsidRPr="007D06A8" w:rsidRDefault="00DA2291" w:rsidP="005A1AF6">
      <w:pPr>
        <w:pStyle w:val="Sinespaciado"/>
        <w:numPr>
          <w:ilvl w:val="0"/>
          <w:numId w:val="112"/>
        </w:numPr>
        <w:jc w:val="both"/>
        <w:rPr>
          <w:sz w:val="22"/>
          <w:szCs w:val="22"/>
        </w:rPr>
      </w:pPr>
      <w:r w:rsidRPr="007D06A8">
        <w:rPr>
          <w:sz w:val="22"/>
          <w:szCs w:val="22"/>
        </w:rPr>
        <w:t>Si el corte es en la pierna, recueste a la persona y eleve la pierna mientras se continúa haciendo la compresión.</w:t>
      </w:r>
    </w:p>
    <w:p w14:paraId="34EF7338" w14:textId="518E6EDF" w:rsidR="007D06A8" w:rsidRPr="007D06A8" w:rsidRDefault="00DA2291" w:rsidP="005A1AF6">
      <w:pPr>
        <w:pStyle w:val="Sinespaciado"/>
        <w:numPr>
          <w:ilvl w:val="0"/>
          <w:numId w:val="112"/>
        </w:numPr>
        <w:jc w:val="both"/>
        <w:rPr>
          <w:sz w:val="22"/>
          <w:szCs w:val="22"/>
        </w:rPr>
      </w:pPr>
      <w:r w:rsidRPr="007D06A8">
        <w:rPr>
          <w:sz w:val="22"/>
          <w:szCs w:val="22"/>
        </w:rPr>
        <w:t>Si el sangrado no se detiene, es conveniente colocar más compresas y realizar un vendaje. NO USAR TORNIQUETE.</w:t>
      </w:r>
    </w:p>
    <w:p w14:paraId="10A89223" w14:textId="77777777" w:rsidR="007D06A8" w:rsidRPr="007D06A8" w:rsidRDefault="007D06A8" w:rsidP="00A631B3">
      <w:pPr>
        <w:pStyle w:val="Sinespaciado"/>
        <w:jc w:val="both"/>
        <w:rPr>
          <w:sz w:val="22"/>
          <w:szCs w:val="22"/>
        </w:rPr>
      </w:pPr>
    </w:p>
    <w:p w14:paraId="712AF6EC" w14:textId="6BD1567C" w:rsidR="00DA2291" w:rsidRPr="007D06A8" w:rsidRDefault="00DA2291" w:rsidP="00A631B3">
      <w:pPr>
        <w:pStyle w:val="Sinespaciado"/>
        <w:jc w:val="both"/>
        <w:rPr>
          <w:sz w:val="22"/>
          <w:szCs w:val="22"/>
          <w:u w:val="single"/>
        </w:rPr>
      </w:pPr>
      <w:r w:rsidRPr="007D06A8">
        <w:rPr>
          <w:sz w:val="22"/>
          <w:szCs w:val="22"/>
          <w:u w:val="single"/>
        </w:rPr>
        <w:t>N</w:t>
      </w:r>
      <w:r w:rsidR="007D06A8" w:rsidRPr="007D06A8">
        <w:rPr>
          <w:sz w:val="22"/>
          <w:szCs w:val="22"/>
          <w:u w:val="single"/>
        </w:rPr>
        <w:t>O</w:t>
      </w:r>
      <w:r w:rsidRPr="007D06A8">
        <w:rPr>
          <w:sz w:val="22"/>
          <w:szCs w:val="22"/>
          <w:u w:val="single"/>
        </w:rPr>
        <w:t xml:space="preserve"> se debe</w:t>
      </w:r>
    </w:p>
    <w:p w14:paraId="184FAE35" w14:textId="77777777" w:rsidR="00DA2291" w:rsidRPr="007D06A8" w:rsidRDefault="00DA2291" w:rsidP="005A1AF6">
      <w:pPr>
        <w:pStyle w:val="Sinespaciado"/>
        <w:numPr>
          <w:ilvl w:val="0"/>
          <w:numId w:val="113"/>
        </w:numPr>
        <w:jc w:val="both"/>
        <w:rPr>
          <w:sz w:val="22"/>
          <w:szCs w:val="22"/>
        </w:rPr>
      </w:pPr>
      <w:r w:rsidRPr="007D06A8">
        <w:rPr>
          <w:sz w:val="22"/>
          <w:szCs w:val="22"/>
        </w:rPr>
        <w:t>Utilizar algodón.</w:t>
      </w:r>
    </w:p>
    <w:p w14:paraId="43DAF7A7" w14:textId="77777777" w:rsidR="00DA2291" w:rsidRPr="007D06A8" w:rsidRDefault="00DA2291" w:rsidP="005A1AF6">
      <w:pPr>
        <w:pStyle w:val="Sinespaciado"/>
        <w:numPr>
          <w:ilvl w:val="0"/>
          <w:numId w:val="113"/>
        </w:numPr>
        <w:jc w:val="both"/>
        <w:rPr>
          <w:sz w:val="22"/>
          <w:szCs w:val="22"/>
        </w:rPr>
      </w:pPr>
      <w:r w:rsidRPr="007D06A8">
        <w:rPr>
          <w:sz w:val="22"/>
          <w:szCs w:val="22"/>
        </w:rPr>
        <w:t>Aplicar torniquetes.</w:t>
      </w:r>
    </w:p>
    <w:p w14:paraId="425B97B0" w14:textId="77777777" w:rsidR="00DA2291" w:rsidRPr="007D06A8" w:rsidRDefault="00DA2291" w:rsidP="005A1AF6">
      <w:pPr>
        <w:pStyle w:val="Sinespaciado"/>
        <w:numPr>
          <w:ilvl w:val="0"/>
          <w:numId w:val="113"/>
        </w:numPr>
        <w:jc w:val="both"/>
        <w:rPr>
          <w:sz w:val="22"/>
          <w:szCs w:val="22"/>
        </w:rPr>
      </w:pPr>
      <w:r w:rsidRPr="007D06A8">
        <w:rPr>
          <w:sz w:val="22"/>
          <w:szCs w:val="22"/>
        </w:rPr>
        <w:t>Remover cuerpos extraños esto podría complicar mucho el estado de la víctima.</w:t>
      </w:r>
    </w:p>
    <w:p w14:paraId="5A5B1020" w14:textId="77777777" w:rsidR="00DA2291" w:rsidRPr="00A631B3" w:rsidRDefault="00DA2291" w:rsidP="00A631B3">
      <w:pPr>
        <w:pStyle w:val="Sinespaciado"/>
      </w:pPr>
    </w:p>
    <w:p w14:paraId="72869010" w14:textId="3DC7A6BA" w:rsidR="00DA2291" w:rsidRPr="00A631B3" w:rsidRDefault="00A631B3" w:rsidP="005A1AF6">
      <w:pPr>
        <w:pStyle w:val="Sinespaciado"/>
        <w:numPr>
          <w:ilvl w:val="0"/>
          <w:numId w:val="114"/>
        </w:numPr>
        <w:jc w:val="both"/>
        <w:rPr>
          <w:sz w:val="22"/>
          <w:szCs w:val="22"/>
          <w:u w:val="single"/>
        </w:rPr>
      </w:pPr>
      <w:r w:rsidRPr="00A631B3">
        <w:rPr>
          <w:sz w:val="22"/>
          <w:szCs w:val="22"/>
          <w:u w:val="single"/>
        </w:rPr>
        <w:lastRenderedPageBreak/>
        <w:t>TRAUMATISMOS EN HUESOS Y ARTICULACIONES</w:t>
      </w:r>
    </w:p>
    <w:p w14:paraId="06712981" w14:textId="77777777" w:rsidR="00A631B3" w:rsidRPr="00A631B3" w:rsidRDefault="00A631B3" w:rsidP="00A631B3">
      <w:pPr>
        <w:pStyle w:val="Sinespaciado"/>
        <w:jc w:val="both"/>
        <w:rPr>
          <w:sz w:val="22"/>
          <w:szCs w:val="22"/>
        </w:rPr>
      </w:pPr>
    </w:p>
    <w:p w14:paraId="2F5199FE" w14:textId="652CE59A" w:rsidR="00DA2291" w:rsidRPr="00A631B3" w:rsidRDefault="00DA2291" w:rsidP="00A631B3">
      <w:pPr>
        <w:pStyle w:val="Sinespaciado"/>
        <w:jc w:val="both"/>
        <w:rPr>
          <w:sz w:val="22"/>
          <w:szCs w:val="22"/>
        </w:rPr>
      </w:pPr>
      <w:r w:rsidRPr="00A631B3">
        <w:rPr>
          <w:sz w:val="22"/>
          <w:szCs w:val="22"/>
        </w:rPr>
        <w:t>Se analizan:</w:t>
      </w:r>
    </w:p>
    <w:p w14:paraId="66AC440E" w14:textId="77777777" w:rsidR="00A631B3" w:rsidRPr="00A631B3" w:rsidRDefault="00A631B3" w:rsidP="00A631B3">
      <w:pPr>
        <w:pStyle w:val="Sinespaciado"/>
        <w:jc w:val="both"/>
        <w:rPr>
          <w:sz w:val="22"/>
          <w:szCs w:val="22"/>
        </w:rPr>
      </w:pPr>
    </w:p>
    <w:p w14:paraId="688D7991" w14:textId="3E51E433" w:rsidR="00DA2291" w:rsidRPr="00A631B3" w:rsidRDefault="00DA2291" w:rsidP="00A631B3">
      <w:pPr>
        <w:pStyle w:val="Sinespaciado"/>
        <w:jc w:val="both"/>
        <w:rPr>
          <w:b/>
          <w:bCs/>
          <w:sz w:val="22"/>
          <w:szCs w:val="22"/>
        </w:rPr>
      </w:pPr>
      <w:r w:rsidRPr="00A631B3">
        <w:rPr>
          <w:b/>
          <w:bCs/>
          <w:sz w:val="22"/>
          <w:szCs w:val="22"/>
        </w:rPr>
        <w:t>Esguince</w:t>
      </w:r>
    </w:p>
    <w:p w14:paraId="2F899D90" w14:textId="77777777" w:rsidR="00A631B3" w:rsidRPr="00A631B3" w:rsidRDefault="00A631B3" w:rsidP="00A631B3">
      <w:pPr>
        <w:pStyle w:val="Sinespaciado"/>
        <w:jc w:val="both"/>
        <w:rPr>
          <w:sz w:val="22"/>
          <w:szCs w:val="22"/>
        </w:rPr>
      </w:pPr>
    </w:p>
    <w:p w14:paraId="167D96C8" w14:textId="79BBAA85" w:rsidR="00DA2291" w:rsidRPr="00A631B3" w:rsidRDefault="00DA2291" w:rsidP="00A631B3">
      <w:pPr>
        <w:pStyle w:val="Sinespaciado"/>
        <w:jc w:val="both"/>
        <w:rPr>
          <w:sz w:val="22"/>
          <w:szCs w:val="22"/>
        </w:rPr>
      </w:pPr>
      <w:r w:rsidRPr="00A631B3">
        <w:rPr>
          <w:sz w:val="22"/>
          <w:szCs w:val="22"/>
        </w:rPr>
        <w:t>Es la SEPARACIÓN MOMENTÁNEA de las superficies articulares que produce distensión de los ligamentos (a veces con rotura) tras un movimiento forzado de la articulación.</w:t>
      </w:r>
    </w:p>
    <w:p w14:paraId="20EC6FB5" w14:textId="77777777" w:rsidR="00A631B3" w:rsidRPr="00A631B3" w:rsidRDefault="00A631B3" w:rsidP="00A631B3">
      <w:pPr>
        <w:pStyle w:val="Sinespaciado"/>
        <w:jc w:val="both"/>
        <w:rPr>
          <w:sz w:val="22"/>
          <w:szCs w:val="22"/>
        </w:rPr>
      </w:pPr>
    </w:p>
    <w:p w14:paraId="1917302A" w14:textId="13187B7F" w:rsidR="00DA2291" w:rsidRPr="00A631B3" w:rsidRDefault="00DA2291" w:rsidP="00A631B3">
      <w:pPr>
        <w:pStyle w:val="Sinespaciado"/>
        <w:jc w:val="both"/>
        <w:rPr>
          <w:sz w:val="22"/>
          <w:szCs w:val="22"/>
          <w:u w:val="single"/>
        </w:rPr>
      </w:pPr>
      <w:r w:rsidRPr="00A631B3">
        <w:rPr>
          <w:sz w:val="22"/>
          <w:szCs w:val="22"/>
          <w:u w:val="single"/>
        </w:rPr>
        <w:t>Tipos de esguinces según su gravedad</w:t>
      </w:r>
    </w:p>
    <w:p w14:paraId="299F7F38" w14:textId="14E04E15" w:rsidR="00DA2291" w:rsidRPr="00A631B3" w:rsidRDefault="00DA2291" w:rsidP="005A1AF6">
      <w:pPr>
        <w:pStyle w:val="Sinespaciado"/>
        <w:numPr>
          <w:ilvl w:val="0"/>
          <w:numId w:val="115"/>
        </w:numPr>
        <w:jc w:val="both"/>
        <w:rPr>
          <w:sz w:val="22"/>
          <w:szCs w:val="22"/>
        </w:rPr>
      </w:pPr>
      <w:r w:rsidRPr="00A631B3">
        <w:rPr>
          <w:sz w:val="22"/>
          <w:szCs w:val="22"/>
        </w:rPr>
        <w:t xml:space="preserve">ESGUINCE DE GRADO I: </w:t>
      </w:r>
      <w:r w:rsidR="00A631B3" w:rsidRPr="00A631B3">
        <w:rPr>
          <w:sz w:val="22"/>
          <w:szCs w:val="22"/>
        </w:rPr>
        <w:t>s</w:t>
      </w:r>
      <w:r w:rsidRPr="00A631B3">
        <w:rPr>
          <w:sz w:val="22"/>
          <w:szCs w:val="22"/>
        </w:rPr>
        <w:t xml:space="preserve">e producen por el </w:t>
      </w:r>
      <w:proofErr w:type="spellStart"/>
      <w:r w:rsidRPr="00A631B3">
        <w:rPr>
          <w:sz w:val="22"/>
          <w:szCs w:val="22"/>
        </w:rPr>
        <w:t>sobreestiramiento</w:t>
      </w:r>
      <w:proofErr w:type="spellEnd"/>
      <w:r w:rsidRPr="00A631B3">
        <w:rPr>
          <w:sz w:val="22"/>
          <w:szCs w:val="22"/>
        </w:rPr>
        <w:t xml:space="preserve"> o distención del ligamento, lo que provoca una ligera hinchazón. El tiempo de recuperación es corto, dependiendo de la actividad de la persona afectada, pero suele oscilar entre 10-20 días.</w:t>
      </w:r>
    </w:p>
    <w:p w14:paraId="66E05784" w14:textId="7C2034EE" w:rsidR="00DA2291" w:rsidRPr="00A631B3" w:rsidRDefault="00DA2291" w:rsidP="005A1AF6">
      <w:pPr>
        <w:pStyle w:val="Sinespaciado"/>
        <w:numPr>
          <w:ilvl w:val="0"/>
          <w:numId w:val="115"/>
        </w:numPr>
        <w:jc w:val="both"/>
        <w:rPr>
          <w:sz w:val="22"/>
          <w:szCs w:val="22"/>
        </w:rPr>
      </w:pPr>
      <w:r w:rsidRPr="00A631B3">
        <w:rPr>
          <w:sz w:val="22"/>
          <w:szCs w:val="22"/>
        </w:rPr>
        <w:t xml:space="preserve">ESGUINCE DE GRADO II: </w:t>
      </w:r>
      <w:r w:rsidR="00A631B3" w:rsidRPr="00A631B3">
        <w:rPr>
          <w:sz w:val="22"/>
          <w:szCs w:val="22"/>
        </w:rPr>
        <w:t>e</w:t>
      </w:r>
      <w:r w:rsidRPr="00A631B3">
        <w:rPr>
          <w:sz w:val="22"/>
          <w:szCs w:val="22"/>
        </w:rPr>
        <w:t xml:space="preserve">n este grado el ligamento ya sufre desgarro o ruptura parcial. La hinchazón en la zona es instantánea y dolorosa al tacto, y pueden afectarse también estructuras añejas como la cápsula articular, lo que desemboca en derrame y </w:t>
      </w:r>
      <w:proofErr w:type="spellStart"/>
      <w:r w:rsidRPr="00A631B3">
        <w:rPr>
          <w:sz w:val="22"/>
          <w:szCs w:val="22"/>
        </w:rPr>
        <w:t>amoratamiento</w:t>
      </w:r>
      <w:proofErr w:type="spellEnd"/>
      <w:r w:rsidRPr="00A631B3">
        <w:rPr>
          <w:sz w:val="22"/>
          <w:szCs w:val="22"/>
        </w:rPr>
        <w:t xml:space="preserve"> de la zona. La inestabilidad articular es leve, pero se ve afectada la estabilidad. El tiempo de recuperación es lógicamente mayor y suele oscilar de 20 a 40 días, ya que la cantidad de tejido afectado es mayor.</w:t>
      </w:r>
    </w:p>
    <w:p w14:paraId="478A4A6E" w14:textId="3D5DDA43" w:rsidR="00DA2291" w:rsidRPr="00A631B3" w:rsidRDefault="00DA2291" w:rsidP="005A1AF6">
      <w:pPr>
        <w:pStyle w:val="Sinespaciado"/>
        <w:numPr>
          <w:ilvl w:val="0"/>
          <w:numId w:val="115"/>
        </w:numPr>
        <w:jc w:val="both"/>
        <w:rPr>
          <w:sz w:val="22"/>
          <w:szCs w:val="22"/>
        </w:rPr>
      </w:pPr>
      <w:r w:rsidRPr="00A631B3">
        <w:rPr>
          <w:sz w:val="22"/>
          <w:szCs w:val="22"/>
        </w:rPr>
        <w:t xml:space="preserve">ESGUINCE DE GRADO III: </w:t>
      </w:r>
      <w:r w:rsidR="00A631B3" w:rsidRPr="00A631B3">
        <w:rPr>
          <w:sz w:val="22"/>
          <w:szCs w:val="22"/>
        </w:rPr>
        <w:t>a</w:t>
      </w:r>
      <w:r w:rsidRPr="00A631B3">
        <w:rPr>
          <w:sz w:val="22"/>
          <w:szCs w:val="22"/>
        </w:rPr>
        <w:t>quí se encuadran las lesiones más graves de los ligamentos, las roturas. El dolor es muy intenso y la laxitud articular manifiesta. Debido al tiempo de cicatrización del ligamento el tiempo para recuperarse de este tipo de esguinces es de unas 8 semanas (50-60 días).</w:t>
      </w:r>
    </w:p>
    <w:p w14:paraId="77C4AA09" w14:textId="77777777" w:rsidR="00A631B3" w:rsidRPr="00A631B3" w:rsidRDefault="00A631B3" w:rsidP="00A631B3">
      <w:pPr>
        <w:pStyle w:val="Sinespaciado"/>
        <w:jc w:val="both"/>
        <w:rPr>
          <w:sz w:val="22"/>
          <w:szCs w:val="22"/>
        </w:rPr>
      </w:pPr>
    </w:p>
    <w:p w14:paraId="1F5631E2" w14:textId="548B1C2C" w:rsidR="00DA2291" w:rsidRPr="00A631B3" w:rsidRDefault="00DA2291" w:rsidP="00A631B3">
      <w:pPr>
        <w:pStyle w:val="Sinespaciado"/>
        <w:jc w:val="both"/>
        <w:rPr>
          <w:sz w:val="22"/>
          <w:szCs w:val="22"/>
          <w:u w:val="single"/>
        </w:rPr>
      </w:pPr>
      <w:r w:rsidRPr="00A631B3">
        <w:rPr>
          <w:sz w:val="22"/>
          <w:szCs w:val="22"/>
          <w:u w:val="single"/>
        </w:rPr>
        <w:t>Síntomas</w:t>
      </w:r>
    </w:p>
    <w:p w14:paraId="48C46F5C" w14:textId="77777777" w:rsidR="00DA2291" w:rsidRPr="00A631B3" w:rsidRDefault="00DA2291" w:rsidP="005A1AF6">
      <w:pPr>
        <w:pStyle w:val="Sinespaciado"/>
        <w:numPr>
          <w:ilvl w:val="0"/>
          <w:numId w:val="116"/>
        </w:numPr>
        <w:jc w:val="both"/>
        <w:rPr>
          <w:sz w:val="22"/>
          <w:szCs w:val="22"/>
        </w:rPr>
      </w:pPr>
      <w:r w:rsidRPr="00A631B3">
        <w:rPr>
          <w:sz w:val="22"/>
          <w:szCs w:val="22"/>
        </w:rPr>
        <w:t>Dolor articular o dolor muscular.</w:t>
      </w:r>
    </w:p>
    <w:p w14:paraId="32F10878" w14:textId="77777777" w:rsidR="00DA2291" w:rsidRPr="00A631B3" w:rsidRDefault="00DA2291" w:rsidP="005A1AF6">
      <w:pPr>
        <w:pStyle w:val="Sinespaciado"/>
        <w:numPr>
          <w:ilvl w:val="0"/>
          <w:numId w:val="116"/>
        </w:numPr>
        <w:jc w:val="both"/>
        <w:rPr>
          <w:sz w:val="22"/>
          <w:szCs w:val="22"/>
        </w:rPr>
      </w:pPr>
      <w:r w:rsidRPr="00A631B3">
        <w:rPr>
          <w:sz w:val="22"/>
          <w:szCs w:val="22"/>
        </w:rPr>
        <w:t>Hinchazón.</w:t>
      </w:r>
    </w:p>
    <w:p w14:paraId="63DEBA95" w14:textId="77777777" w:rsidR="00DA2291" w:rsidRPr="00A631B3" w:rsidRDefault="00DA2291" w:rsidP="005A1AF6">
      <w:pPr>
        <w:pStyle w:val="Sinespaciado"/>
        <w:numPr>
          <w:ilvl w:val="0"/>
          <w:numId w:val="116"/>
        </w:numPr>
        <w:jc w:val="both"/>
        <w:rPr>
          <w:sz w:val="22"/>
          <w:szCs w:val="22"/>
        </w:rPr>
      </w:pPr>
      <w:r w:rsidRPr="00A631B3">
        <w:rPr>
          <w:sz w:val="22"/>
          <w:szCs w:val="22"/>
        </w:rPr>
        <w:t>Rigidez articular.</w:t>
      </w:r>
    </w:p>
    <w:p w14:paraId="72A8E1E8" w14:textId="77777777" w:rsidR="00DA2291" w:rsidRPr="00A631B3" w:rsidRDefault="00DA2291" w:rsidP="005A1AF6">
      <w:pPr>
        <w:pStyle w:val="Sinespaciado"/>
        <w:numPr>
          <w:ilvl w:val="0"/>
          <w:numId w:val="116"/>
        </w:numPr>
        <w:jc w:val="both"/>
        <w:rPr>
          <w:sz w:val="22"/>
          <w:szCs w:val="22"/>
        </w:rPr>
      </w:pPr>
      <w:r w:rsidRPr="00A631B3">
        <w:rPr>
          <w:sz w:val="22"/>
          <w:szCs w:val="22"/>
        </w:rPr>
        <w:t>Cambio de color de la piel, especialmente hematomas.</w:t>
      </w:r>
    </w:p>
    <w:p w14:paraId="66910F9F" w14:textId="77777777" w:rsidR="00A631B3" w:rsidRPr="00A631B3" w:rsidRDefault="00A631B3" w:rsidP="00A631B3">
      <w:pPr>
        <w:pStyle w:val="Sinespaciado"/>
        <w:jc w:val="both"/>
        <w:rPr>
          <w:sz w:val="22"/>
          <w:szCs w:val="22"/>
        </w:rPr>
      </w:pPr>
    </w:p>
    <w:p w14:paraId="53EF842E" w14:textId="3C6AC194" w:rsidR="00DA2291" w:rsidRPr="00A631B3" w:rsidRDefault="00DA2291" w:rsidP="00A631B3">
      <w:pPr>
        <w:pStyle w:val="Sinespaciado"/>
        <w:jc w:val="both"/>
        <w:rPr>
          <w:sz w:val="22"/>
          <w:szCs w:val="22"/>
          <w:u w:val="single"/>
        </w:rPr>
      </w:pPr>
      <w:r w:rsidRPr="00A631B3">
        <w:rPr>
          <w:sz w:val="22"/>
          <w:szCs w:val="22"/>
          <w:u w:val="single"/>
        </w:rPr>
        <w:t>Primeros Auxilios</w:t>
      </w:r>
    </w:p>
    <w:p w14:paraId="26AEBF24" w14:textId="77777777" w:rsidR="00DA2291" w:rsidRPr="00A631B3" w:rsidRDefault="00DA2291" w:rsidP="005A1AF6">
      <w:pPr>
        <w:pStyle w:val="Sinespaciado"/>
        <w:numPr>
          <w:ilvl w:val="0"/>
          <w:numId w:val="117"/>
        </w:numPr>
        <w:jc w:val="both"/>
        <w:rPr>
          <w:sz w:val="22"/>
          <w:szCs w:val="22"/>
        </w:rPr>
      </w:pPr>
      <w:r w:rsidRPr="00A631B3">
        <w:rPr>
          <w:sz w:val="22"/>
          <w:szCs w:val="22"/>
        </w:rPr>
        <w:t>Aplique hielo inmediatamente para reducir la inflamación. Envuelva el hielo en un pedazo de tela y no lo aplique directamente sobre la piel.</w:t>
      </w:r>
    </w:p>
    <w:p w14:paraId="18E7872C" w14:textId="77777777" w:rsidR="00DA2291" w:rsidRPr="00A631B3" w:rsidRDefault="00DA2291" w:rsidP="005A1AF6">
      <w:pPr>
        <w:pStyle w:val="Sinespaciado"/>
        <w:numPr>
          <w:ilvl w:val="0"/>
          <w:numId w:val="117"/>
        </w:numPr>
        <w:jc w:val="both"/>
        <w:rPr>
          <w:sz w:val="22"/>
          <w:szCs w:val="22"/>
        </w:rPr>
      </w:pPr>
      <w:r w:rsidRPr="00A631B3">
        <w:rPr>
          <w:sz w:val="22"/>
          <w:szCs w:val="22"/>
        </w:rPr>
        <w:t>Envuelva firmemente un vendaje alrededor de la zona afectada, pero no apretado, para limitar el movimiento. Use una férula (tablilla) si es necesario (ver inmovilización y vendajes más adelante).</w:t>
      </w:r>
    </w:p>
    <w:p w14:paraId="05395437" w14:textId="77777777" w:rsidR="00DA2291" w:rsidRPr="00A631B3" w:rsidRDefault="00DA2291" w:rsidP="005A1AF6">
      <w:pPr>
        <w:pStyle w:val="Sinespaciado"/>
        <w:numPr>
          <w:ilvl w:val="0"/>
          <w:numId w:val="117"/>
        </w:numPr>
        <w:jc w:val="both"/>
        <w:rPr>
          <w:sz w:val="22"/>
          <w:szCs w:val="22"/>
        </w:rPr>
      </w:pPr>
      <w:r w:rsidRPr="00A631B3">
        <w:rPr>
          <w:sz w:val="22"/>
          <w:szCs w:val="22"/>
        </w:rPr>
        <w:t>Mantenga elevada la articulación inflamada por encima del nivel del corazón, incluso mientras duerme.</w:t>
      </w:r>
    </w:p>
    <w:p w14:paraId="6B4E36B6" w14:textId="77777777" w:rsidR="00A631B3" w:rsidRPr="00A631B3" w:rsidRDefault="00DA2291" w:rsidP="005A1AF6">
      <w:pPr>
        <w:pStyle w:val="Sinespaciado"/>
        <w:numPr>
          <w:ilvl w:val="0"/>
          <w:numId w:val="117"/>
        </w:numPr>
        <w:jc w:val="both"/>
        <w:rPr>
          <w:sz w:val="22"/>
          <w:szCs w:val="22"/>
        </w:rPr>
      </w:pPr>
      <w:r w:rsidRPr="00A631B3">
        <w:rPr>
          <w:sz w:val="22"/>
          <w:szCs w:val="22"/>
        </w:rPr>
        <w:t>Evite poner peso sobre la articulación ya que puede empeorar la lesión. Un cabestrillo para el brazo, o muletas o un aparato ortopédico para la pierna pueden proteger la lesión.</w:t>
      </w:r>
    </w:p>
    <w:p w14:paraId="287824CE" w14:textId="0816BC9B" w:rsidR="00DA2291" w:rsidRPr="00A631B3" w:rsidRDefault="00DA2291" w:rsidP="005A1AF6">
      <w:pPr>
        <w:pStyle w:val="Sinespaciado"/>
        <w:numPr>
          <w:ilvl w:val="0"/>
          <w:numId w:val="117"/>
        </w:numPr>
        <w:jc w:val="both"/>
        <w:rPr>
          <w:sz w:val="22"/>
          <w:szCs w:val="22"/>
        </w:rPr>
      </w:pPr>
      <w:r w:rsidRPr="00A631B3">
        <w:rPr>
          <w:sz w:val="22"/>
          <w:szCs w:val="22"/>
        </w:rPr>
        <w:t>Valoración de la lesión por personal facultativo.</w:t>
      </w:r>
    </w:p>
    <w:p w14:paraId="37995B40" w14:textId="77777777" w:rsidR="00A631B3" w:rsidRDefault="00A631B3" w:rsidP="00A631B3">
      <w:pPr>
        <w:pStyle w:val="Sinespaciado"/>
      </w:pPr>
    </w:p>
    <w:p w14:paraId="48D421F7" w14:textId="114E6C16" w:rsidR="00DA2291" w:rsidRPr="00172BCC" w:rsidRDefault="00DA2291" w:rsidP="00172BCC">
      <w:pPr>
        <w:pStyle w:val="Sinespaciado"/>
        <w:jc w:val="both"/>
        <w:rPr>
          <w:b/>
          <w:bCs/>
          <w:sz w:val="22"/>
          <w:szCs w:val="22"/>
        </w:rPr>
      </w:pPr>
      <w:r w:rsidRPr="00172BCC">
        <w:rPr>
          <w:b/>
          <w:bCs/>
          <w:sz w:val="22"/>
          <w:szCs w:val="22"/>
        </w:rPr>
        <w:t>Luxación</w:t>
      </w:r>
    </w:p>
    <w:p w14:paraId="08954690" w14:textId="77777777" w:rsidR="00A631B3" w:rsidRPr="00172BCC" w:rsidRDefault="00A631B3" w:rsidP="00172BCC">
      <w:pPr>
        <w:pStyle w:val="Sinespaciado"/>
        <w:jc w:val="both"/>
        <w:rPr>
          <w:sz w:val="22"/>
          <w:szCs w:val="22"/>
        </w:rPr>
      </w:pPr>
    </w:p>
    <w:p w14:paraId="0D27D10F" w14:textId="61C0A920" w:rsidR="00DA2291" w:rsidRPr="00172BCC" w:rsidRDefault="00DA2291" w:rsidP="00172BCC">
      <w:pPr>
        <w:pStyle w:val="Sinespaciado"/>
        <w:jc w:val="both"/>
        <w:rPr>
          <w:sz w:val="22"/>
          <w:szCs w:val="22"/>
        </w:rPr>
      </w:pPr>
      <w:r w:rsidRPr="00172BCC">
        <w:rPr>
          <w:sz w:val="22"/>
          <w:szCs w:val="22"/>
        </w:rPr>
        <w:t>Es la SEPARACIÓN PERMANENTE de las superficies articulares fuera de la cavidad o espacio que le contiene, causando perdida de contacto entre los huesos de la articulación, lo que se conoce como dislocación.</w:t>
      </w:r>
    </w:p>
    <w:p w14:paraId="37250DE9" w14:textId="77777777" w:rsidR="00A631B3" w:rsidRPr="00172BCC" w:rsidRDefault="00A631B3" w:rsidP="00172BCC">
      <w:pPr>
        <w:pStyle w:val="Sinespaciado"/>
        <w:jc w:val="both"/>
        <w:rPr>
          <w:sz w:val="22"/>
          <w:szCs w:val="22"/>
        </w:rPr>
      </w:pPr>
    </w:p>
    <w:p w14:paraId="4E7C6B64" w14:textId="650C18E7" w:rsidR="00DA2291" w:rsidRPr="00172BCC" w:rsidRDefault="00DA2291" w:rsidP="00172BCC">
      <w:pPr>
        <w:pStyle w:val="Sinespaciado"/>
        <w:jc w:val="both"/>
        <w:rPr>
          <w:sz w:val="22"/>
          <w:szCs w:val="22"/>
          <w:u w:val="single"/>
        </w:rPr>
      </w:pPr>
      <w:r w:rsidRPr="00172BCC">
        <w:rPr>
          <w:sz w:val="22"/>
          <w:szCs w:val="22"/>
          <w:u w:val="single"/>
        </w:rPr>
        <w:t>Síntomas</w:t>
      </w:r>
    </w:p>
    <w:p w14:paraId="1630C6B4" w14:textId="110E2E0E" w:rsidR="00DA2291" w:rsidRPr="00172BCC" w:rsidRDefault="00DA2291" w:rsidP="005A1AF6">
      <w:pPr>
        <w:pStyle w:val="Sinespaciado"/>
        <w:numPr>
          <w:ilvl w:val="0"/>
          <w:numId w:val="118"/>
        </w:numPr>
        <w:jc w:val="both"/>
        <w:rPr>
          <w:sz w:val="22"/>
          <w:szCs w:val="22"/>
        </w:rPr>
      </w:pPr>
      <w:r w:rsidRPr="00172BCC">
        <w:rPr>
          <w:sz w:val="22"/>
          <w:szCs w:val="22"/>
        </w:rPr>
        <w:t>Estar acompañada de entumecimiento u hormigueo en la articulación o fuera de ésta</w:t>
      </w:r>
      <w:r w:rsidR="00172BCC" w:rsidRPr="00172BCC">
        <w:rPr>
          <w:sz w:val="22"/>
          <w:szCs w:val="22"/>
        </w:rPr>
        <w:t>.</w:t>
      </w:r>
    </w:p>
    <w:p w14:paraId="6843A607" w14:textId="37CEBBFA" w:rsidR="00DA2291" w:rsidRPr="00172BCC" w:rsidRDefault="00DA2291" w:rsidP="005A1AF6">
      <w:pPr>
        <w:pStyle w:val="Sinespaciado"/>
        <w:numPr>
          <w:ilvl w:val="0"/>
          <w:numId w:val="118"/>
        </w:numPr>
        <w:jc w:val="both"/>
        <w:rPr>
          <w:sz w:val="22"/>
          <w:szCs w:val="22"/>
        </w:rPr>
      </w:pPr>
      <w:r w:rsidRPr="00172BCC">
        <w:rPr>
          <w:sz w:val="22"/>
          <w:szCs w:val="22"/>
        </w:rPr>
        <w:t>Presentar dolor intenso, especialmente si usted intenta usar la articulación o poner peso en ella</w:t>
      </w:r>
      <w:r w:rsidR="00172BCC" w:rsidRPr="00172BCC">
        <w:rPr>
          <w:sz w:val="22"/>
          <w:szCs w:val="22"/>
        </w:rPr>
        <w:t>.</w:t>
      </w:r>
    </w:p>
    <w:p w14:paraId="0645550E" w14:textId="30E40CE0" w:rsidR="00DA2291" w:rsidRPr="00172BCC" w:rsidRDefault="00DA2291" w:rsidP="005A1AF6">
      <w:pPr>
        <w:pStyle w:val="Sinespaciado"/>
        <w:numPr>
          <w:ilvl w:val="0"/>
          <w:numId w:val="118"/>
        </w:numPr>
        <w:jc w:val="both"/>
        <w:rPr>
          <w:sz w:val="22"/>
          <w:szCs w:val="22"/>
        </w:rPr>
      </w:pPr>
      <w:r w:rsidRPr="00172BCC">
        <w:rPr>
          <w:sz w:val="22"/>
          <w:szCs w:val="22"/>
        </w:rPr>
        <w:t>Estar limitada en el movimiento</w:t>
      </w:r>
      <w:r w:rsidR="00172BCC" w:rsidRPr="00172BCC">
        <w:rPr>
          <w:sz w:val="22"/>
          <w:szCs w:val="22"/>
        </w:rPr>
        <w:t>.</w:t>
      </w:r>
    </w:p>
    <w:p w14:paraId="2CDCACE4" w14:textId="52340657" w:rsidR="00DA2291" w:rsidRPr="00172BCC" w:rsidRDefault="00DA2291" w:rsidP="005A1AF6">
      <w:pPr>
        <w:pStyle w:val="Sinespaciado"/>
        <w:numPr>
          <w:ilvl w:val="0"/>
          <w:numId w:val="118"/>
        </w:numPr>
        <w:jc w:val="both"/>
        <w:rPr>
          <w:sz w:val="22"/>
          <w:szCs w:val="22"/>
        </w:rPr>
      </w:pPr>
      <w:r w:rsidRPr="00172BCC">
        <w:rPr>
          <w:sz w:val="22"/>
          <w:szCs w:val="22"/>
        </w:rPr>
        <w:t>Estar hinchada o amoratada</w:t>
      </w:r>
      <w:r w:rsidR="00172BCC" w:rsidRPr="00172BCC">
        <w:rPr>
          <w:sz w:val="22"/>
          <w:szCs w:val="22"/>
        </w:rPr>
        <w:t>.</w:t>
      </w:r>
    </w:p>
    <w:p w14:paraId="28E16026" w14:textId="4E45434F" w:rsidR="00DA2291" w:rsidRPr="00172BCC" w:rsidRDefault="00DA2291" w:rsidP="005A1AF6">
      <w:pPr>
        <w:pStyle w:val="Sinespaciado"/>
        <w:numPr>
          <w:ilvl w:val="0"/>
          <w:numId w:val="118"/>
        </w:numPr>
        <w:jc w:val="both"/>
        <w:rPr>
          <w:sz w:val="22"/>
          <w:szCs w:val="22"/>
        </w:rPr>
      </w:pPr>
      <w:r w:rsidRPr="00172BCC">
        <w:rPr>
          <w:sz w:val="22"/>
          <w:szCs w:val="22"/>
        </w:rPr>
        <w:t>Estar visiblemente fuera de lugar, de color diferente o deforme</w:t>
      </w:r>
      <w:r w:rsidR="00172BCC" w:rsidRPr="00172BCC">
        <w:rPr>
          <w:sz w:val="22"/>
          <w:szCs w:val="22"/>
        </w:rPr>
        <w:t>.</w:t>
      </w:r>
    </w:p>
    <w:p w14:paraId="4E164D96" w14:textId="5BF266C2" w:rsidR="00DA2291" w:rsidRPr="00A631B3" w:rsidRDefault="00DA2291" w:rsidP="00A631B3">
      <w:pPr>
        <w:pStyle w:val="Sinespaciado"/>
        <w:jc w:val="center"/>
      </w:pPr>
      <w:r w:rsidRPr="00A631B3">
        <w:rPr>
          <w:noProof/>
        </w:rPr>
        <w:lastRenderedPageBreak/>
        <w:drawing>
          <wp:inline distT="0" distB="0" distL="0" distR="0" wp14:anchorId="5DB701FB" wp14:editId="50D3D705">
            <wp:extent cx="2990850" cy="24955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90850" cy="2495550"/>
                    </a:xfrm>
                    <a:prstGeom prst="rect">
                      <a:avLst/>
                    </a:prstGeom>
                    <a:noFill/>
                    <a:ln>
                      <a:noFill/>
                    </a:ln>
                  </pic:spPr>
                </pic:pic>
              </a:graphicData>
            </a:graphic>
          </wp:inline>
        </w:drawing>
      </w:r>
    </w:p>
    <w:p w14:paraId="48AB5EF0" w14:textId="340C6E5B" w:rsidR="00DA2291" w:rsidRPr="00172BCC" w:rsidRDefault="00A631B3" w:rsidP="00A631B3">
      <w:pPr>
        <w:pStyle w:val="Sinespaciado"/>
        <w:jc w:val="center"/>
        <w:rPr>
          <w:sz w:val="20"/>
          <w:szCs w:val="20"/>
        </w:rPr>
      </w:pPr>
      <w:r w:rsidRPr="00172BCC">
        <w:rPr>
          <w:sz w:val="20"/>
          <w:szCs w:val="20"/>
        </w:rPr>
        <w:t>L</w:t>
      </w:r>
      <w:r w:rsidR="00DA2291" w:rsidRPr="00172BCC">
        <w:rPr>
          <w:sz w:val="20"/>
          <w:szCs w:val="20"/>
        </w:rPr>
        <w:t>uxación de pelvis con fémur.</w:t>
      </w:r>
    </w:p>
    <w:p w14:paraId="71660928" w14:textId="77777777" w:rsidR="00DA2291" w:rsidRPr="00A631B3" w:rsidRDefault="00DA2291" w:rsidP="00A631B3">
      <w:pPr>
        <w:pStyle w:val="Sinespaciado"/>
      </w:pPr>
    </w:p>
    <w:p w14:paraId="560CC5E9" w14:textId="743D8031" w:rsidR="00DA2291" w:rsidRPr="00172BCC" w:rsidRDefault="00DA2291" w:rsidP="00172BCC">
      <w:pPr>
        <w:pStyle w:val="Sinespaciado"/>
        <w:jc w:val="both"/>
        <w:rPr>
          <w:sz w:val="22"/>
          <w:szCs w:val="22"/>
          <w:u w:val="single"/>
        </w:rPr>
      </w:pPr>
      <w:r w:rsidRPr="00172BCC">
        <w:rPr>
          <w:sz w:val="22"/>
          <w:szCs w:val="22"/>
          <w:u w:val="single"/>
        </w:rPr>
        <w:t>Primeros auxilios</w:t>
      </w:r>
    </w:p>
    <w:p w14:paraId="431157E2" w14:textId="77777777" w:rsidR="00DA2291" w:rsidRPr="00172BCC" w:rsidRDefault="00DA2291" w:rsidP="005A1AF6">
      <w:pPr>
        <w:pStyle w:val="Sinespaciado"/>
        <w:numPr>
          <w:ilvl w:val="0"/>
          <w:numId w:val="119"/>
        </w:numPr>
        <w:jc w:val="both"/>
        <w:rPr>
          <w:sz w:val="22"/>
          <w:szCs w:val="22"/>
        </w:rPr>
      </w:pPr>
      <w:r w:rsidRPr="00172BCC">
        <w:rPr>
          <w:sz w:val="22"/>
          <w:szCs w:val="22"/>
        </w:rPr>
        <w:t>Llame al número local de emergencias antes de comenzar a tratar a alguien que pueda presentar una luxación, especialmente si el accidente causante de la lesión puede ser mortal.</w:t>
      </w:r>
    </w:p>
    <w:p w14:paraId="0B654395" w14:textId="77777777" w:rsidR="00DA2291" w:rsidRPr="00172BCC" w:rsidRDefault="00DA2291" w:rsidP="005A1AF6">
      <w:pPr>
        <w:pStyle w:val="Sinespaciado"/>
        <w:numPr>
          <w:ilvl w:val="0"/>
          <w:numId w:val="119"/>
        </w:numPr>
        <w:jc w:val="both"/>
        <w:rPr>
          <w:sz w:val="22"/>
          <w:szCs w:val="22"/>
        </w:rPr>
      </w:pPr>
      <w:r w:rsidRPr="00172BCC">
        <w:rPr>
          <w:sz w:val="22"/>
          <w:szCs w:val="22"/>
        </w:rPr>
        <w:t>Si la persona tiene una lesión grave, revise las vías respiratorias, la respiración y la circulación. De ser necesario, comience a dar RCP o control del sangrado.</w:t>
      </w:r>
    </w:p>
    <w:p w14:paraId="46DE73BC" w14:textId="77777777" w:rsidR="00DA2291" w:rsidRPr="00172BCC" w:rsidRDefault="00DA2291" w:rsidP="005A1AF6">
      <w:pPr>
        <w:pStyle w:val="Sinespaciado"/>
        <w:numPr>
          <w:ilvl w:val="0"/>
          <w:numId w:val="119"/>
        </w:numPr>
        <w:jc w:val="both"/>
        <w:rPr>
          <w:sz w:val="22"/>
          <w:szCs w:val="22"/>
        </w:rPr>
      </w:pPr>
      <w:r w:rsidRPr="00172BCC">
        <w:rPr>
          <w:sz w:val="22"/>
          <w:szCs w:val="22"/>
        </w:rPr>
        <w:t>No mueva a la persona si piensa que ha habido una lesión en la cabeza, la espalda o la pierna. Mantenga a la persona inmóvil.</w:t>
      </w:r>
    </w:p>
    <w:p w14:paraId="5F0ACD82" w14:textId="77777777" w:rsidR="00DA2291" w:rsidRPr="00172BCC" w:rsidRDefault="00DA2291" w:rsidP="005A1AF6">
      <w:pPr>
        <w:pStyle w:val="Sinespaciado"/>
        <w:numPr>
          <w:ilvl w:val="0"/>
          <w:numId w:val="119"/>
        </w:numPr>
        <w:jc w:val="both"/>
        <w:rPr>
          <w:sz w:val="22"/>
          <w:szCs w:val="22"/>
        </w:rPr>
      </w:pPr>
      <w:r w:rsidRPr="00172BCC">
        <w:rPr>
          <w:sz w:val="22"/>
          <w:szCs w:val="22"/>
        </w:rPr>
        <w:t>Aplique compresas de hielo sobre tela limpia para aliviar el dolor y la hinchazón.</w:t>
      </w:r>
    </w:p>
    <w:p w14:paraId="3C7AE8BE" w14:textId="577B9AC1" w:rsidR="00DA2291" w:rsidRPr="00172BCC" w:rsidRDefault="00DA2291" w:rsidP="005A1AF6">
      <w:pPr>
        <w:pStyle w:val="Sinespaciado"/>
        <w:numPr>
          <w:ilvl w:val="0"/>
          <w:numId w:val="119"/>
        </w:numPr>
        <w:jc w:val="both"/>
        <w:rPr>
          <w:sz w:val="22"/>
          <w:szCs w:val="22"/>
        </w:rPr>
      </w:pPr>
      <w:r w:rsidRPr="00172BCC">
        <w:rPr>
          <w:sz w:val="22"/>
          <w:szCs w:val="22"/>
        </w:rPr>
        <w:t>Si la piel está rota</w:t>
      </w:r>
      <w:r w:rsidR="00172BCC" w:rsidRPr="00172BCC">
        <w:rPr>
          <w:sz w:val="22"/>
          <w:szCs w:val="22"/>
        </w:rPr>
        <w:t>, analizar de acuerdo a la gravedad de la herida</w:t>
      </w:r>
      <w:r w:rsidRPr="00172BCC">
        <w:rPr>
          <w:sz w:val="22"/>
          <w:szCs w:val="22"/>
        </w:rPr>
        <w:t>.</w:t>
      </w:r>
    </w:p>
    <w:p w14:paraId="523F85CF" w14:textId="2B3F2100" w:rsidR="00DA2291" w:rsidRPr="00172BCC" w:rsidRDefault="00DA2291" w:rsidP="005A1AF6">
      <w:pPr>
        <w:pStyle w:val="Sinespaciado"/>
        <w:numPr>
          <w:ilvl w:val="0"/>
          <w:numId w:val="119"/>
        </w:numPr>
        <w:jc w:val="both"/>
        <w:rPr>
          <w:sz w:val="22"/>
          <w:szCs w:val="22"/>
        </w:rPr>
      </w:pPr>
      <w:r w:rsidRPr="00172BCC">
        <w:rPr>
          <w:sz w:val="22"/>
          <w:szCs w:val="22"/>
        </w:rPr>
        <w:t>Entablille o coloque un cabestrillo en la articulación lesionada en la posición en la que la encontró. No mueva la articulación. Igualmente, inmovilice las áreas por encima y por debajo de la parte lesionada.</w:t>
      </w:r>
    </w:p>
    <w:p w14:paraId="69FD264C" w14:textId="77777777" w:rsidR="00DA2291" w:rsidRPr="00172BCC" w:rsidRDefault="00DA2291" w:rsidP="005A1AF6">
      <w:pPr>
        <w:pStyle w:val="Sinespaciado"/>
        <w:numPr>
          <w:ilvl w:val="0"/>
          <w:numId w:val="119"/>
        </w:numPr>
        <w:jc w:val="both"/>
        <w:rPr>
          <w:sz w:val="22"/>
          <w:szCs w:val="22"/>
        </w:rPr>
      </w:pPr>
      <w:r w:rsidRPr="00172BCC">
        <w:rPr>
          <w:sz w:val="22"/>
          <w:szCs w:val="22"/>
        </w:rPr>
        <w:t>Revise la circulación de sangre alrededor de la herida, presionando firmemente sobre la piel en la zona afectada. Ésta debe ponerse pálida y recobrar luego el color rosado en un par de segundos después de dejar de presionarla. El extremo del hueso desplazado podría comprimir vasos sanguíneos y nervios, produciendo una parálisis o déficit de riego sanguíneo de la zona afectada. Si esto fuera así, el traslado debe realizarse lo más rápido posible. Para reducir el riesgo de una infección, evite este paso si la piel está rota.</w:t>
      </w:r>
    </w:p>
    <w:p w14:paraId="2FB3121E" w14:textId="77777777" w:rsidR="00DA2291" w:rsidRPr="00172BCC" w:rsidRDefault="00DA2291" w:rsidP="00172BCC">
      <w:pPr>
        <w:pStyle w:val="Sinespaciado"/>
        <w:jc w:val="both"/>
        <w:rPr>
          <w:sz w:val="22"/>
          <w:szCs w:val="22"/>
        </w:rPr>
      </w:pPr>
    </w:p>
    <w:p w14:paraId="19244170" w14:textId="18BE0EAA" w:rsidR="00DA2291" w:rsidRPr="00172BCC" w:rsidRDefault="00DA2291" w:rsidP="00172BCC">
      <w:pPr>
        <w:pStyle w:val="Sinespaciado"/>
        <w:jc w:val="both"/>
        <w:rPr>
          <w:sz w:val="22"/>
          <w:szCs w:val="22"/>
          <w:u w:val="single"/>
        </w:rPr>
      </w:pPr>
      <w:r w:rsidRPr="00172BCC">
        <w:rPr>
          <w:sz w:val="22"/>
          <w:szCs w:val="22"/>
          <w:u w:val="single"/>
        </w:rPr>
        <w:t>N</w:t>
      </w:r>
      <w:r w:rsidR="00172BCC" w:rsidRPr="00172BCC">
        <w:rPr>
          <w:sz w:val="22"/>
          <w:szCs w:val="22"/>
          <w:u w:val="single"/>
        </w:rPr>
        <w:t>O</w:t>
      </w:r>
      <w:r w:rsidRPr="00172BCC">
        <w:rPr>
          <w:sz w:val="22"/>
          <w:szCs w:val="22"/>
          <w:u w:val="single"/>
        </w:rPr>
        <w:t xml:space="preserve"> se debe</w:t>
      </w:r>
    </w:p>
    <w:p w14:paraId="1EEF2EE5" w14:textId="77777777" w:rsidR="00DA2291" w:rsidRPr="00172BCC" w:rsidRDefault="00DA2291" w:rsidP="005A1AF6">
      <w:pPr>
        <w:pStyle w:val="Sinespaciado"/>
        <w:numPr>
          <w:ilvl w:val="0"/>
          <w:numId w:val="120"/>
        </w:numPr>
        <w:jc w:val="both"/>
        <w:rPr>
          <w:sz w:val="22"/>
          <w:szCs w:val="22"/>
        </w:rPr>
      </w:pPr>
      <w:r w:rsidRPr="00172BCC">
        <w:rPr>
          <w:sz w:val="22"/>
          <w:szCs w:val="22"/>
        </w:rPr>
        <w:t>Mover a la persona a menos que la lesión esté completamente inmovilizada.</w:t>
      </w:r>
    </w:p>
    <w:p w14:paraId="58E6CC6D" w14:textId="77777777" w:rsidR="00DA2291" w:rsidRPr="00172BCC" w:rsidRDefault="00DA2291" w:rsidP="005A1AF6">
      <w:pPr>
        <w:pStyle w:val="Sinespaciado"/>
        <w:numPr>
          <w:ilvl w:val="0"/>
          <w:numId w:val="120"/>
        </w:numPr>
        <w:jc w:val="both"/>
        <w:rPr>
          <w:sz w:val="22"/>
          <w:szCs w:val="22"/>
        </w:rPr>
      </w:pPr>
      <w:r w:rsidRPr="00172BCC">
        <w:rPr>
          <w:sz w:val="22"/>
          <w:szCs w:val="22"/>
        </w:rPr>
        <w:t>Mover a una persona con una lesión en la cadera, la pelvis o los muslos, a menos que sea absolutamente necesario. Si usted es el único socorrista y hay que mover a la persona, arrástrela por la ropa.</w:t>
      </w:r>
    </w:p>
    <w:p w14:paraId="293D4525" w14:textId="77777777" w:rsidR="00DA2291" w:rsidRPr="00172BCC" w:rsidRDefault="00DA2291" w:rsidP="005A1AF6">
      <w:pPr>
        <w:pStyle w:val="Sinespaciado"/>
        <w:numPr>
          <w:ilvl w:val="0"/>
          <w:numId w:val="120"/>
        </w:numPr>
        <w:jc w:val="both"/>
        <w:rPr>
          <w:sz w:val="22"/>
          <w:szCs w:val="22"/>
        </w:rPr>
      </w:pPr>
      <w:r w:rsidRPr="00172BCC">
        <w:rPr>
          <w:sz w:val="22"/>
          <w:szCs w:val="22"/>
        </w:rPr>
        <w:t>Enderezar un hueso ni una articulación deformados ni trate de cambiarlos de posición ya que podríamos causar lesiones en el sistema vascular y nervioso y agravar la situación.</w:t>
      </w:r>
    </w:p>
    <w:p w14:paraId="2E926439" w14:textId="77777777" w:rsidR="00DA2291" w:rsidRPr="00172BCC" w:rsidRDefault="00DA2291" w:rsidP="005A1AF6">
      <w:pPr>
        <w:pStyle w:val="Sinespaciado"/>
        <w:numPr>
          <w:ilvl w:val="0"/>
          <w:numId w:val="120"/>
        </w:numPr>
        <w:jc w:val="both"/>
        <w:rPr>
          <w:sz w:val="22"/>
          <w:szCs w:val="22"/>
        </w:rPr>
      </w:pPr>
      <w:r w:rsidRPr="00172BCC">
        <w:rPr>
          <w:sz w:val="22"/>
          <w:szCs w:val="22"/>
        </w:rPr>
        <w:t>Comprobar si un hueso o una articulación deformada ha perdido sus funciones.</w:t>
      </w:r>
    </w:p>
    <w:p w14:paraId="411BB8FF" w14:textId="77777777" w:rsidR="00DA2291" w:rsidRPr="00172BCC" w:rsidRDefault="00DA2291" w:rsidP="005A1AF6">
      <w:pPr>
        <w:pStyle w:val="Sinespaciado"/>
        <w:numPr>
          <w:ilvl w:val="0"/>
          <w:numId w:val="120"/>
        </w:numPr>
        <w:jc w:val="both"/>
        <w:rPr>
          <w:sz w:val="22"/>
          <w:szCs w:val="22"/>
        </w:rPr>
      </w:pPr>
      <w:r w:rsidRPr="00172BCC">
        <w:rPr>
          <w:sz w:val="22"/>
          <w:szCs w:val="22"/>
        </w:rPr>
        <w:t>Dar a la persona nada por vía oral.</w:t>
      </w:r>
    </w:p>
    <w:p w14:paraId="548D92F5" w14:textId="77777777" w:rsidR="00172BCC" w:rsidRPr="00172BCC" w:rsidRDefault="00172BCC" w:rsidP="00172BCC">
      <w:pPr>
        <w:pStyle w:val="Sinespaciado"/>
      </w:pPr>
    </w:p>
    <w:p w14:paraId="0313178E" w14:textId="77777777" w:rsidR="00DA2291" w:rsidRPr="00172BCC" w:rsidRDefault="00DA2291" w:rsidP="00172BCC">
      <w:pPr>
        <w:pStyle w:val="Sinespaciado"/>
        <w:rPr>
          <w:b/>
          <w:bCs/>
          <w:sz w:val="22"/>
          <w:szCs w:val="22"/>
        </w:rPr>
      </w:pPr>
      <w:r w:rsidRPr="00172BCC">
        <w:rPr>
          <w:b/>
          <w:bCs/>
          <w:sz w:val="22"/>
          <w:szCs w:val="22"/>
        </w:rPr>
        <w:t>Caídas – Fracturas</w:t>
      </w:r>
    </w:p>
    <w:p w14:paraId="50781942" w14:textId="77777777" w:rsidR="00172BCC" w:rsidRPr="00172BCC" w:rsidRDefault="00172BCC" w:rsidP="00172BCC">
      <w:pPr>
        <w:pStyle w:val="Sinespaciado"/>
        <w:rPr>
          <w:sz w:val="22"/>
          <w:szCs w:val="22"/>
        </w:rPr>
      </w:pPr>
    </w:p>
    <w:p w14:paraId="0E7B595D" w14:textId="68098675" w:rsidR="00DA2291" w:rsidRPr="00172BCC" w:rsidRDefault="00DA2291" w:rsidP="00172BCC">
      <w:pPr>
        <w:pStyle w:val="Sinespaciado"/>
        <w:jc w:val="both"/>
        <w:rPr>
          <w:sz w:val="22"/>
          <w:szCs w:val="22"/>
        </w:rPr>
      </w:pPr>
      <w:r w:rsidRPr="00172BCC">
        <w:rPr>
          <w:sz w:val="22"/>
          <w:szCs w:val="22"/>
        </w:rPr>
        <w:t xml:space="preserve">Es un incidente frecuente en casas en construcción y terrazas sin protección. Son también sitios propicios para caídas las escaleras sin pasamanos o en mal estado, las ventanas sin protección; los pisos encerados, mojados, irregulares, pisos alfombrados, los objetos mal ubicados y especialmente en zonas rurales o </w:t>
      </w:r>
      <w:proofErr w:type="spellStart"/>
      <w:r w:rsidRPr="00172BCC">
        <w:rPr>
          <w:sz w:val="22"/>
          <w:szCs w:val="22"/>
        </w:rPr>
        <w:t>semiurbanizadas</w:t>
      </w:r>
      <w:proofErr w:type="spellEnd"/>
      <w:r w:rsidRPr="00172BCC">
        <w:rPr>
          <w:sz w:val="22"/>
          <w:szCs w:val="22"/>
        </w:rPr>
        <w:t>, las zanjas, los pozos y los aljibes sin protección. En los adultos mayores, las caídas pueden producir graves problemas de salud (principalmente por la fractura de la cadera), que generan importantes consecuencias en su calidad de vida, debido a que pueden acarrear discapacidad y muerte.</w:t>
      </w:r>
    </w:p>
    <w:p w14:paraId="2CB12B74" w14:textId="77777777" w:rsidR="00172BCC" w:rsidRDefault="00172BCC" w:rsidP="00172BCC">
      <w:pPr>
        <w:pStyle w:val="Sinespaciado"/>
      </w:pPr>
    </w:p>
    <w:p w14:paraId="69317338" w14:textId="77777777" w:rsidR="00172BCC" w:rsidRDefault="00172BCC" w:rsidP="00172BCC">
      <w:pPr>
        <w:pStyle w:val="Sinespaciado"/>
      </w:pPr>
    </w:p>
    <w:p w14:paraId="3D3F39A1" w14:textId="011E1DB7" w:rsidR="00DA2291" w:rsidRPr="009236D3" w:rsidRDefault="00DA2291" w:rsidP="009236D3">
      <w:pPr>
        <w:pStyle w:val="Sinespaciado"/>
        <w:jc w:val="both"/>
        <w:rPr>
          <w:sz w:val="22"/>
          <w:szCs w:val="22"/>
          <w:u w:val="single"/>
        </w:rPr>
      </w:pPr>
      <w:r w:rsidRPr="009236D3">
        <w:rPr>
          <w:sz w:val="22"/>
          <w:szCs w:val="22"/>
          <w:u w:val="single"/>
        </w:rPr>
        <w:lastRenderedPageBreak/>
        <w:t>¿Qué NO hacer ante una fractura?</w:t>
      </w:r>
    </w:p>
    <w:p w14:paraId="3D92AB22" w14:textId="77777777" w:rsidR="00DA2291" w:rsidRPr="009236D3" w:rsidRDefault="00DA2291" w:rsidP="005A1AF6">
      <w:pPr>
        <w:pStyle w:val="Sinespaciado"/>
        <w:numPr>
          <w:ilvl w:val="0"/>
          <w:numId w:val="121"/>
        </w:numPr>
        <w:jc w:val="both"/>
        <w:rPr>
          <w:sz w:val="22"/>
          <w:szCs w:val="22"/>
        </w:rPr>
      </w:pPr>
      <w:r w:rsidRPr="009236D3">
        <w:rPr>
          <w:sz w:val="22"/>
          <w:szCs w:val="22"/>
        </w:rPr>
        <w:t>Si ante una caída se produce una fractura, es importante no movilizar a la víctima, ni al miembro fracturado ya que puede agravar la lesión.</w:t>
      </w:r>
    </w:p>
    <w:p w14:paraId="3EBC026E" w14:textId="77777777" w:rsidR="00DA2291" w:rsidRPr="009236D3" w:rsidRDefault="00DA2291" w:rsidP="005A1AF6">
      <w:pPr>
        <w:pStyle w:val="Sinespaciado"/>
        <w:numPr>
          <w:ilvl w:val="0"/>
          <w:numId w:val="121"/>
        </w:numPr>
        <w:jc w:val="both"/>
        <w:rPr>
          <w:sz w:val="22"/>
          <w:szCs w:val="22"/>
        </w:rPr>
      </w:pPr>
      <w:r w:rsidRPr="009236D3">
        <w:rPr>
          <w:sz w:val="22"/>
          <w:szCs w:val="22"/>
        </w:rPr>
        <w:t>No intentar acomodar una fractura o luxación</w:t>
      </w:r>
    </w:p>
    <w:p w14:paraId="4DB60FF3" w14:textId="7B669C37" w:rsidR="00DA2291" w:rsidRPr="009236D3" w:rsidRDefault="00DA2291" w:rsidP="005A1AF6">
      <w:pPr>
        <w:pStyle w:val="Sinespaciado"/>
        <w:numPr>
          <w:ilvl w:val="0"/>
          <w:numId w:val="121"/>
        </w:numPr>
        <w:jc w:val="both"/>
        <w:rPr>
          <w:sz w:val="22"/>
          <w:szCs w:val="22"/>
        </w:rPr>
      </w:pPr>
      <w:r w:rsidRPr="009236D3">
        <w:rPr>
          <w:sz w:val="22"/>
          <w:szCs w:val="22"/>
        </w:rPr>
        <w:t>No retirar o intentar introducir fragmentos óseos</w:t>
      </w:r>
    </w:p>
    <w:p w14:paraId="5C8EBCE2" w14:textId="77777777" w:rsidR="00DA2291" w:rsidRPr="009236D3" w:rsidRDefault="00DA2291" w:rsidP="005A1AF6">
      <w:pPr>
        <w:pStyle w:val="Sinespaciado"/>
        <w:numPr>
          <w:ilvl w:val="0"/>
          <w:numId w:val="121"/>
        </w:numPr>
        <w:jc w:val="both"/>
        <w:rPr>
          <w:sz w:val="22"/>
          <w:szCs w:val="22"/>
        </w:rPr>
      </w:pPr>
      <w:r w:rsidRPr="009236D3">
        <w:rPr>
          <w:sz w:val="22"/>
          <w:szCs w:val="22"/>
        </w:rPr>
        <w:t>No probar la capacidad del hueso para moverse</w:t>
      </w:r>
    </w:p>
    <w:p w14:paraId="6AF1219C" w14:textId="77777777" w:rsidR="00DA2291" w:rsidRPr="003B3CFA" w:rsidRDefault="00DA2291" w:rsidP="00DA2291">
      <w:pPr>
        <w:rPr>
          <w:rFonts w:ascii="Arial" w:eastAsia="Times New Roman" w:hAnsi="Arial" w:cs="Arial"/>
          <w:lang w:eastAsia="es-AR"/>
        </w:rPr>
      </w:pPr>
    </w:p>
    <w:p w14:paraId="3FA35303" w14:textId="77777777" w:rsidR="00DA2291" w:rsidRPr="009236D3" w:rsidRDefault="00DA2291" w:rsidP="005A1AF6">
      <w:pPr>
        <w:pStyle w:val="Sinespaciado"/>
        <w:numPr>
          <w:ilvl w:val="0"/>
          <w:numId w:val="46"/>
        </w:numPr>
        <w:rPr>
          <w:b/>
          <w:bCs/>
        </w:rPr>
      </w:pPr>
      <w:r w:rsidRPr="009236D3">
        <w:rPr>
          <w:b/>
          <w:bCs/>
        </w:rPr>
        <w:t>Fracturas: Inmovilización de miembros</w:t>
      </w:r>
    </w:p>
    <w:p w14:paraId="77B45EF2" w14:textId="611085AB" w:rsidR="00DA2291" w:rsidRPr="009236D3" w:rsidRDefault="00DA2291" w:rsidP="009236D3">
      <w:pPr>
        <w:pStyle w:val="Sinespaciado"/>
      </w:pPr>
    </w:p>
    <w:p w14:paraId="5DAB6758" w14:textId="77777777" w:rsidR="00DA2291" w:rsidRPr="00D84C4A" w:rsidRDefault="00DA2291" w:rsidP="005A1AF6">
      <w:pPr>
        <w:pStyle w:val="Sinespaciado"/>
        <w:numPr>
          <w:ilvl w:val="0"/>
          <w:numId w:val="122"/>
        </w:numPr>
        <w:jc w:val="both"/>
        <w:rPr>
          <w:sz w:val="22"/>
          <w:szCs w:val="22"/>
        </w:rPr>
      </w:pPr>
      <w:r w:rsidRPr="00D84C4A">
        <w:rPr>
          <w:sz w:val="22"/>
          <w:szCs w:val="22"/>
        </w:rPr>
        <w:t>Si la fractura fue en un brazo o en la mano, retire el reloj, los anillos y las pulseras (la hinchazón posterior puede hacer imposible su extracción y cortar la circulación).</w:t>
      </w:r>
    </w:p>
    <w:p w14:paraId="13A87782" w14:textId="77777777" w:rsidR="00DA2291" w:rsidRPr="00D84C4A" w:rsidRDefault="00DA2291" w:rsidP="005A1AF6">
      <w:pPr>
        <w:pStyle w:val="Sinespaciado"/>
        <w:numPr>
          <w:ilvl w:val="0"/>
          <w:numId w:val="122"/>
        </w:numPr>
        <w:jc w:val="both"/>
        <w:rPr>
          <w:sz w:val="22"/>
          <w:szCs w:val="22"/>
        </w:rPr>
      </w:pPr>
      <w:r w:rsidRPr="00D84C4A">
        <w:rPr>
          <w:sz w:val="22"/>
          <w:szCs w:val="22"/>
        </w:rPr>
        <w:t>Si la fractura fue en un brazo o pierna, no está expuesta (no sale el hueso a través de la piel) y la persona puede caminar sin ayuda, inmovilice el miembro con objetos rígidos, maderas, palos, cartones gruesos para ayudar a disminuir el dolor. El objeto debe ser más largo que el brazo o la pierna, porque también tiene que inmovilizar un poco más allá de las articulaciones, así el movimiento no le provoca más dolor (por ejemplo, si la fractura es en el antebrazo, tiene que inmovilizar también el codo y la muñeca). Con cuidado, sujete el objeto al brazo con un pañuelo, prenda de ropa o trapo limpio.</w:t>
      </w:r>
    </w:p>
    <w:p w14:paraId="40FD7637" w14:textId="77777777" w:rsidR="00DA2291" w:rsidRPr="00D84C4A" w:rsidRDefault="00DA2291" w:rsidP="005A1AF6">
      <w:pPr>
        <w:pStyle w:val="Sinespaciado"/>
        <w:numPr>
          <w:ilvl w:val="0"/>
          <w:numId w:val="122"/>
        </w:numPr>
        <w:jc w:val="both"/>
        <w:rPr>
          <w:sz w:val="22"/>
          <w:szCs w:val="22"/>
        </w:rPr>
      </w:pPr>
      <w:r w:rsidRPr="00D84C4A">
        <w:rPr>
          <w:sz w:val="22"/>
          <w:szCs w:val="22"/>
        </w:rPr>
        <w:t xml:space="preserve">Si la fractura es en un brazo, puede hacerle además un </w:t>
      </w:r>
      <w:proofErr w:type="spellStart"/>
      <w:r w:rsidRPr="00D84C4A">
        <w:rPr>
          <w:sz w:val="22"/>
          <w:szCs w:val="22"/>
        </w:rPr>
        <w:t>apoyabrazo</w:t>
      </w:r>
      <w:proofErr w:type="spellEnd"/>
      <w:r w:rsidRPr="00D84C4A">
        <w:rPr>
          <w:sz w:val="22"/>
          <w:szCs w:val="22"/>
        </w:rPr>
        <w:t xml:space="preserve"> con un pañuelo, tela o bufanda. Sujete el brazo en una parte no lastimada y pase la tela alrededor del cuello.</w:t>
      </w:r>
    </w:p>
    <w:p w14:paraId="56ACFA77" w14:textId="77777777" w:rsidR="00DA2291" w:rsidRPr="00D84C4A" w:rsidRDefault="00DA2291" w:rsidP="005A1AF6">
      <w:pPr>
        <w:pStyle w:val="Sinespaciado"/>
        <w:numPr>
          <w:ilvl w:val="0"/>
          <w:numId w:val="122"/>
        </w:numPr>
        <w:jc w:val="both"/>
        <w:rPr>
          <w:sz w:val="22"/>
          <w:szCs w:val="22"/>
        </w:rPr>
      </w:pPr>
      <w:r w:rsidRPr="00D84C4A">
        <w:rPr>
          <w:sz w:val="22"/>
          <w:szCs w:val="22"/>
        </w:rPr>
        <w:t>Luego si el accidentado no puede trasladarse por sus propios medios llévelo a una guardia médica.</w:t>
      </w:r>
    </w:p>
    <w:p w14:paraId="451182F1" w14:textId="67025C7E" w:rsidR="00DA2291" w:rsidRPr="00D84C4A" w:rsidRDefault="00DA2291" w:rsidP="005A1AF6">
      <w:pPr>
        <w:pStyle w:val="Sinespaciado"/>
        <w:numPr>
          <w:ilvl w:val="0"/>
          <w:numId w:val="122"/>
        </w:numPr>
        <w:jc w:val="both"/>
        <w:rPr>
          <w:sz w:val="22"/>
          <w:szCs w:val="22"/>
        </w:rPr>
      </w:pPr>
      <w:r w:rsidRPr="00D84C4A">
        <w:rPr>
          <w:sz w:val="22"/>
          <w:szCs w:val="22"/>
        </w:rPr>
        <w:t>Si la persona no puede caminar sin ayuda, o la fractura no es en brazos o piernas, o bien la fractura es expuesta llame al Sistema de Emergencia Médica. Si es expuesta pued</w:t>
      </w:r>
      <w:r w:rsidR="00D84C4A" w:rsidRPr="00D84C4A">
        <w:rPr>
          <w:sz w:val="22"/>
          <w:szCs w:val="22"/>
        </w:rPr>
        <w:t>e</w:t>
      </w:r>
      <w:r w:rsidRPr="00D84C4A">
        <w:rPr>
          <w:sz w:val="22"/>
          <w:szCs w:val="22"/>
        </w:rPr>
        <w:t xml:space="preserve"> cubrir la herida con gasas o telas limpias e inmovilizar.</w:t>
      </w:r>
    </w:p>
    <w:p w14:paraId="4BD93DFA" w14:textId="77777777" w:rsidR="00DA2291" w:rsidRPr="009236D3" w:rsidRDefault="00DA2291" w:rsidP="00D84C4A">
      <w:pPr>
        <w:pStyle w:val="Sinespaciado"/>
        <w:jc w:val="center"/>
      </w:pPr>
      <w:r w:rsidRPr="009236D3">
        <w:br/>
      </w:r>
      <w:r w:rsidRPr="009236D3">
        <w:rPr>
          <w:noProof/>
        </w:rPr>
        <w:drawing>
          <wp:inline distT="0" distB="0" distL="0" distR="0" wp14:anchorId="69ECB6AD" wp14:editId="3928FF36">
            <wp:extent cx="3924300" cy="2895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24300" cy="2895600"/>
                    </a:xfrm>
                    <a:prstGeom prst="rect">
                      <a:avLst/>
                    </a:prstGeom>
                    <a:noFill/>
                    <a:ln>
                      <a:noFill/>
                    </a:ln>
                  </pic:spPr>
                </pic:pic>
              </a:graphicData>
            </a:graphic>
          </wp:inline>
        </w:drawing>
      </w:r>
    </w:p>
    <w:p w14:paraId="682B8545" w14:textId="10D6A93B" w:rsidR="00DA2291" w:rsidRPr="00D84C4A" w:rsidRDefault="00DA2291" w:rsidP="00D84C4A">
      <w:pPr>
        <w:pStyle w:val="Sinespaciado"/>
        <w:jc w:val="center"/>
        <w:rPr>
          <w:sz w:val="20"/>
          <w:szCs w:val="20"/>
        </w:rPr>
      </w:pPr>
      <w:r w:rsidRPr="00D84C4A">
        <w:rPr>
          <w:sz w:val="20"/>
          <w:szCs w:val="20"/>
        </w:rPr>
        <w:t>Procedimiento de inmovilización de brazo.</w:t>
      </w:r>
    </w:p>
    <w:p w14:paraId="68A4A605" w14:textId="77777777" w:rsidR="00DA2291" w:rsidRPr="009236D3" w:rsidRDefault="00DA2291" w:rsidP="009236D3">
      <w:pPr>
        <w:pStyle w:val="Sinespaciado"/>
      </w:pPr>
    </w:p>
    <w:p w14:paraId="0F81F49F" w14:textId="0B81AE4D" w:rsidR="00DA2291" w:rsidRPr="00D84C4A" w:rsidRDefault="00D84C4A" w:rsidP="00D84C4A">
      <w:pPr>
        <w:pStyle w:val="Sinespaciado"/>
        <w:jc w:val="both"/>
        <w:rPr>
          <w:sz w:val="22"/>
          <w:szCs w:val="22"/>
          <w:u w:val="single"/>
        </w:rPr>
      </w:pPr>
      <w:r w:rsidRPr="00D84C4A">
        <w:rPr>
          <w:sz w:val="22"/>
          <w:szCs w:val="22"/>
          <w:u w:val="single"/>
        </w:rPr>
        <w:t>TRAUMATISMO EN LA COLUMNA VERTEBRAL</w:t>
      </w:r>
    </w:p>
    <w:p w14:paraId="07923355" w14:textId="6EAC10DE" w:rsidR="00DA2291" w:rsidRPr="00D84C4A" w:rsidRDefault="00DA2291" w:rsidP="00D84C4A">
      <w:pPr>
        <w:pStyle w:val="Sinespaciado"/>
        <w:jc w:val="both"/>
        <w:rPr>
          <w:sz w:val="22"/>
          <w:szCs w:val="22"/>
        </w:rPr>
      </w:pPr>
    </w:p>
    <w:p w14:paraId="2ABC34F6" w14:textId="23DD38FA" w:rsidR="00DA2291" w:rsidRPr="00D84C4A" w:rsidRDefault="00DA2291" w:rsidP="00D84C4A">
      <w:pPr>
        <w:pStyle w:val="Sinespaciado"/>
        <w:jc w:val="both"/>
        <w:rPr>
          <w:sz w:val="22"/>
          <w:szCs w:val="22"/>
        </w:rPr>
      </w:pPr>
      <w:r w:rsidRPr="00D84C4A">
        <w:rPr>
          <w:sz w:val="22"/>
          <w:szCs w:val="22"/>
        </w:rPr>
        <w:t>Son lesiones traumáticas que afectan a uno o varios de los huesos o articulaciones que componen la columna vertebral. Su importancia radica en que pueden originar una lesión de la médula espinal.</w:t>
      </w:r>
      <w:r w:rsidR="00D84C4A" w:rsidRPr="00D84C4A">
        <w:rPr>
          <w:sz w:val="22"/>
          <w:szCs w:val="22"/>
        </w:rPr>
        <w:t xml:space="preserve"> </w:t>
      </w:r>
      <w:r w:rsidRPr="00D84C4A">
        <w:rPr>
          <w:sz w:val="22"/>
          <w:szCs w:val="22"/>
        </w:rPr>
        <w:t>La médula espinal contiene los nervios que transportan mensajes entre el cerebro y el resto del cuerpo. Mide aproximadamente 45 cm de largo y se extiende desde la base del cerebro hasta el final de la cintura, bajando por el medio de la espalda. Una lesión de la médula espinal es muy grave porque puede causar pérdida del movimiento (parálisis) y la sensibilidad por debajo del sitio de la lesión.</w:t>
      </w:r>
    </w:p>
    <w:p w14:paraId="114891B2" w14:textId="77777777" w:rsidR="00DA2291" w:rsidRPr="009236D3" w:rsidRDefault="00DA2291" w:rsidP="00D84C4A">
      <w:pPr>
        <w:pStyle w:val="Sinespaciado"/>
        <w:jc w:val="center"/>
      </w:pPr>
      <w:r w:rsidRPr="009236D3">
        <w:lastRenderedPageBreak/>
        <w:br/>
      </w:r>
      <w:r w:rsidRPr="009236D3">
        <w:rPr>
          <w:noProof/>
        </w:rPr>
        <w:drawing>
          <wp:inline distT="0" distB="0" distL="0" distR="0" wp14:anchorId="74D397D3" wp14:editId="7474785A">
            <wp:extent cx="2447925" cy="19812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7925" cy="1981200"/>
                    </a:xfrm>
                    <a:prstGeom prst="rect">
                      <a:avLst/>
                    </a:prstGeom>
                    <a:noFill/>
                    <a:ln>
                      <a:noFill/>
                    </a:ln>
                  </pic:spPr>
                </pic:pic>
              </a:graphicData>
            </a:graphic>
          </wp:inline>
        </w:drawing>
      </w:r>
    </w:p>
    <w:p w14:paraId="280A025A" w14:textId="770862F1" w:rsidR="00DA2291" w:rsidRPr="00D84C4A" w:rsidRDefault="00DA2291" w:rsidP="00D84C4A">
      <w:pPr>
        <w:pStyle w:val="Sinespaciado"/>
        <w:jc w:val="center"/>
        <w:rPr>
          <w:sz w:val="20"/>
          <w:szCs w:val="20"/>
        </w:rPr>
      </w:pPr>
      <w:r w:rsidRPr="00D84C4A">
        <w:rPr>
          <w:sz w:val="20"/>
          <w:szCs w:val="20"/>
        </w:rPr>
        <w:t>Columna vertebral.</w:t>
      </w:r>
    </w:p>
    <w:p w14:paraId="23090260" w14:textId="77777777" w:rsidR="00DA2291" w:rsidRPr="009236D3" w:rsidRDefault="00DA2291" w:rsidP="009236D3">
      <w:pPr>
        <w:pStyle w:val="Sinespaciado"/>
      </w:pPr>
    </w:p>
    <w:p w14:paraId="2262801B" w14:textId="084CEF50" w:rsidR="00DA2291" w:rsidRPr="00D84C4A" w:rsidRDefault="00DA2291" w:rsidP="00D84C4A">
      <w:pPr>
        <w:pStyle w:val="Sinespaciado"/>
        <w:jc w:val="both"/>
        <w:rPr>
          <w:sz w:val="22"/>
          <w:szCs w:val="22"/>
          <w:u w:val="single"/>
        </w:rPr>
      </w:pPr>
      <w:r w:rsidRPr="00D84C4A">
        <w:rPr>
          <w:sz w:val="22"/>
          <w:szCs w:val="22"/>
          <w:u w:val="single"/>
        </w:rPr>
        <w:t>Síntomas</w:t>
      </w:r>
    </w:p>
    <w:p w14:paraId="37D95FF4" w14:textId="77777777" w:rsidR="00DA2291" w:rsidRPr="00D84C4A" w:rsidRDefault="00DA2291" w:rsidP="005A1AF6">
      <w:pPr>
        <w:pStyle w:val="Sinespaciado"/>
        <w:numPr>
          <w:ilvl w:val="0"/>
          <w:numId w:val="123"/>
        </w:numPr>
        <w:jc w:val="both"/>
        <w:rPr>
          <w:sz w:val="22"/>
          <w:szCs w:val="22"/>
        </w:rPr>
      </w:pPr>
      <w:r w:rsidRPr="00D84C4A">
        <w:rPr>
          <w:sz w:val="22"/>
          <w:szCs w:val="22"/>
        </w:rPr>
        <w:t>Cabeza que está en una posición inusual.</w:t>
      </w:r>
    </w:p>
    <w:p w14:paraId="2942ECCF" w14:textId="0A858112" w:rsidR="00DA2291" w:rsidRPr="00D84C4A" w:rsidRDefault="00DA2291" w:rsidP="005A1AF6">
      <w:pPr>
        <w:pStyle w:val="Sinespaciado"/>
        <w:numPr>
          <w:ilvl w:val="0"/>
          <w:numId w:val="123"/>
        </w:numPr>
        <w:jc w:val="both"/>
        <w:rPr>
          <w:sz w:val="22"/>
          <w:szCs w:val="22"/>
        </w:rPr>
      </w:pPr>
      <w:r w:rsidRPr="00D84C4A">
        <w:rPr>
          <w:sz w:val="22"/>
          <w:szCs w:val="22"/>
        </w:rPr>
        <w:t>Entumecimiento u hormigueo que se propaga hacia abajo del brazo o la pierna</w:t>
      </w:r>
      <w:r w:rsidR="00D84C4A" w:rsidRPr="00D84C4A">
        <w:rPr>
          <w:sz w:val="22"/>
          <w:szCs w:val="22"/>
        </w:rPr>
        <w:t>.</w:t>
      </w:r>
    </w:p>
    <w:p w14:paraId="07837A86" w14:textId="77777777" w:rsidR="00DA2291" w:rsidRPr="00D84C4A" w:rsidRDefault="00DA2291" w:rsidP="005A1AF6">
      <w:pPr>
        <w:pStyle w:val="Sinespaciado"/>
        <w:numPr>
          <w:ilvl w:val="0"/>
          <w:numId w:val="123"/>
        </w:numPr>
        <w:jc w:val="both"/>
        <w:rPr>
          <w:sz w:val="22"/>
          <w:szCs w:val="22"/>
        </w:rPr>
      </w:pPr>
      <w:r w:rsidRPr="00D84C4A">
        <w:rPr>
          <w:sz w:val="22"/>
          <w:szCs w:val="22"/>
        </w:rPr>
        <w:t>Debilidad.</w:t>
      </w:r>
    </w:p>
    <w:p w14:paraId="5A00186E" w14:textId="77777777" w:rsidR="00DA2291" w:rsidRPr="00D84C4A" w:rsidRDefault="00DA2291" w:rsidP="005A1AF6">
      <w:pPr>
        <w:pStyle w:val="Sinespaciado"/>
        <w:numPr>
          <w:ilvl w:val="0"/>
          <w:numId w:val="123"/>
        </w:numPr>
        <w:jc w:val="both"/>
        <w:rPr>
          <w:sz w:val="22"/>
          <w:szCs w:val="22"/>
        </w:rPr>
      </w:pPr>
      <w:r w:rsidRPr="00D84C4A">
        <w:rPr>
          <w:sz w:val="22"/>
          <w:szCs w:val="22"/>
        </w:rPr>
        <w:t>Dificultad para caminar.</w:t>
      </w:r>
    </w:p>
    <w:p w14:paraId="50B6252D" w14:textId="77777777" w:rsidR="00DA2291" w:rsidRPr="00D84C4A" w:rsidRDefault="00DA2291" w:rsidP="005A1AF6">
      <w:pPr>
        <w:pStyle w:val="Sinespaciado"/>
        <w:numPr>
          <w:ilvl w:val="0"/>
          <w:numId w:val="123"/>
        </w:numPr>
        <w:jc w:val="both"/>
        <w:rPr>
          <w:sz w:val="22"/>
          <w:szCs w:val="22"/>
        </w:rPr>
      </w:pPr>
      <w:r w:rsidRPr="00D84C4A">
        <w:rPr>
          <w:sz w:val="22"/>
          <w:szCs w:val="22"/>
        </w:rPr>
        <w:t>Parálisis (pérdida del movimiento) de brazos o piernas.</w:t>
      </w:r>
    </w:p>
    <w:p w14:paraId="76BD1ACB" w14:textId="77777777" w:rsidR="00DA2291" w:rsidRPr="00D84C4A" w:rsidRDefault="00DA2291" w:rsidP="005A1AF6">
      <w:pPr>
        <w:pStyle w:val="Sinespaciado"/>
        <w:numPr>
          <w:ilvl w:val="0"/>
          <w:numId w:val="123"/>
        </w:numPr>
        <w:jc w:val="both"/>
        <w:rPr>
          <w:sz w:val="22"/>
          <w:szCs w:val="22"/>
        </w:rPr>
      </w:pPr>
      <w:r w:rsidRPr="00D84C4A">
        <w:rPr>
          <w:sz w:val="22"/>
          <w:szCs w:val="22"/>
        </w:rPr>
        <w:t>Pérdida del control de esfínteres.</w:t>
      </w:r>
    </w:p>
    <w:p w14:paraId="4FB9C9B8" w14:textId="77777777" w:rsidR="00DA2291" w:rsidRPr="00D84C4A" w:rsidRDefault="00DA2291" w:rsidP="005A1AF6">
      <w:pPr>
        <w:pStyle w:val="Sinespaciado"/>
        <w:numPr>
          <w:ilvl w:val="0"/>
          <w:numId w:val="123"/>
        </w:numPr>
        <w:jc w:val="both"/>
        <w:rPr>
          <w:sz w:val="22"/>
          <w:szCs w:val="22"/>
        </w:rPr>
      </w:pPr>
      <w:r w:rsidRPr="00D84C4A">
        <w:rPr>
          <w:sz w:val="22"/>
          <w:szCs w:val="22"/>
        </w:rPr>
        <w:t>Shock (piel fría y húmeda, labios y uñas azulados, apariencia aturdida o semiinconsciente).</w:t>
      </w:r>
    </w:p>
    <w:p w14:paraId="257C67F2" w14:textId="77777777" w:rsidR="00DA2291" w:rsidRPr="00D84C4A" w:rsidRDefault="00DA2291" w:rsidP="005A1AF6">
      <w:pPr>
        <w:pStyle w:val="Sinespaciado"/>
        <w:numPr>
          <w:ilvl w:val="0"/>
          <w:numId w:val="123"/>
        </w:numPr>
        <w:jc w:val="both"/>
        <w:rPr>
          <w:sz w:val="22"/>
          <w:szCs w:val="22"/>
        </w:rPr>
      </w:pPr>
      <w:r w:rsidRPr="00D84C4A">
        <w:rPr>
          <w:sz w:val="22"/>
          <w:szCs w:val="22"/>
        </w:rPr>
        <w:t>Pérdida de la lucidez mental (pérdida del conocimiento).</w:t>
      </w:r>
    </w:p>
    <w:p w14:paraId="30AC690F" w14:textId="77777777" w:rsidR="00DA2291" w:rsidRPr="00D84C4A" w:rsidRDefault="00DA2291" w:rsidP="005A1AF6">
      <w:pPr>
        <w:pStyle w:val="Sinespaciado"/>
        <w:numPr>
          <w:ilvl w:val="0"/>
          <w:numId w:val="123"/>
        </w:numPr>
        <w:jc w:val="both"/>
        <w:rPr>
          <w:sz w:val="22"/>
          <w:szCs w:val="22"/>
        </w:rPr>
      </w:pPr>
      <w:r w:rsidRPr="00D84C4A">
        <w:rPr>
          <w:sz w:val="22"/>
          <w:szCs w:val="22"/>
        </w:rPr>
        <w:t>Rigidez en el cuello, dolor de cabeza o dolor en el cuello.</w:t>
      </w:r>
    </w:p>
    <w:p w14:paraId="61473C7D" w14:textId="77777777" w:rsidR="00DA2291" w:rsidRPr="00D84C4A" w:rsidRDefault="00DA2291" w:rsidP="00D84C4A">
      <w:pPr>
        <w:pStyle w:val="Sinespaciado"/>
        <w:jc w:val="both"/>
        <w:rPr>
          <w:sz w:val="22"/>
          <w:szCs w:val="22"/>
        </w:rPr>
      </w:pPr>
    </w:p>
    <w:p w14:paraId="645D2999" w14:textId="1EC23BA1" w:rsidR="00DA2291" w:rsidRPr="00D84C4A" w:rsidRDefault="00DA2291" w:rsidP="00D84C4A">
      <w:pPr>
        <w:pStyle w:val="Sinespaciado"/>
        <w:jc w:val="both"/>
        <w:rPr>
          <w:sz w:val="22"/>
          <w:szCs w:val="22"/>
          <w:u w:val="single"/>
        </w:rPr>
      </w:pPr>
      <w:r w:rsidRPr="00D84C4A">
        <w:rPr>
          <w:sz w:val="22"/>
          <w:szCs w:val="22"/>
          <w:u w:val="single"/>
        </w:rPr>
        <w:t>Primeros auxilios</w:t>
      </w:r>
    </w:p>
    <w:p w14:paraId="6511BE2D" w14:textId="1C764344" w:rsidR="00DA2291" w:rsidRPr="00D84C4A" w:rsidRDefault="00DA2291" w:rsidP="005A1AF6">
      <w:pPr>
        <w:pStyle w:val="Sinespaciado"/>
        <w:numPr>
          <w:ilvl w:val="0"/>
          <w:numId w:val="124"/>
        </w:numPr>
        <w:jc w:val="both"/>
        <w:rPr>
          <w:sz w:val="22"/>
          <w:szCs w:val="22"/>
        </w:rPr>
      </w:pPr>
      <w:r w:rsidRPr="00D84C4A">
        <w:rPr>
          <w:sz w:val="22"/>
          <w:szCs w:val="22"/>
        </w:rPr>
        <w:t>Nunca mueva a alguien que usted piense que pueda tener una lesión en la columna, a menos que sea absolutamente necesario. Por ejemplo, si usted necesita sacar a la persona de un automóvil en llamas o ayudarle a respirar.</w:t>
      </w:r>
    </w:p>
    <w:p w14:paraId="74B9BE41" w14:textId="77777777" w:rsidR="00DA2291" w:rsidRPr="00D84C4A" w:rsidRDefault="00DA2291" w:rsidP="005A1AF6">
      <w:pPr>
        <w:pStyle w:val="Sinespaciado"/>
        <w:numPr>
          <w:ilvl w:val="0"/>
          <w:numId w:val="124"/>
        </w:numPr>
        <w:jc w:val="both"/>
        <w:rPr>
          <w:sz w:val="22"/>
          <w:szCs w:val="22"/>
        </w:rPr>
      </w:pPr>
      <w:r w:rsidRPr="00D84C4A">
        <w:rPr>
          <w:sz w:val="22"/>
          <w:szCs w:val="22"/>
        </w:rPr>
        <w:t>Mantenga a la persona absolutamente quieta y a salvo hasta que llegue la ayuda médica. NO deje que la persona se levante y camine.</w:t>
      </w:r>
    </w:p>
    <w:p w14:paraId="14C4B1C3" w14:textId="77777777" w:rsidR="00DA2291" w:rsidRPr="00D84C4A" w:rsidRDefault="00DA2291" w:rsidP="005A1AF6">
      <w:pPr>
        <w:pStyle w:val="Sinespaciado"/>
        <w:numPr>
          <w:ilvl w:val="0"/>
          <w:numId w:val="124"/>
        </w:numPr>
        <w:jc w:val="both"/>
        <w:rPr>
          <w:sz w:val="22"/>
          <w:szCs w:val="22"/>
        </w:rPr>
      </w:pPr>
      <w:r w:rsidRPr="00D84C4A">
        <w:rPr>
          <w:sz w:val="22"/>
          <w:szCs w:val="22"/>
        </w:rPr>
        <w:t>Llame al número local de emergencias.</w:t>
      </w:r>
    </w:p>
    <w:p w14:paraId="58E439EA" w14:textId="77777777" w:rsidR="00DA2291" w:rsidRPr="00D84C4A" w:rsidRDefault="00DA2291" w:rsidP="005A1AF6">
      <w:pPr>
        <w:pStyle w:val="Sinespaciado"/>
        <w:numPr>
          <w:ilvl w:val="0"/>
          <w:numId w:val="124"/>
        </w:numPr>
        <w:jc w:val="both"/>
        <w:rPr>
          <w:sz w:val="22"/>
          <w:szCs w:val="22"/>
        </w:rPr>
      </w:pPr>
      <w:r w:rsidRPr="00D84C4A">
        <w:rPr>
          <w:sz w:val="22"/>
          <w:szCs w:val="22"/>
        </w:rPr>
        <w:t>Sostenga la cabeza y cuello de la persona lesionada en la misma posición en que la encontró. NO intente enderezar el cuello. NO deje que el cuello se doble o se tuerza.</w:t>
      </w:r>
    </w:p>
    <w:p w14:paraId="468EA910" w14:textId="77777777" w:rsidR="00DA2291" w:rsidRPr="00D84C4A" w:rsidRDefault="00DA2291" w:rsidP="005A1AF6">
      <w:pPr>
        <w:pStyle w:val="Sinespaciado"/>
        <w:numPr>
          <w:ilvl w:val="0"/>
          <w:numId w:val="124"/>
        </w:numPr>
        <w:jc w:val="both"/>
        <w:rPr>
          <w:sz w:val="22"/>
          <w:szCs w:val="22"/>
        </w:rPr>
      </w:pPr>
      <w:r w:rsidRPr="00D84C4A">
        <w:rPr>
          <w:sz w:val="22"/>
          <w:szCs w:val="22"/>
        </w:rPr>
        <w:t>Si la persona no está despierta o no le está respondiendo verifique la respiración y la circulación y aplique RCP de ser necesario.</w:t>
      </w:r>
    </w:p>
    <w:p w14:paraId="69F8A998" w14:textId="77777777" w:rsidR="00DA2291" w:rsidRPr="00D84C4A" w:rsidRDefault="00DA2291" w:rsidP="005A1AF6">
      <w:pPr>
        <w:pStyle w:val="Sinespaciado"/>
        <w:numPr>
          <w:ilvl w:val="0"/>
          <w:numId w:val="124"/>
        </w:numPr>
        <w:jc w:val="both"/>
        <w:rPr>
          <w:sz w:val="22"/>
          <w:szCs w:val="22"/>
        </w:rPr>
      </w:pPr>
      <w:r w:rsidRPr="00D84C4A">
        <w:rPr>
          <w:sz w:val="22"/>
          <w:szCs w:val="22"/>
        </w:rPr>
        <w:t>NO voltee a la persona a menos que esté vomitando o ahogándose con la sangre, o si usted necesita verificar la respiración.</w:t>
      </w:r>
    </w:p>
    <w:p w14:paraId="00822360" w14:textId="77777777" w:rsidR="00D84C4A" w:rsidRPr="00D84C4A" w:rsidRDefault="00D84C4A" w:rsidP="00D84C4A">
      <w:pPr>
        <w:pStyle w:val="Sinespaciado"/>
        <w:jc w:val="both"/>
        <w:rPr>
          <w:sz w:val="22"/>
          <w:szCs w:val="22"/>
        </w:rPr>
      </w:pPr>
    </w:p>
    <w:p w14:paraId="255D6BC8" w14:textId="31E4CB0D" w:rsidR="00DA2291" w:rsidRPr="00D84C4A" w:rsidRDefault="00DA2291" w:rsidP="00D84C4A">
      <w:pPr>
        <w:pStyle w:val="Sinespaciado"/>
        <w:jc w:val="both"/>
        <w:rPr>
          <w:sz w:val="22"/>
          <w:szCs w:val="22"/>
        </w:rPr>
      </w:pPr>
      <w:r w:rsidRPr="00D84C4A">
        <w:rPr>
          <w:sz w:val="22"/>
          <w:szCs w:val="22"/>
        </w:rPr>
        <w:t>Si necesita voltearla:</w:t>
      </w:r>
    </w:p>
    <w:p w14:paraId="0BFC983F" w14:textId="77777777" w:rsidR="00DA2291" w:rsidRPr="00D84C4A" w:rsidRDefault="00DA2291" w:rsidP="005A1AF6">
      <w:pPr>
        <w:pStyle w:val="Sinespaciado"/>
        <w:numPr>
          <w:ilvl w:val="0"/>
          <w:numId w:val="125"/>
        </w:numPr>
        <w:jc w:val="both"/>
        <w:rPr>
          <w:sz w:val="22"/>
          <w:szCs w:val="22"/>
        </w:rPr>
      </w:pPr>
      <w:r w:rsidRPr="00D84C4A">
        <w:rPr>
          <w:sz w:val="22"/>
          <w:szCs w:val="22"/>
        </w:rPr>
        <w:t>Procure que alguien más le ayude.</w:t>
      </w:r>
    </w:p>
    <w:p w14:paraId="74697263" w14:textId="77777777" w:rsidR="00DA2291" w:rsidRPr="00D84C4A" w:rsidRDefault="00DA2291" w:rsidP="005A1AF6">
      <w:pPr>
        <w:pStyle w:val="Sinespaciado"/>
        <w:numPr>
          <w:ilvl w:val="0"/>
          <w:numId w:val="125"/>
        </w:numPr>
        <w:jc w:val="both"/>
        <w:rPr>
          <w:sz w:val="22"/>
          <w:szCs w:val="22"/>
        </w:rPr>
      </w:pPr>
      <w:r w:rsidRPr="00D84C4A">
        <w:rPr>
          <w:sz w:val="22"/>
          <w:szCs w:val="22"/>
        </w:rPr>
        <w:t>Una persona se debe ubicar en la parte de la cabeza y la otra a un costado de la persona lesionada.</w:t>
      </w:r>
    </w:p>
    <w:p w14:paraId="0C564770" w14:textId="77777777" w:rsidR="00DA2291" w:rsidRPr="00D84C4A" w:rsidRDefault="00DA2291" w:rsidP="005A1AF6">
      <w:pPr>
        <w:pStyle w:val="Sinespaciado"/>
        <w:numPr>
          <w:ilvl w:val="0"/>
          <w:numId w:val="125"/>
        </w:numPr>
        <w:jc w:val="both"/>
        <w:rPr>
          <w:sz w:val="22"/>
          <w:szCs w:val="22"/>
        </w:rPr>
      </w:pPr>
      <w:r w:rsidRPr="00D84C4A">
        <w:rPr>
          <w:sz w:val="22"/>
          <w:szCs w:val="22"/>
        </w:rPr>
        <w:t>Mantenga la cabeza, el cuello y la espalda de la persona alineadas mientras usted la voltea hacia un lado.</w:t>
      </w:r>
    </w:p>
    <w:p w14:paraId="04B1DD26" w14:textId="77777777" w:rsidR="00D84C4A" w:rsidRPr="00D84C4A" w:rsidRDefault="00D84C4A" w:rsidP="00D84C4A">
      <w:pPr>
        <w:pStyle w:val="Sinespaciado"/>
        <w:jc w:val="both"/>
        <w:rPr>
          <w:sz w:val="22"/>
          <w:szCs w:val="22"/>
        </w:rPr>
      </w:pPr>
    </w:p>
    <w:p w14:paraId="64FF56BF" w14:textId="0AFF717F" w:rsidR="00DA2291" w:rsidRPr="00D84C4A" w:rsidRDefault="00DA2291" w:rsidP="00D84C4A">
      <w:pPr>
        <w:pStyle w:val="Sinespaciado"/>
        <w:jc w:val="both"/>
        <w:rPr>
          <w:sz w:val="22"/>
          <w:szCs w:val="22"/>
        </w:rPr>
      </w:pPr>
      <w:r w:rsidRPr="00D84C4A">
        <w:rPr>
          <w:sz w:val="22"/>
          <w:szCs w:val="22"/>
        </w:rPr>
        <w:t>Algunas fuentes indican no realizar la respiración boca a boca en RCP para no provocar más lesiones.</w:t>
      </w:r>
    </w:p>
    <w:p w14:paraId="32AFCD08" w14:textId="77777777" w:rsidR="00DA2291" w:rsidRPr="00A907E5" w:rsidRDefault="00DA2291" w:rsidP="00DA2291">
      <w:pPr>
        <w:rPr>
          <w:rFonts w:ascii="Arial" w:hAnsi="Arial" w:cs="Arial"/>
          <w:u w:val="single"/>
        </w:rPr>
      </w:pPr>
    </w:p>
    <w:p w14:paraId="1D59781C" w14:textId="0F75A63A" w:rsidR="00DA2291" w:rsidRDefault="00DA2291" w:rsidP="00DA2291">
      <w:pPr>
        <w:rPr>
          <w:rFonts w:ascii="Arial" w:hAnsi="Arial" w:cs="Arial"/>
          <w:u w:val="single"/>
        </w:rPr>
      </w:pPr>
    </w:p>
    <w:p w14:paraId="2F76C4FB" w14:textId="7A6F96B7" w:rsidR="00D84C4A" w:rsidRDefault="00D84C4A" w:rsidP="00DA2291">
      <w:pPr>
        <w:rPr>
          <w:rFonts w:ascii="Arial" w:hAnsi="Arial" w:cs="Arial"/>
          <w:u w:val="single"/>
        </w:rPr>
      </w:pPr>
    </w:p>
    <w:p w14:paraId="25F5D9E7" w14:textId="63B52A4A" w:rsidR="00D84C4A" w:rsidRDefault="00D84C4A" w:rsidP="00DA2291">
      <w:pPr>
        <w:rPr>
          <w:rFonts w:ascii="Arial" w:hAnsi="Arial" w:cs="Arial"/>
          <w:u w:val="single"/>
        </w:rPr>
      </w:pPr>
    </w:p>
    <w:p w14:paraId="38243BA4" w14:textId="6110C57D" w:rsidR="00D84C4A" w:rsidRDefault="00D84C4A" w:rsidP="00DA2291">
      <w:pPr>
        <w:rPr>
          <w:rFonts w:ascii="Arial" w:hAnsi="Arial" w:cs="Arial"/>
          <w:u w:val="single"/>
        </w:rPr>
      </w:pPr>
    </w:p>
    <w:p w14:paraId="5B752E1E" w14:textId="77777777" w:rsidR="00D84C4A" w:rsidRDefault="00D84C4A" w:rsidP="00DA2291">
      <w:pPr>
        <w:rPr>
          <w:rFonts w:ascii="Arial" w:hAnsi="Arial" w:cs="Arial"/>
          <w:u w:val="single"/>
        </w:rPr>
      </w:pPr>
    </w:p>
    <w:p w14:paraId="0C074F30" w14:textId="77777777" w:rsidR="00D84C4A" w:rsidRPr="00A907E5" w:rsidRDefault="00D84C4A" w:rsidP="00DA2291">
      <w:pPr>
        <w:rPr>
          <w:rFonts w:ascii="Arial" w:hAnsi="Arial" w:cs="Arial"/>
          <w:u w:val="single"/>
        </w:rPr>
      </w:pPr>
    </w:p>
    <w:p w14:paraId="0C619999" w14:textId="55582A73" w:rsidR="00DA2291" w:rsidRPr="0058241A" w:rsidRDefault="0058241A" w:rsidP="0058241A">
      <w:pPr>
        <w:pStyle w:val="Sinespaciado"/>
        <w:jc w:val="both"/>
        <w:rPr>
          <w:sz w:val="22"/>
          <w:szCs w:val="22"/>
          <w:u w:val="single"/>
        </w:rPr>
      </w:pPr>
      <w:r w:rsidRPr="0058241A">
        <w:rPr>
          <w:sz w:val="22"/>
          <w:szCs w:val="22"/>
          <w:u w:val="single"/>
        </w:rPr>
        <w:lastRenderedPageBreak/>
        <w:t>TRAUMATISMO CRANEAL</w:t>
      </w:r>
    </w:p>
    <w:p w14:paraId="174E4ABE" w14:textId="77777777" w:rsidR="00DA2291" w:rsidRPr="0058241A" w:rsidRDefault="00DA2291" w:rsidP="0058241A">
      <w:pPr>
        <w:pStyle w:val="Sinespaciado"/>
        <w:jc w:val="both"/>
        <w:rPr>
          <w:sz w:val="22"/>
          <w:szCs w:val="22"/>
        </w:rPr>
      </w:pPr>
    </w:p>
    <w:p w14:paraId="5B7F392A" w14:textId="792C37C1" w:rsidR="0058241A" w:rsidRPr="0058241A" w:rsidRDefault="00DA2291" w:rsidP="0058241A">
      <w:pPr>
        <w:pStyle w:val="Sinespaciado"/>
        <w:jc w:val="both"/>
        <w:rPr>
          <w:sz w:val="22"/>
          <w:szCs w:val="22"/>
        </w:rPr>
      </w:pPr>
      <w:r w:rsidRPr="0058241A">
        <w:rPr>
          <w:sz w:val="22"/>
          <w:szCs w:val="22"/>
        </w:rPr>
        <w:t>Es cualquier tipo de traumatismo en el cuero cabelludo, el cráneo o el cerebro. La lesión puede ser sólo un pequeño abultamiento en el cráneo o una lesión cerebral grave.</w:t>
      </w:r>
      <w:r w:rsidR="0058241A" w:rsidRPr="0058241A">
        <w:rPr>
          <w:sz w:val="22"/>
          <w:szCs w:val="22"/>
        </w:rPr>
        <w:t xml:space="preserve"> El traumatismo craneal puede ser cerrado o abierto (penetrante).</w:t>
      </w:r>
    </w:p>
    <w:p w14:paraId="14D7931C" w14:textId="77777777" w:rsidR="0058241A" w:rsidRDefault="0058241A" w:rsidP="00D84C4A">
      <w:pPr>
        <w:pStyle w:val="Sinespaciado"/>
      </w:pPr>
    </w:p>
    <w:p w14:paraId="359379DC" w14:textId="554B9C13" w:rsidR="00DA2291" w:rsidRPr="00D84C4A" w:rsidRDefault="00DA2291" w:rsidP="0058241A">
      <w:pPr>
        <w:pStyle w:val="Sinespaciado"/>
        <w:jc w:val="center"/>
      </w:pPr>
      <w:r w:rsidRPr="00D84C4A">
        <w:rPr>
          <w:noProof/>
        </w:rPr>
        <w:drawing>
          <wp:inline distT="0" distB="0" distL="0" distR="0" wp14:anchorId="333A1AE5" wp14:editId="572682F4">
            <wp:extent cx="2362200" cy="1943100"/>
            <wp:effectExtent l="0" t="0" r="0" b="0"/>
            <wp:docPr id="20" name="Imagen 20" descr="LesiÃ³n en la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siÃ³n en la cabez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a:noFill/>
                    </a:ln>
                  </pic:spPr>
                </pic:pic>
              </a:graphicData>
            </a:graphic>
          </wp:inline>
        </w:drawing>
      </w:r>
    </w:p>
    <w:p w14:paraId="75B6ABC9" w14:textId="75EE62A7" w:rsidR="00DA2291" w:rsidRPr="0058241A" w:rsidRDefault="00DA2291" w:rsidP="0058241A">
      <w:pPr>
        <w:pStyle w:val="Sinespaciado"/>
        <w:jc w:val="center"/>
        <w:rPr>
          <w:sz w:val="20"/>
          <w:szCs w:val="20"/>
        </w:rPr>
      </w:pPr>
      <w:r w:rsidRPr="0058241A">
        <w:rPr>
          <w:sz w:val="20"/>
          <w:szCs w:val="20"/>
        </w:rPr>
        <w:t>Composición de la cabeza</w:t>
      </w:r>
    </w:p>
    <w:p w14:paraId="73C3E5D4" w14:textId="77777777" w:rsidR="0058241A" w:rsidRDefault="0058241A" w:rsidP="00D84C4A">
      <w:pPr>
        <w:pStyle w:val="Sinespaciado"/>
      </w:pPr>
    </w:p>
    <w:p w14:paraId="3A8CAA7E" w14:textId="4228A4AE" w:rsidR="00DA2291" w:rsidRPr="0058241A" w:rsidRDefault="00DA2291" w:rsidP="0058241A">
      <w:pPr>
        <w:pStyle w:val="Sinespaciado"/>
        <w:jc w:val="both"/>
        <w:rPr>
          <w:sz w:val="22"/>
          <w:szCs w:val="22"/>
        </w:rPr>
      </w:pPr>
      <w:r w:rsidRPr="0058241A">
        <w:rPr>
          <w:sz w:val="22"/>
          <w:szCs w:val="22"/>
        </w:rPr>
        <w:t>Un traumatismo craneal cerrado significa que usted recibió un impacto fuerte en la</w:t>
      </w:r>
      <w:r w:rsidR="0058241A" w:rsidRPr="0058241A">
        <w:rPr>
          <w:sz w:val="22"/>
          <w:szCs w:val="22"/>
        </w:rPr>
        <w:t xml:space="preserve"> </w:t>
      </w:r>
      <w:r w:rsidRPr="0058241A">
        <w:rPr>
          <w:sz w:val="22"/>
          <w:szCs w:val="22"/>
        </w:rPr>
        <w:t>cabeza al golpear un objeto, pero el objeto no rompió el cráneo.</w:t>
      </w:r>
    </w:p>
    <w:p w14:paraId="41756C3B" w14:textId="2C4290F0" w:rsidR="00DA2291" w:rsidRPr="0058241A" w:rsidRDefault="00DA2291" w:rsidP="0058241A">
      <w:pPr>
        <w:pStyle w:val="Sinespaciado"/>
        <w:jc w:val="both"/>
        <w:rPr>
          <w:sz w:val="22"/>
          <w:szCs w:val="22"/>
        </w:rPr>
      </w:pPr>
    </w:p>
    <w:p w14:paraId="50C5DFB6" w14:textId="10BF05FB" w:rsidR="00DA2291" w:rsidRPr="0058241A" w:rsidRDefault="00DA2291" w:rsidP="0058241A">
      <w:pPr>
        <w:pStyle w:val="Sinespaciado"/>
        <w:jc w:val="both"/>
        <w:rPr>
          <w:sz w:val="22"/>
          <w:szCs w:val="22"/>
        </w:rPr>
      </w:pPr>
      <w:r w:rsidRPr="0058241A">
        <w:rPr>
          <w:sz w:val="22"/>
          <w:szCs w:val="22"/>
        </w:rPr>
        <w:t>Un traumatismo craneal abierto o penetrante significa que usted fue golpeado con un objeto que rompió el cráneo e ingresó al cerebro. Esto es muy probable que suceda cuando uno se desplaza a alta velocidad, como al salir disparado a través del parabrisas durante un accidente automovilístico. También puede suceder por un disparo en la cabeza.</w:t>
      </w:r>
    </w:p>
    <w:p w14:paraId="52241F82" w14:textId="0B5529E8" w:rsidR="00DA2291" w:rsidRDefault="00DA2291" w:rsidP="00D84C4A">
      <w:pPr>
        <w:pStyle w:val="Sinespaciado"/>
      </w:pPr>
    </w:p>
    <w:p w14:paraId="5D3553D7" w14:textId="77777777" w:rsidR="0058241A" w:rsidRPr="00D84C4A" w:rsidRDefault="0058241A" w:rsidP="00D84C4A">
      <w:pPr>
        <w:pStyle w:val="Sinespaciado"/>
      </w:pPr>
    </w:p>
    <w:p w14:paraId="4ED9A8A0" w14:textId="77777777" w:rsidR="00DA2291" w:rsidRPr="00D84C4A" w:rsidRDefault="00DA2291" w:rsidP="0058241A">
      <w:pPr>
        <w:pStyle w:val="Sinespaciado"/>
        <w:jc w:val="center"/>
      </w:pPr>
      <w:r w:rsidRPr="00D84C4A">
        <w:rPr>
          <w:noProof/>
        </w:rPr>
        <w:drawing>
          <wp:inline distT="0" distB="0" distL="0" distR="0" wp14:anchorId="7B7ABA95" wp14:editId="2E54CE35">
            <wp:extent cx="2238375" cy="1762125"/>
            <wp:effectExtent l="0" t="0" r="9525" b="9525"/>
            <wp:docPr id="19" name="Imagen 19" descr="Incremento de presiÃ³n intracran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cremento de presiÃ³n intracranea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38375" cy="1762125"/>
                    </a:xfrm>
                    <a:prstGeom prst="rect">
                      <a:avLst/>
                    </a:prstGeom>
                    <a:noFill/>
                    <a:ln>
                      <a:noFill/>
                    </a:ln>
                  </pic:spPr>
                </pic:pic>
              </a:graphicData>
            </a:graphic>
          </wp:inline>
        </w:drawing>
      </w:r>
    </w:p>
    <w:p w14:paraId="0F26D945" w14:textId="5176969C" w:rsidR="00DA2291" w:rsidRPr="0058241A" w:rsidRDefault="00DA2291" w:rsidP="0058241A">
      <w:pPr>
        <w:pStyle w:val="Sinespaciado"/>
        <w:jc w:val="center"/>
        <w:rPr>
          <w:sz w:val="20"/>
          <w:szCs w:val="20"/>
        </w:rPr>
      </w:pPr>
      <w:r w:rsidRPr="0058241A">
        <w:rPr>
          <w:sz w:val="20"/>
          <w:szCs w:val="20"/>
        </w:rPr>
        <w:t>Hematoma subdural.</w:t>
      </w:r>
    </w:p>
    <w:p w14:paraId="4571833E" w14:textId="77777777" w:rsidR="0058241A" w:rsidRDefault="0058241A" w:rsidP="00D84C4A">
      <w:pPr>
        <w:pStyle w:val="Sinespaciado"/>
      </w:pPr>
    </w:p>
    <w:p w14:paraId="2532D8DD" w14:textId="77777777" w:rsidR="0058241A" w:rsidRPr="0058241A" w:rsidRDefault="00DA2291" w:rsidP="0058241A">
      <w:pPr>
        <w:pStyle w:val="Sinespaciado"/>
        <w:jc w:val="both"/>
        <w:rPr>
          <w:sz w:val="22"/>
          <w:szCs w:val="22"/>
        </w:rPr>
      </w:pPr>
      <w:r w:rsidRPr="0058241A">
        <w:rPr>
          <w:sz w:val="22"/>
          <w:szCs w:val="22"/>
        </w:rPr>
        <w:t xml:space="preserve">Las lesiones en la cabeza pueden causar sangrado: </w:t>
      </w:r>
      <w:r w:rsidR="0058241A" w:rsidRPr="0058241A">
        <w:rPr>
          <w:sz w:val="22"/>
          <w:szCs w:val="22"/>
        </w:rPr>
        <w:t>e</w:t>
      </w:r>
      <w:r w:rsidRPr="0058241A">
        <w:rPr>
          <w:sz w:val="22"/>
          <w:szCs w:val="22"/>
        </w:rPr>
        <w:t xml:space="preserve">n el tejido cerebral o bien en las capas que rodean al cerebro (hemorragia subaracnoidea, hematoma subdural, hematoma </w:t>
      </w:r>
      <w:proofErr w:type="spellStart"/>
      <w:r w:rsidRPr="0058241A">
        <w:rPr>
          <w:sz w:val="22"/>
          <w:szCs w:val="22"/>
        </w:rPr>
        <w:t>extradural</w:t>
      </w:r>
      <w:proofErr w:type="spellEnd"/>
      <w:r w:rsidRPr="0058241A">
        <w:rPr>
          <w:sz w:val="22"/>
          <w:szCs w:val="22"/>
        </w:rPr>
        <w:t>).</w:t>
      </w:r>
      <w:r w:rsidR="0058241A" w:rsidRPr="0058241A">
        <w:rPr>
          <w:sz w:val="22"/>
          <w:szCs w:val="22"/>
        </w:rPr>
        <w:t xml:space="preserve"> </w:t>
      </w:r>
    </w:p>
    <w:p w14:paraId="33DE6E76" w14:textId="77777777" w:rsidR="0058241A" w:rsidRPr="0058241A" w:rsidRDefault="00DA2291" w:rsidP="005A1AF6">
      <w:pPr>
        <w:pStyle w:val="Sinespaciado"/>
        <w:numPr>
          <w:ilvl w:val="0"/>
          <w:numId w:val="126"/>
        </w:numPr>
        <w:jc w:val="both"/>
        <w:rPr>
          <w:sz w:val="22"/>
          <w:szCs w:val="22"/>
        </w:rPr>
      </w:pPr>
      <w:r w:rsidRPr="0058241A">
        <w:rPr>
          <w:sz w:val="22"/>
          <w:szCs w:val="22"/>
        </w:rPr>
        <w:t xml:space="preserve">El hematoma subaracnoideo se produce entre la parte exterior del cráneo y la piel. </w:t>
      </w:r>
    </w:p>
    <w:p w14:paraId="00079A68" w14:textId="77777777" w:rsidR="0058241A" w:rsidRPr="0058241A" w:rsidRDefault="00DA2291" w:rsidP="005A1AF6">
      <w:pPr>
        <w:pStyle w:val="Sinespaciado"/>
        <w:numPr>
          <w:ilvl w:val="0"/>
          <w:numId w:val="126"/>
        </w:numPr>
        <w:jc w:val="both"/>
        <w:rPr>
          <w:sz w:val="22"/>
          <w:szCs w:val="22"/>
        </w:rPr>
      </w:pPr>
      <w:r w:rsidRPr="0058241A">
        <w:rPr>
          <w:sz w:val="22"/>
          <w:szCs w:val="22"/>
        </w:rPr>
        <w:t>El hematoma subdural una acumulación de sangre entre la cubierta del cerebro (duramadre) y la</w:t>
      </w:r>
      <w:r w:rsidR="0058241A" w:rsidRPr="0058241A">
        <w:rPr>
          <w:sz w:val="22"/>
          <w:szCs w:val="22"/>
        </w:rPr>
        <w:t xml:space="preserve"> </w:t>
      </w:r>
      <w:r w:rsidRPr="0058241A">
        <w:rPr>
          <w:sz w:val="22"/>
          <w:szCs w:val="22"/>
        </w:rPr>
        <w:t xml:space="preserve">superficie del cerebro. </w:t>
      </w:r>
    </w:p>
    <w:p w14:paraId="67A2381F" w14:textId="77407CFB" w:rsidR="00DA2291" w:rsidRPr="0058241A" w:rsidRDefault="00DA2291" w:rsidP="005A1AF6">
      <w:pPr>
        <w:pStyle w:val="Sinespaciado"/>
        <w:numPr>
          <w:ilvl w:val="0"/>
          <w:numId w:val="126"/>
        </w:numPr>
        <w:jc w:val="both"/>
        <w:rPr>
          <w:sz w:val="22"/>
          <w:szCs w:val="22"/>
        </w:rPr>
      </w:pPr>
      <w:r w:rsidRPr="0058241A">
        <w:rPr>
          <w:sz w:val="22"/>
          <w:szCs w:val="22"/>
        </w:rPr>
        <w:t xml:space="preserve">El </w:t>
      </w:r>
      <w:proofErr w:type="spellStart"/>
      <w:r w:rsidRPr="0058241A">
        <w:rPr>
          <w:sz w:val="22"/>
          <w:szCs w:val="22"/>
        </w:rPr>
        <w:t>extradural</w:t>
      </w:r>
      <w:proofErr w:type="spellEnd"/>
      <w:r w:rsidRPr="0058241A">
        <w:rPr>
          <w:sz w:val="22"/>
          <w:szCs w:val="22"/>
        </w:rPr>
        <w:t xml:space="preserve"> o epidural se produce entre la duramadre y el interior del cráneo.</w:t>
      </w:r>
    </w:p>
    <w:p w14:paraId="554FFB11" w14:textId="77777777" w:rsidR="00DA2291" w:rsidRPr="00D84C4A" w:rsidRDefault="00DA2291" w:rsidP="0058241A">
      <w:pPr>
        <w:pStyle w:val="Sinespaciado"/>
        <w:jc w:val="center"/>
      </w:pPr>
      <w:r w:rsidRPr="00D84C4A">
        <w:rPr>
          <w:noProof/>
        </w:rPr>
        <w:lastRenderedPageBreak/>
        <w:drawing>
          <wp:inline distT="0" distB="0" distL="0" distR="0" wp14:anchorId="06778646" wp14:editId="3266D5B1">
            <wp:extent cx="2457450" cy="1790700"/>
            <wp:effectExtent l="0" t="0" r="0" b="0"/>
            <wp:docPr id="18" name="Imagen 18" descr="Indicios de lesiÃ³n de la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dicios de lesiÃ³n de la cabez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57450" cy="1790700"/>
                    </a:xfrm>
                    <a:prstGeom prst="rect">
                      <a:avLst/>
                    </a:prstGeom>
                    <a:noFill/>
                    <a:ln>
                      <a:noFill/>
                    </a:ln>
                  </pic:spPr>
                </pic:pic>
              </a:graphicData>
            </a:graphic>
          </wp:inline>
        </w:drawing>
      </w:r>
    </w:p>
    <w:p w14:paraId="785F940A" w14:textId="25EE53FE" w:rsidR="00DA2291" w:rsidRPr="0058241A" w:rsidRDefault="00DA2291" w:rsidP="0058241A">
      <w:pPr>
        <w:pStyle w:val="Sinespaciado"/>
        <w:jc w:val="center"/>
        <w:rPr>
          <w:sz w:val="20"/>
          <w:szCs w:val="20"/>
        </w:rPr>
      </w:pPr>
      <w:r w:rsidRPr="0058241A">
        <w:rPr>
          <w:sz w:val="20"/>
          <w:szCs w:val="20"/>
        </w:rPr>
        <w:t>Señales de una lesión en la cabeza</w:t>
      </w:r>
      <w:r w:rsidR="0058241A" w:rsidRPr="0058241A">
        <w:rPr>
          <w:sz w:val="20"/>
          <w:szCs w:val="20"/>
        </w:rPr>
        <w:t>.</w:t>
      </w:r>
    </w:p>
    <w:p w14:paraId="05BF2DCF" w14:textId="77777777" w:rsidR="00DA2291" w:rsidRPr="00D84C4A" w:rsidRDefault="00DA2291" w:rsidP="00D84C4A">
      <w:pPr>
        <w:pStyle w:val="Sinespaciado"/>
      </w:pPr>
    </w:p>
    <w:p w14:paraId="124D2084" w14:textId="77777777" w:rsidR="00DA2291" w:rsidRPr="0058241A" w:rsidRDefault="00DA2291" w:rsidP="0058241A">
      <w:pPr>
        <w:pStyle w:val="Sinespaciado"/>
        <w:jc w:val="both"/>
        <w:rPr>
          <w:sz w:val="22"/>
          <w:szCs w:val="22"/>
          <w:u w:val="single"/>
        </w:rPr>
      </w:pPr>
      <w:r w:rsidRPr="0058241A">
        <w:rPr>
          <w:sz w:val="22"/>
          <w:szCs w:val="22"/>
          <w:u w:val="single"/>
        </w:rPr>
        <w:t>Síntomas</w:t>
      </w:r>
    </w:p>
    <w:p w14:paraId="33E511EA" w14:textId="77777777" w:rsidR="00DA2291" w:rsidRPr="0058241A" w:rsidRDefault="00DA2291" w:rsidP="005A1AF6">
      <w:pPr>
        <w:pStyle w:val="Sinespaciado"/>
        <w:numPr>
          <w:ilvl w:val="0"/>
          <w:numId w:val="127"/>
        </w:numPr>
        <w:jc w:val="both"/>
        <w:rPr>
          <w:sz w:val="22"/>
          <w:szCs w:val="22"/>
        </w:rPr>
      </w:pPr>
      <w:r w:rsidRPr="0058241A">
        <w:rPr>
          <w:sz w:val="22"/>
          <w:szCs w:val="22"/>
        </w:rPr>
        <w:t>Somnolencia.</w:t>
      </w:r>
    </w:p>
    <w:p w14:paraId="75ED0D0E" w14:textId="77777777" w:rsidR="00DA2291" w:rsidRPr="0058241A" w:rsidRDefault="00DA2291" w:rsidP="005A1AF6">
      <w:pPr>
        <w:pStyle w:val="Sinespaciado"/>
        <w:numPr>
          <w:ilvl w:val="0"/>
          <w:numId w:val="127"/>
        </w:numPr>
        <w:jc w:val="both"/>
        <w:rPr>
          <w:sz w:val="22"/>
          <w:szCs w:val="22"/>
        </w:rPr>
      </w:pPr>
      <w:r w:rsidRPr="0058241A">
        <w:rPr>
          <w:sz w:val="22"/>
          <w:szCs w:val="22"/>
        </w:rPr>
        <w:t>Comportamiento anormal.</w:t>
      </w:r>
    </w:p>
    <w:p w14:paraId="221AC421" w14:textId="77777777" w:rsidR="00DA2291" w:rsidRPr="0058241A" w:rsidRDefault="00DA2291" w:rsidP="005A1AF6">
      <w:pPr>
        <w:pStyle w:val="Sinespaciado"/>
        <w:numPr>
          <w:ilvl w:val="0"/>
          <w:numId w:val="127"/>
        </w:numPr>
        <w:jc w:val="both"/>
        <w:rPr>
          <w:sz w:val="22"/>
          <w:szCs w:val="22"/>
        </w:rPr>
      </w:pPr>
      <w:r w:rsidRPr="0058241A">
        <w:rPr>
          <w:sz w:val="22"/>
          <w:szCs w:val="22"/>
        </w:rPr>
        <w:t>Dolor de cabeza fuerte o rigidez en el cuello.</w:t>
      </w:r>
    </w:p>
    <w:p w14:paraId="77E2EB25" w14:textId="77777777" w:rsidR="00DA2291" w:rsidRPr="0058241A" w:rsidRDefault="00DA2291" w:rsidP="005A1AF6">
      <w:pPr>
        <w:pStyle w:val="Sinespaciado"/>
        <w:numPr>
          <w:ilvl w:val="0"/>
          <w:numId w:val="127"/>
        </w:numPr>
        <w:jc w:val="both"/>
        <w:rPr>
          <w:sz w:val="22"/>
          <w:szCs w:val="22"/>
        </w:rPr>
      </w:pPr>
      <w:r w:rsidRPr="0058241A">
        <w:rPr>
          <w:sz w:val="22"/>
          <w:szCs w:val="22"/>
        </w:rPr>
        <w:t>Pupilas (la parte central y oscura del ojo) de tamaños diferentes.</w:t>
      </w:r>
    </w:p>
    <w:p w14:paraId="5763DD61" w14:textId="4318EB93" w:rsidR="00DA2291" w:rsidRPr="0058241A" w:rsidRDefault="00DA2291" w:rsidP="005A1AF6">
      <w:pPr>
        <w:pStyle w:val="Sinespaciado"/>
        <w:numPr>
          <w:ilvl w:val="0"/>
          <w:numId w:val="127"/>
        </w:numPr>
        <w:jc w:val="both"/>
        <w:rPr>
          <w:sz w:val="22"/>
          <w:szCs w:val="22"/>
        </w:rPr>
      </w:pPr>
      <w:r w:rsidRPr="0058241A">
        <w:rPr>
          <w:sz w:val="22"/>
          <w:szCs w:val="22"/>
        </w:rPr>
        <w:t>Incapacidad de mover un brazo o una pierna.</w:t>
      </w:r>
    </w:p>
    <w:p w14:paraId="2D30C4A8" w14:textId="77777777" w:rsidR="00DA2291" w:rsidRPr="0058241A" w:rsidRDefault="00DA2291" w:rsidP="005A1AF6">
      <w:pPr>
        <w:pStyle w:val="Sinespaciado"/>
        <w:numPr>
          <w:ilvl w:val="0"/>
          <w:numId w:val="127"/>
        </w:numPr>
        <w:jc w:val="both"/>
        <w:rPr>
          <w:sz w:val="22"/>
          <w:szCs w:val="22"/>
        </w:rPr>
      </w:pPr>
      <w:r w:rsidRPr="0058241A">
        <w:rPr>
          <w:sz w:val="22"/>
          <w:szCs w:val="22"/>
        </w:rPr>
        <w:t>Pérdida de conocimiento, incluso brevemente.</w:t>
      </w:r>
    </w:p>
    <w:p w14:paraId="42F52285" w14:textId="77777777" w:rsidR="00DA2291" w:rsidRPr="0058241A" w:rsidRDefault="00DA2291" w:rsidP="005A1AF6">
      <w:pPr>
        <w:pStyle w:val="Sinespaciado"/>
        <w:numPr>
          <w:ilvl w:val="0"/>
          <w:numId w:val="127"/>
        </w:numPr>
        <w:jc w:val="both"/>
        <w:rPr>
          <w:sz w:val="22"/>
          <w:szCs w:val="22"/>
        </w:rPr>
      </w:pPr>
      <w:r w:rsidRPr="0058241A">
        <w:rPr>
          <w:sz w:val="22"/>
          <w:szCs w:val="22"/>
        </w:rPr>
        <w:t>Vomita más de una vez.</w:t>
      </w:r>
    </w:p>
    <w:p w14:paraId="513A18B7" w14:textId="77777777" w:rsidR="00DA2291" w:rsidRPr="0058241A" w:rsidRDefault="00DA2291" w:rsidP="0058241A">
      <w:pPr>
        <w:pStyle w:val="Sinespaciado"/>
        <w:jc w:val="both"/>
        <w:rPr>
          <w:sz w:val="22"/>
          <w:szCs w:val="22"/>
        </w:rPr>
      </w:pPr>
    </w:p>
    <w:p w14:paraId="3CD2FA80" w14:textId="77777777" w:rsidR="00DA2291" w:rsidRPr="0058241A" w:rsidRDefault="00DA2291" w:rsidP="0058241A">
      <w:pPr>
        <w:pStyle w:val="Sinespaciado"/>
        <w:jc w:val="both"/>
        <w:rPr>
          <w:sz w:val="22"/>
          <w:szCs w:val="22"/>
          <w:u w:val="single"/>
        </w:rPr>
      </w:pPr>
      <w:r w:rsidRPr="0058241A">
        <w:rPr>
          <w:sz w:val="22"/>
          <w:szCs w:val="22"/>
          <w:u w:val="single"/>
        </w:rPr>
        <w:t>Primeros Auxilios</w:t>
      </w:r>
    </w:p>
    <w:p w14:paraId="04E0C80F" w14:textId="77777777" w:rsidR="00DA2291" w:rsidRPr="00D84C4A" w:rsidRDefault="00DA2291" w:rsidP="00D84C4A">
      <w:pPr>
        <w:pStyle w:val="Sinespaciado"/>
      </w:pPr>
    </w:p>
    <w:p w14:paraId="3E67ACD5" w14:textId="52993B8B" w:rsidR="00DA2291" w:rsidRPr="0058241A" w:rsidRDefault="00DA2291" w:rsidP="005A1AF6">
      <w:pPr>
        <w:pStyle w:val="Sinespaciado"/>
        <w:numPr>
          <w:ilvl w:val="0"/>
          <w:numId w:val="128"/>
        </w:numPr>
        <w:jc w:val="both"/>
        <w:rPr>
          <w:sz w:val="22"/>
          <w:szCs w:val="22"/>
        </w:rPr>
      </w:pPr>
      <w:r w:rsidRPr="0058241A">
        <w:rPr>
          <w:sz w:val="22"/>
          <w:szCs w:val="22"/>
        </w:rPr>
        <w:t xml:space="preserve">En caso de lesión en la cabeza ya sea leve o grave: </w:t>
      </w:r>
      <w:r w:rsidR="0058241A" w:rsidRPr="0058241A">
        <w:rPr>
          <w:sz w:val="22"/>
          <w:szCs w:val="22"/>
        </w:rPr>
        <w:t>l</w:t>
      </w:r>
      <w:r w:rsidRPr="0058241A">
        <w:rPr>
          <w:sz w:val="22"/>
          <w:szCs w:val="22"/>
        </w:rPr>
        <w:t>lame al número local de emergencia de inmediato y consiga ayuda médica urgente si la persona presenta los síntomas enunciados. NUNCA LA DEJE SOLA HASTA QUE LLEGUE AYUDA CAPACITADA.</w:t>
      </w:r>
    </w:p>
    <w:p w14:paraId="2A5E48DD" w14:textId="77777777" w:rsidR="00DA2291" w:rsidRPr="0058241A" w:rsidRDefault="00DA2291" w:rsidP="005A1AF6">
      <w:pPr>
        <w:pStyle w:val="Sinespaciado"/>
        <w:numPr>
          <w:ilvl w:val="0"/>
          <w:numId w:val="128"/>
        </w:numPr>
        <w:jc w:val="both"/>
        <w:rPr>
          <w:sz w:val="22"/>
          <w:szCs w:val="22"/>
        </w:rPr>
      </w:pPr>
      <w:r w:rsidRPr="0058241A">
        <w:rPr>
          <w:sz w:val="22"/>
          <w:szCs w:val="22"/>
        </w:rPr>
        <w:t>Revise las vías respiratorias, la respiración y la circulación de la persona. De ser necesario, inicie la respiración boca a boca y RCP.</w:t>
      </w:r>
    </w:p>
    <w:p w14:paraId="7E1E05D2" w14:textId="77777777" w:rsidR="00DA2291" w:rsidRPr="0058241A" w:rsidRDefault="00DA2291" w:rsidP="005A1AF6">
      <w:pPr>
        <w:pStyle w:val="Sinespaciado"/>
        <w:numPr>
          <w:ilvl w:val="0"/>
          <w:numId w:val="128"/>
        </w:numPr>
        <w:jc w:val="both"/>
        <w:rPr>
          <w:sz w:val="22"/>
          <w:szCs w:val="22"/>
        </w:rPr>
      </w:pPr>
      <w:r w:rsidRPr="0058241A">
        <w:rPr>
          <w:sz w:val="22"/>
          <w:szCs w:val="22"/>
        </w:rPr>
        <w:t>Si la respiración y la frecuencia cardíaca son normales, pero la persona está inconsciente, trátela como si hubiera una lesión de columna. Estabilice la cabeza y el cuello colocando sus manos en ambos lados de la cabeza de la persona. Mantenga la cabeza en línea con la columna y evite el movimiento. Espere a que llegue la ayuda médica.</w:t>
      </w:r>
    </w:p>
    <w:p w14:paraId="7E883673" w14:textId="60857E2C" w:rsidR="00DA2291" w:rsidRPr="0058241A" w:rsidRDefault="00DA2291" w:rsidP="005A1AF6">
      <w:pPr>
        <w:pStyle w:val="Sinespaciado"/>
        <w:numPr>
          <w:ilvl w:val="0"/>
          <w:numId w:val="128"/>
        </w:numPr>
        <w:jc w:val="both"/>
        <w:rPr>
          <w:sz w:val="22"/>
          <w:szCs w:val="22"/>
        </w:rPr>
      </w:pPr>
      <w:r w:rsidRPr="0058241A">
        <w:rPr>
          <w:sz w:val="22"/>
          <w:szCs w:val="22"/>
        </w:rPr>
        <w:t>Detenga cualquier sangrado, presionando firmemente con un pedazo de tela limpio sobre la herida. Si la lesión es grave, tenga cuidado de no mover la cabeza de la</w:t>
      </w:r>
      <w:r w:rsidR="0058241A" w:rsidRPr="0058241A">
        <w:rPr>
          <w:sz w:val="22"/>
          <w:szCs w:val="22"/>
        </w:rPr>
        <w:t xml:space="preserve"> </w:t>
      </w:r>
      <w:r w:rsidRPr="0058241A">
        <w:rPr>
          <w:sz w:val="22"/>
          <w:szCs w:val="22"/>
        </w:rPr>
        <w:t>persona. Si la sangre empapa la tela, no la quite. Coloque otro pedazo de tela encima de la primera.</w:t>
      </w:r>
    </w:p>
    <w:p w14:paraId="4A9DC4ED" w14:textId="77777777" w:rsidR="00DA2291" w:rsidRPr="0058241A" w:rsidRDefault="00DA2291" w:rsidP="005A1AF6">
      <w:pPr>
        <w:pStyle w:val="Sinespaciado"/>
        <w:numPr>
          <w:ilvl w:val="0"/>
          <w:numId w:val="128"/>
        </w:numPr>
        <w:jc w:val="both"/>
        <w:rPr>
          <w:sz w:val="22"/>
          <w:szCs w:val="22"/>
        </w:rPr>
      </w:pPr>
      <w:r w:rsidRPr="0058241A">
        <w:rPr>
          <w:sz w:val="22"/>
          <w:szCs w:val="22"/>
        </w:rPr>
        <w:t>Si sospecha que se produjo una fractura craneal, no aplique presión directa en el sitio del sangrado ni tampoco retire ningún residuo de la herida. Cubra la herida con un apósito de gasa estéril.</w:t>
      </w:r>
    </w:p>
    <w:p w14:paraId="21988859" w14:textId="77777777" w:rsidR="00DA2291" w:rsidRPr="0058241A" w:rsidRDefault="00DA2291" w:rsidP="005A1AF6">
      <w:pPr>
        <w:pStyle w:val="Sinespaciado"/>
        <w:numPr>
          <w:ilvl w:val="0"/>
          <w:numId w:val="128"/>
        </w:numPr>
        <w:jc w:val="both"/>
        <w:rPr>
          <w:sz w:val="22"/>
          <w:szCs w:val="22"/>
        </w:rPr>
      </w:pPr>
      <w:r w:rsidRPr="0058241A">
        <w:rPr>
          <w:sz w:val="22"/>
          <w:szCs w:val="22"/>
        </w:rPr>
        <w:t>Si la persona está vomitando, gírele la cabeza, el cuello y el cuerpo hacia el lado como una unidad para prevenir el ahogamiento. Esto incluso protege la columna, ya que siempre se debe suponer que está lesionada en el caso de un traumatismo craneal. Los niños con frecuencia vomitan una vez después de un traumatismo craneal. Esto posiblemente no sea un problema, pero llame al médico para recibir una orientación adicional.</w:t>
      </w:r>
    </w:p>
    <w:p w14:paraId="73B38669" w14:textId="77777777" w:rsidR="00DA2291" w:rsidRPr="0058241A" w:rsidRDefault="00DA2291" w:rsidP="005A1AF6">
      <w:pPr>
        <w:pStyle w:val="Sinespaciado"/>
        <w:numPr>
          <w:ilvl w:val="0"/>
          <w:numId w:val="128"/>
        </w:numPr>
        <w:jc w:val="both"/>
        <w:rPr>
          <w:sz w:val="22"/>
          <w:szCs w:val="22"/>
        </w:rPr>
      </w:pPr>
      <w:r w:rsidRPr="0058241A">
        <w:rPr>
          <w:sz w:val="22"/>
          <w:szCs w:val="22"/>
        </w:rPr>
        <w:t>Aplique compresas de hielo en las áreas inflamadas.</w:t>
      </w:r>
    </w:p>
    <w:p w14:paraId="4938604E" w14:textId="77777777" w:rsidR="00DA2291" w:rsidRPr="00D84C4A" w:rsidRDefault="00DA2291" w:rsidP="00D84C4A">
      <w:pPr>
        <w:pStyle w:val="Sinespaciado"/>
      </w:pPr>
    </w:p>
    <w:p w14:paraId="12D37B69" w14:textId="1985F1C9" w:rsidR="00DA2291" w:rsidRPr="00C43DB6" w:rsidRDefault="00DA2291" w:rsidP="00C43DB6">
      <w:pPr>
        <w:pStyle w:val="Sinespaciado"/>
        <w:jc w:val="both"/>
        <w:rPr>
          <w:sz w:val="22"/>
          <w:szCs w:val="22"/>
        </w:rPr>
      </w:pPr>
      <w:r w:rsidRPr="00C43DB6">
        <w:rPr>
          <w:sz w:val="22"/>
          <w:szCs w:val="22"/>
        </w:rPr>
        <w:t>En el lugar podrá</w:t>
      </w:r>
      <w:r w:rsidR="00C43DB6" w:rsidRPr="00C43DB6">
        <w:rPr>
          <w:sz w:val="22"/>
          <w:szCs w:val="22"/>
        </w:rPr>
        <w:t>n</w:t>
      </w:r>
      <w:r w:rsidRPr="00C43DB6">
        <w:rPr>
          <w:sz w:val="22"/>
          <w:szCs w:val="22"/>
        </w:rPr>
        <w:t xml:space="preserve"> colaborar otros interesados, si no está presente el personal capacitado (policía, seguridad, otros)</w:t>
      </w:r>
      <w:r w:rsidR="00C43DB6" w:rsidRPr="00C43DB6">
        <w:rPr>
          <w:sz w:val="22"/>
          <w:szCs w:val="22"/>
        </w:rPr>
        <w:t>,</w:t>
      </w:r>
      <w:r w:rsidRPr="00C43DB6">
        <w:rPr>
          <w:sz w:val="22"/>
          <w:szCs w:val="22"/>
        </w:rPr>
        <w:t xml:space="preserve"> en la contención de personas que no intervengan en la atención (cordón de seguridad evita la intervención de curiosos).</w:t>
      </w:r>
    </w:p>
    <w:p w14:paraId="755605EE" w14:textId="77777777" w:rsidR="0058241A" w:rsidRDefault="0058241A" w:rsidP="00D84C4A">
      <w:pPr>
        <w:pStyle w:val="Sinespaciado"/>
      </w:pPr>
    </w:p>
    <w:p w14:paraId="5F0C460F" w14:textId="42996DA8" w:rsidR="00DA2291" w:rsidRPr="00C43DB6" w:rsidRDefault="00DA2291" w:rsidP="00C43DB6">
      <w:pPr>
        <w:pStyle w:val="Sinespaciado"/>
        <w:jc w:val="both"/>
        <w:rPr>
          <w:sz w:val="22"/>
          <w:szCs w:val="22"/>
          <w:u w:val="single"/>
        </w:rPr>
      </w:pPr>
      <w:r w:rsidRPr="00C43DB6">
        <w:rPr>
          <w:sz w:val="22"/>
          <w:szCs w:val="22"/>
          <w:u w:val="single"/>
        </w:rPr>
        <w:t>N</w:t>
      </w:r>
      <w:r w:rsidR="0058241A" w:rsidRPr="00C43DB6">
        <w:rPr>
          <w:sz w:val="22"/>
          <w:szCs w:val="22"/>
          <w:u w:val="single"/>
        </w:rPr>
        <w:t>O</w:t>
      </w:r>
      <w:r w:rsidRPr="00C43DB6">
        <w:rPr>
          <w:sz w:val="22"/>
          <w:szCs w:val="22"/>
          <w:u w:val="single"/>
        </w:rPr>
        <w:t xml:space="preserve"> se debe</w:t>
      </w:r>
    </w:p>
    <w:p w14:paraId="74E8851D" w14:textId="77777777" w:rsidR="00DA2291" w:rsidRPr="00C43DB6" w:rsidRDefault="00DA2291" w:rsidP="005A1AF6">
      <w:pPr>
        <w:pStyle w:val="Sinespaciado"/>
        <w:numPr>
          <w:ilvl w:val="0"/>
          <w:numId w:val="129"/>
        </w:numPr>
        <w:jc w:val="both"/>
        <w:rPr>
          <w:sz w:val="22"/>
          <w:szCs w:val="22"/>
        </w:rPr>
      </w:pPr>
      <w:r w:rsidRPr="00C43DB6">
        <w:rPr>
          <w:sz w:val="22"/>
          <w:szCs w:val="22"/>
        </w:rPr>
        <w:t>NO lave una herida de la cabeza si es profunda o está sangrando mucho.</w:t>
      </w:r>
    </w:p>
    <w:p w14:paraId="1747974F" w14:textId="77777777" w:rsidR="00DA2291" w:rsidRPr="00C43DB6" w:rsidRDefault="00DA2291" w:rsidP="005A1AF6">
      <w:pPr>
        <w:pStyle w:val="Sinespaciado"/>
        <w:numPr>
          <w:ilvl w:val="0"/>
          <w:numId w:val="129"/>
        </w:numPr>
        <w:jc w:val="both"/>
        <w:rPr>
          <w:sz w:val="22"/>
          <w:szCs w:val="22"/>
        </w:rPr>
      </w:pPr>
      <w:r w:rsidRPr="00C43DB6">
        <w:rPr>
          <w:sz w:val="22"/>
          <w:szCs w:val="22"/>
        </w:rPr>
        <w:t>NO retire ningún objeto que sobresalga de una herida.</w:t>
      </w:r>
    </w:p>
    <w:p w14:paraId="30846939" w14:textId="77777777" w:rsidR="00DA2291" w:rsidRPr="00C43DB6" w:rsidRDefault="00DA2291" w:rsidP="005A1AF6">
      <w:pPr>
        <w:pStyle w:val="Sinespaciado"/>
        <w:numPr>
          <w:ilvl w:val="0"/>
          <w:numId w:val="129"/>
        </w:numPr>
        <w:jc w:val="both"/>
        <w:rPr>
          <w:sz w:val="22"/>
          <w:szCs w:val="22"/>
        </w:rPr>
      </w:pPr>
      <w:r w:rsidRPr="00C43DB6">
        <w:rPr>
          <w:sz w:val="22"/>
          <w:szCs w:val="22"/>
        </w:rPr>
        <w:t>NO mueva a la persona a menos que sea absolutamente necesario.</w:t>
      </w:r>
    </w:p>
    <w:p w14:paraId="62C57A09" w14:textId="77777777" w:rsidR="00DA2291" w:rsidRPr="00C43DB6" w:rsidRDefault="00DA2291" w:rsidP="005A1AF6">
      <w:pPr>
        <w:pStyle w:val="Sinespaciado"/>
        <w:numPr>
          <w:ilvl w:val="0"/>
          <w:numId w:val="129"/>
        </w:numPr>
        <w:jc w:val="both"/>
        <w:rPr>
          <w:sz w:val="22"/>
          <w:szCs w:val="22"/>
        </w:rPr>
      </w:pPr>
      <w:r w:rsidRPr="00C43DB6">
        <w:rPr>
          <w:sz w:val="22"/>
          <w:szCs w:val="22"/>
        </w:rPr>
        <w:t>NO sacuda a la persona si parece mareada.</w:t>
      </w:r>
    </w:p>
    <w:p w14:paraId="4CE78C4D" w14:textId="77777777" w:rsidR="00DA2291" w:rsidRPr="00C43DB6" w:rsidRDefault="00DA2291" w:rsidP="005A1AF6">
      <w:pPr>
        <w:pStyle w:val="Sinespaciado"/>
        <w:numPr>
          <w:ilvl w:val="0"/>
          <w:numId w:val="129"/>
        </w:numPr>
        <w:jc w:val="both"/>
        <w:rPr>
          <w:sz w:val="22"/>
          <w:szCs w:val="22"/>
        </w:rPr>
      </w:pPr>
      <w:r w:rsidRPr="00C43DB6">
        <w:rPr>
          <w:sz w:val="22"/>
          <w:szCs w:val="22"/>
        </w:rPr>
        <w:lastRenderedPageBreak/>
        <w:t>NO retire el casco de la víctima si sospecha que se produjo un traumatismo craneal grave.</w:t>
      </w:r>
    </w:p>
    <w:p w14:paraId="69FE486D" w14:textId="77777777" w:rsidR="00DA2291" w:rsidRPr="00C43DB6" w:rsidRDefault="00DA2291" w:rsidP="005A1AF6">
      <w:pPr>
        <w:pStyle w:val="Sinespaciado"/>
        <w:numPr>
          <w:ilvl w:val="0"/>
          <w:numId w:val="129"/>
        </w:numPr>
        <w:jc w:val="both"/>
        <w:rPr>
          <w:sz w:val="22"/>
          <w:szCs w:val="22"/>
        </w:rPr>
      </w:pPr>
      <w:r w:rsidRPr="00C43DB6">
        <w:rPr>
          <w:sz w:val="22"/>
          <w:szCs w:val="22"/>
        </w:rPr>
        <w:t>NO levante a un niño que se ha caído y presente cualquier signo de traumatismo craneal.</w:t>
      </w:r>
    </w:p>
    <w:p w14:paraId="5B2D715C" w14:textId="77777777" w:rsidR="00DA2291" w:rsidRPr="00C43DB6" w:rsidRDefault="00DA2291" w:rsidP="005A1AF6">
      <w:pPr>
        <w:pStyle w:val="Sinespaciado"/>
        <w:numPr>
          <w:ilvl w:val="0"/>
          <w:numId w:val="129"/>
        </w:numPr>
        <w:jc w:val="both"/>
        <w:rPr>
          <w:sz w:val="22"/>
          <w:szCs w:val="22"/>
        </w:rPr>
      </w:pPr>
      <w:r w:rsidRPr="00C43DB6">
        <w:rPr>
          <w:sz w:val="22"/>
          <w:szCs w:val="22"/>
        </w:rPr>
        <w:t>NO tome alcohol dentro de las primeras 48 horas siguientes a un traumatismo craneal grave.</w:t>
      </w:r>
    </w:p>
    <w:p w14:paraId="7962C89C" w14:textId="77777777" w:rsidR="00DA2291" w:rsidRPr="003B3CFA" w:rsidRDefault="00DA2291" w:rsidP="00DA2291">
      <w:pPr>
        <w:pStyle w:val="Prrafodelista"/>
        <w:rPr>
          <w:u w:val="single"/>
        </w:rPr>
      </w:pPr>
    </w:p>
    <w:p w14:paraId="59A43720" w14:textId="7AEE3815" w:rsidR="00DA2291" w:rsidRDefault="00DA2291" w:rsidP="00DA2291"/>
    <w:p w14:paraId="7EAB6B93" w14:textId="77777777" w:rsidR="00B94BDF" w:rsidRPr="00B94BDF" w:rsidRDefault="00B94BDF" w:rsidP="007374ED">
      <w:pPr>
        <w:pStyle w:val="Sinespaciado"/>
        <w:jc w:val="both"/>
        <w:rPr>
          <w:b/>
          <w:bCs/>
          <w:u w:val="single"/>
        </w:rPr>
      </w:pPr>
      <w:r w:rsidRPr="00B94BDF">
        <w:rPr>
          <w:b/>
          <w:bCs/>
          <w:u w:val="single"/>
        </w:rPr>
        <w:t>TRASLADO DE ACCIDENTADOS</w:t>
      </w:r>
    </w:p>
    <w:p w14:paraId="114ACF74" w14:textId="77777777" w:rsidR="00B94BDF" w:rsidRPr="00B94BDF" w:rsidRDefault="00B94BDF" w:rsidP="007374ED">
      <w:pPr>
        <w:pStyle w:val="Sinespaciado"/>
        <w:jc w:val="both"/>
      </w:pPr>
    </w:p>
    <w:p w14:paraId="2F90FB1A" w14:textId="53E71802" w:rsidR="00B94BDF" w:rsidRPr="007374ED" w:rsidRDefault="00B94BDF" w:rsidP="007374ED">
      <w:pPr>
        <w:pStyle w:val="Sinespaciado"/>
        <w:jc w:val="both"/>
        <w:rPr>
          <w:sz w:val="22"/>
          <w:szCs w:val="22"/>
        </w:rPr>
      </w:pPr>
      <w:r w:rsidRPr="007374ED">
        <w:rPr>
          <w:sz w:val="22"/>
          <w:szCs w:val="22"/>
        </w:rPr>
        <w:t>No se debe MOVILIZAR A UN HERIDO A MENOS QUE SEA ESTRICTAMENTE NECESARIO, ni tampoco se debe movilizar hasta que existan medios adecuados para hacerlo. Solo será urgente si existe peligro de fuego, explosión, derrumbe o atropello.</w:t>
      </w:r>
    </w:p>
    <w:p w14:paraId="48A5C79D" w14:textId="77777777" w:rsidR="00B94BDF" w:rsidRPr="007374ED" w:rsidRDefault="00B94BDF" w:rsidP="007374ED">
      <w:pPr>
        <w:pStyle w:val="Sinespaciado"/>
        <w:jc w:val="both"/>
        <w:rPr>
          <w:sz w:val="22"/>
          <w:szCs w:val="22"/>
        </w:rPr>
      </w:pPr>
    </w:p>
    <w:p w14:paraId="109D5B5F" w14:textId="1AE7AEA6" w:rsidR="00B94BDF" w:rsidRPr="007374ED" w:rsidRDefault="00B94BDF" w:rsidP="007374ED">
      <w:pPr>
        <w:pStyle w:val="Sinespaciado"/>
        <w:jc w:val="both"/>
        <w:rPr>
          <w:sz w:val="22"/>
          <w:szCs w:val="22"/>
        </w:rPr>
      </w:pPr>
      <w:r w:rsidRPr="007374ED">
        <w:rPr>
          <w:sz w:val="22"/>
          <w:szCs w:val="22"/>
        </w:rPr>
        <w:t>Los peligros de un transporte incorrecto son:</w:t>
      </w:r>
    </w:p>
    <w:p w14:paraId="7FC706ED" w14:textId="77777777" w:rsidR="00B94BDF" w:rsidRPr="007374ED" w:rsidRDefault="00B94BDF" w:rsidP="005A1AF6">
      <w:pPr>
        <w:pStyle w:val="Sinespaciado"/>
        <w:numPr>
          <w:ilvl w:val="0"/>
          <w:numId w:val="130"/>
        </w:numPr>
        <w:jc w:val="both"/>
        <w:rPr>
          <w:sz w:val="22"/>
          <w:szCs w:val="22"/>
        </w:rPr>
      </w:pPr>
      <w:r w:rsidRPr="007374ED">
        <w:rPr>
          <w:sz w:val="22"/>
          <w:szCs w:val="22"/>
        </w:rPr>
        <w:t>Agravar el estado general.</w:t>
      </w:r>
    </w:p>
    <w:p w14:paraId="1161B3E0" w14:textId="77777777" w:rsidR="00B94BDF" w:rsidRPr="007374ED" w:rsidRDefault="00B94BDF" w:rsidP="005A1AF6">
      <w:pPr>
        <w:pStyle w:val="Sinespaciado"/>
        <w:numPr>
          <w:ilvl w:val="0"/>
          <w:numId w:val="130"/>
        </w:numPr>
        <w:jc w:val="both"/>
        <w:rPr>
          <w:sz w:val="22"/>
          <w:szCs w:val="22"/>
        </w:rPr>
      </w:pPr>
      <w:r w:rsidRPr="007374ED">
        <w:rPr>
          <w:sz w:val="22"/>
          <w:szCs w:val="22"/>
        </w:rPr>
        <w:t>Provocar lesiones vasculares o nerviosas.</w:t>
      </w:r>
    </w:p>
    <w:p w14:paraId="6C3E62ED" w14:textId="77777777" w:rsidR="00B94BDF" w:rsidRPr="007374ED" w:rsidRDefault="00B94BDF" w:rsidP="005A1AF6">
      <w:pPr>
        <w:pStyle w:val="Sinespaciado"/>
        <w:numPr>
          <w:ilvl w:val="0"/>
          <w:numId w:val="130"/>
        </w:numPr>
        <w:jc w:val="both"/>
        <w:rPr>
          <w:sz w:val="22"/>
          <w:szCs w:val="22"/>
        </w:rPr>
      </w:pPr>
      <w:r w:rsidRPr="007374ED">
        <w:rPr>
          <w:sz w:val="22"/>
          <w:szCs w:val="22"/>
        </w:rPr>
        <w:t>Convertir fractura cerrada en abierta, incompleta en completa.</w:t>
      </w:r>
    </w:p>
    <w:p w14:paraId="30661409" w14:textId="77777777" w:rsidR="00B94BDF" w:rsidRPr="007374ED" w:rsidRDefault="00B94BDF" w:rsidP="005A1AF6">
      <w:pPr>
        <w:pStyle w:val="Sinespaciado"/>
        <w:numPr>
          <w:ilvl w:val="0"/>
          <w:numId w:val="130"/>
        </w:numPr>
        <w:jc w:val="both"/>
        <w:rPr>
          <w:sz w:val="22"/>
          <w:szCs w:val="22"/>
        </w:rPr>
      </w:pPr>
      <w:r w:rsidRPr="007374ED">
        <w:rPr>
          <w:sz w:val="22"/>
          <w:szCs w:val="22"/>
        </w:rPr>
        <w:t>Provocar mayor desviación de la fractura.</w:t>
      </w:r>
    </w:p>
    <w:p w14:paraId="391012D2" w14:textId="77777777" w:rsidR="00B94BDF" w:rsidRPr="007374ED" w:rsidRDefault="00B94BDF" w:rsidP="007374ED">
      <w:pPr>
        <w:pStyle w:val="Sinespaciado"/>
        <w:jc w:val="both"/>
        <w:rPr>
          <w:sz w:val="22"/>
          <w:szCs w:val="22"/>
        </w:rPr>
      </w:pPr>
    </w:p>
    <w:p w14:paraId="1D7896D7" w14:textId="5FA0847A" w:rsidR="00B94BDF" w:rsidRPr="007374ED" w:rsidRDefault="00B94BDF" w:rsidP="007374ED">
      <w:pPr>
        <w:pStyle w:val="Sinespaciado"/>
        <w:jc w:val="both"/>
        <w:rPr>
          <w:sz w:val="22"/>
          <w:szCs w:val="22"/>
        </w:rPr>
      </w:pPr>
      <w:r w:rsidRPr="007374ED">
        <w:rPr>
          <w:sz w:val="22"/>
          <w:szCs w:val="22"/>
        </w:rPr>
        <w:t>El esfuerzo para levantar o arrastrar a la víctima, como se verá a continuación, debe hacerse con los brazos y piernas y el mínimo con la espalda, manteniendo la misma siempre recta.</w:t>
      </w:r>
    </w:p>
    <w:p w14:paraId="41C09DDC" w14:textId="77777777" w:rsidR="007374ED" w:rsidRDefault="007374ED" w:rsidP="007374ED">
      <w:pPr>
        <w:pStyle w:val="Sinespaciado"/>
        <w:jc w:val="both"/>
        <w:rPr>
          <w:u w:val="single"/>
        </w:rPr>
      </w:pPr>
    </w:p>
    <w:p w14:paraId="3E04E31B" w14:textId="3D96156C" w:rsidR="00B94BDF" w:rsidRPr="007374ED" w:rsidRDefault="00B94BDF" w:rsidP="007374ED">
      <w:pPr>
        <w:pStyle w:val="Sinespaciado"/>
        <w:jc w:val="both"/>
        <w:rPr>
          <w:sz w:val="22"/>
          <w:szCs w:val="22"/>
          <w:u w:val="single"/>
        </w:rPr>
      </w:pPr>
      <w:r w:rsidRPr="007374ED">
        <w:rPr>
          <w:sz w:val="22"/>
          <w:szCs w:val="22"/>
          <w:u w:val="single"/>
        </w:rPr>
        <w:t>Formas de traslado</w:t>
      </w:r>
    </w:p>
    <w:p w14:paraId="5C89656A" w14:textId="77777777" w:rsidR="00B94BDF" w:rsidRPr="007374ED" w:rsidRDefault="00B94BDF" w:rsidP="007374ED">
      <w:pPr>
        <w:pStyle w:val="Sinespaciado"/>
        <w:jc w:val="both"/>
        <w:rPr>
          <w:sz w:val="22"/>
          <w:szCs w:val="22"/>
        </w:rPr>
      </w:pPr>
    </w:p>
    <w:p w14:paraId="1E046ED9" w14:textId="38AECEA4" w:rsidR="00B94BDF" w:rsidRPr="007374ED" w:rsidRDefault="00B94BDF" w:rsidP="007374ED">
      <w:pPr>
        <w:pStyle w:val="Sinespaciado"/>
        <w:jc w:val="both"/>
        <w:rPr>
          <w:sz w:val="22"/>
          <w:szCs w:val="22"/>
        </w:rPr>
      </w:pPr>
      <w:r w:rsidRPr="007374ED">
        <w:rPr>
          <w:sz w:val="22"/>
          <w:szCs w:val="22"/>
        </w:rPr>
        <w:t>Se debe planificar siempre el traslado del paciente antes de realizarlo (peso del paciente, distancia de traslado, cantidad de personas que lo cargarán, etc.). Considerar siempre que puede existir lesión de columna vertebral y movilizar al herido como un eje rígido manteniendo alineados cabeza, cuello y tronco.</w:t>
      </w:r>
    </w:p>
    <w:p w14:paraId="253A46F1" w14:textId="77777777" w:rsidR="00B94BDF" w:rsidRPr="007374ED" w:rsidRDefault="00B94BDF" w:rsidP="007374ED">
      <w:pPr>
        <w:pStyle w:val="Sinespaciado"/>
        <w:jc w:val="both"/>
        <w:rPr>
          <w:sz w:val="22"/>
          <w:szCs w:val="22"/>
        </w:rPr>
      </w:pPr>
    </w:p>
    <w:p w14:paraId="586CF065" w14:textId="5ED2A337" w:rsidR="00B94BDF" w:rsidRPr="007374ED" w:rsidRDefault="00B94BDF" w:rsidP="005A1AF6">
      <w:pPr>
        <w:pStyle w:val="Sinespaciado"/>
        <w:numPr>
          <w:ilvl w:val="0"/>
          <w:numId w:val="131"/>
        </w:numPr>
        <w:jc w:val="both"/>
        <w:rPr>
          <w:i/>
          <w:iCs/>
          <w:sz w:val="22"/>
          <w:szCs w:val="22"/>
        </w:rPr>
      </w:pPr>
      <w:r w:rsidRPr="007374ED">
        <w:rPr>
          <w:i/>
          <w:iCs/>
          <w:sz w:val="22"/>
          <w:szCs w:val="22"/>
        </w:rPr>
        <w:t>Traslado con una única persona</w:t>
      </w:r>
    </w:p>
    <w:p w14:paraId="0392A1ED" w14:textId="7C47D13A" w:rsidR="00B94BDF" w:rsidRPr="007374ED" w:rsidRDefault="00B94BDF" w:rsidP="007374ED">
      <w:pPr>
        <w:pStyle w:val="Sinespaciado"/>
        <w:ind w:left="360"/>
        <w:jc w:val="both"/>
        <w:rPr>
          <w:sz w:val="22"/>
          <w:szCs w:val="22"/>
        </w:rPr>
      </w:pPr>
      <w:r w:rsidRPr="007374ED">
        <w:rPr>
          <w:sz w:val="22"/>
          <w:szCs w:val="22"/>
        </w:rPr>
        <w:t>Se resume de la siguiente manera:</w:t>
      </w:r>
    </w:p>
    <w:p w14:paraId="6A329641" w14:textId="77777777" w:rsidR="007374ED" w:rsidRPr="00B94BDF" w:rsidRDefault="007374ED" w:rsidP="00B94BDF">
      <w:pPr>
        <w:pStyle w:val="Sinespaciado"/>
        <w:ind w:left="360"/>
      </w:pPr>
    </w:p>
    <w:p w14:paraId="709B15CA" w14:textId="2917CC1B" w:rsidR="00B94BDF" w:rsidRDefault="00B94BDF" w:rsidP="007374ED">
      <w:pPr>
        <w:pStyle w:val="Sinespaciado"/>
        <w:jc w:val="center"/>
      </w:pPr>
      <w:r>
        <w:rPr>
          <w:noProof/>
        </w:rPr>
        <w:drawing>
          <wp:inline distT="0" distB="0" distL="0" distR="0" wp14:anchorId="567320F6" wp14:editId="47E1D430">
            <wp:extent cx="5029200" cy="4019107"/>
            <wp:effectExtent l="0" t="0" r="0" b="0"/>
            <wp:docPr id="184" name="image6.png" descr="captura-de-pantalla-2017-03-05-a-las-17-36-24"/>
            <wp:cNvGraphicFramePr/>
            <a:graphic xmlns:a="http://schemas.openxmlformats.org/drawingml/2006/main">
              <a:graphicData uri="http://schemas.openxmlformats.org/drawingml/2006/picture">
                <pic:pic xmlns:pic="http://schemas.openxmlformats.org/drawingml/2006/picture">
                  <pic:nvPicPr>
                    <pic:cNvPr id="0" name="image6.png" descr="captura-de-pantalla-2017-03-05-a-las-17-36-24"/>
                    <pic:cNvPicPr preferRelativeResize="0"/>
                  </pic:nvPicPr>
                  <pic:blipFill>
                    <a:blip r:embed="rId58"/>
                    <a:srcRect/>
                    <a:stretch>
                      <a:fillRect/>
                    </a:stretch>
                  </pic:blipFill>
                  <pic:spPr>
                    <a:xfrm>
                      <a:off x="0" y="0"/>
                      <a:ext cx="5063271" cy="4046335"/>
                    </a:xfrm>
                    <a:prstGeom prst="rect">
                      <a:avLst/>
                    </a:prstGeom>
                    <a:ln/>
                  </pic:spPr>
                </pic:pic>
              </a:graphicData>
            </a:graphic>
          </wp:inline>
        </w:drawing>
      </w:r>
    </w:p>
    <w:p w14:paraId="0BF8E8E6" w14:textId="2CB036CF" w:rsidR="00B94BDF" w:rsidRPr="007374ED" w:rsidRDefault="00B94BDF" w:rsidP="007374ED">
      <w:pPr>
        <w:pStyle w:val="Sinespaciado"/>
        <w:jc w:val="both"/>
        <w:rPr>
          <w:sz w:val="22"/>
          <w:szCs w:val="22"/>
        </w:rPr>
      </w:pPr>
      <w:r w:rsidRPr="007374ED">
        <w:rPr>
          <w:sz w:val="22"/>
          <w:szCs w:val="22"/>
        </w:rPr>
        <w:lastRenderedPageBreak/>
        <w:t>APOYADA SOBRE TU HOMBRO, MÉTODO DE LA MULETA HUMANA O</w:t>
      </w:r>
      <w:r w:rsidR="007374ED" w:rsidRPr="007374ED">
        <w:rPr>
          <w:sz w:val="22"/>
          <w:szCs w:val="22"/>
        </w:rPr>
        <w:t xml:space="preserve"> </w:t>
      </w:r>
      <w:r w:rsidRPr="007374ED">
        <w:rPr>
          <w:sz w:val="22"/>
          <w:szCs w:val="22"/>
        </w:rPr>
        <w:t xml:space="preserve">“TÉCNICA DE RUTECK”: </w:t>
      </w:r>
      <w:r w:rsidR="007374ED" w:rsidRPr="007374ED">
        <w:rPr>
          <w:sz w:val="22"/>
          <w:szCs w:val="22"/>
        </w:rPr>
        <w:t>a</w:t>
      </w:r>
      <w:r w:rsidRPr="007374ED">
        <w:rPr>
          <w:sz w:val="22"/>
          <w:szCs w:val="22"/>
        </w:rPr>
        <w:t>poya a la víctima sobre tu hombro y ayúdala a caminar. También puede realizarse mediante 2 auxiliadores. No debe utilizarse en caso de sospecha de lesión en la columna.</w:t>
      </w:r>
    </w:p>
    <w:p w14:paraId="670B8935" w14:textId="77777777" w:rsidR="00B94BDF" w:rsidRPr="007374ED" w:rsidRDefault="00B94BDF" w:rsidP="005A1AF6">
      <w:pPr>
        <w:pStyle w:val="Sinespaciado"/>
        <w:numPr>
          <w:ilvl w:val="0"/>
          <w:numId w:val="132"/>
        </w:numPr>
        <w:jc w:val="both"/>
        <w:rPr>
          <w:sz w:val="22"/>
          <w:szCs w:val="22"/>
        </w:rPr>
      </w:pPr>
      <w:r w:rsidRPr="007374ED">
        <w:rPr>
          <w:sz w:val="22"/>
          <w:szCs w:val="22"/>
        </w:rPr>
        <w:t>Pasa el brazo de la víctima sobre tu hombro y sujétala por la muñeca con una mano.</w:t>
      </w:r>
    </w:p>
    <w:p w14:paraId="409BA54C" w14:textId="77777777" w:rsidR="00B94BDF" w:rsidRPr="007374ED" w:rsidRDefault="00B94BDF" w:rsidP="005A1AF6">
      <w:pPr>
        <w:pStyle w:val="Sinespaciado"/>
        <w:numPr>
          <w:ilvl w:val="0"/>
          <w:numId w:val="132"/>
        </w:numPr>
        <w:jc w:val="both"/>
        <w:rPr>
          <w:sz w:val="22"/>
          <w:szCs w:val="22"/>
        </w:rPr>
      </w:pPr>
      <w:r w:rsidRPr="007374ED">
        <w:rPr>
          <w:sz w:val="22"/>
          <w:szCs w:val="22"/>
        </w:rPr>
        <w:t>Con la otra mano sujétala por la cintura.</w:t>
      </w:r>
    </w:p>
    <w:p w14:paraId="2E2135CB" w14:textId="77777777" w:rsidR="00B94BDF" w:rsidRPr="007374ED" w:rsidRDefault="00B94BDF" w:rsidP="005A1AF6">
      <w:pPr>
        <w:pStyle w:val="Sinespaciado"/>
        <w:numPr>
          <w:ilvl w:val="0"/>
          <w:numId w:val="132"/>
        </w:numPr>
        <w:jc w:val="both"/>
        <w:rPr>
          <w:sz w:val="22"/>
          <w:szCs w:val="22"/>
        </w:rPr>
      </w:pPr>
      <w:r w:rsidRPr="007374ED">
        <w:rPr>
          <w:sz w:val="22"/>
          <w:szCs w:val="22"/>
        </w:rPr>
        <w:t>Andar con pasos cortos.</w:t>
      </w:r>
    </w:p>
    <w:p w14:paraId="437BBAED" w14:textId="77777777" w:rsidR="007374ED" w:rsidRDefault="007374ED" w:rsidP="007374ED">
      <w:pPr>
        <w:pStyle w:val="Sinespaciado"/>
        <w:jc w:val="center"/>
      </w:pPr>
    </w:p>
    <w:p w14:paraId="4B1976C6" w14:textId="0C6CC2D9" w:rsidR="00B94BDF" w:rsidRDefault="00B94BDF" w:rsidP="007374ED">
      <w:pPr>
        <w:pStyle w:val="Sinespaciado"/>
        <w:jc w:val="center"/>
      </w:pPr>
      <w:r>
        <w:rPr>
          <w:noProof/>
        </w:rPr>
        <w:drawing>
          <wp:inline distT="0" distB="0" distL="0" distR="0" wp14:anchorId="1FAAF764" wp14:editId="672EA23A">
            <wp:extent cx="2328530" cy="1860698"/>
            <wp:effectExtent l="0" t="0" r="0" b="0"/>
            <wp:docPr id="179" name="image3.jpg" descr="Resultado de imagen para muleta humana"/>
            <wp:cNvGraphicFramePr/>
            <a:graphic xmlns:a="http://schemas.openxmlformats.org/drawingml/2006/main">
              <a:graphicData uri="http://schemas.openxmlformats.org/drawingml/2006/picture">
                <pic:pic xmlns:pic="http://schemas.openxmlformats.org/drawingml/2006/picture">
                  <pic:nvPicPr>
                    <pic:cNvPr id="0" name="image3.jpg" descr="Resultado de imagen para muleta humana"/>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a:xfrm>
                      <a:off x="0" y="0"/>
                      <a:ext cx="2337936" cy="1868214"/>
                    </a:xfrm>
                    <a:prstGeom prst="rect">
                      <a:avLst/>
                    </a:prstGeom>
                    <a:ln/>
                  </pic:spPr>
                </pic:pic>
              </a:graphicData>
            </a:graphic>
          </wp:inline>
        </w:drawing>
      </w:r>
    </w:p>
    <w:p w14:paraId="191CAFB8" w14:textId="7CBEE37F" w:rsidR="00B94BDF" w:rsidRPr="007374ED" w:rsidRDefault="00B94BDF" w:rsidP="007374ED">
      <w:pPr>
        <w:pStyle w:val="Sinespaciado"/>
        <w:jc w:val="center"/>
        <w:rPr>
          <w:sz w:val="20"/>
          <w:szCs w:val="20"/>
        </w:rPr>
      </w:pPr>
      <w:r w:rsidRPr="007374ED">
        <w:rPr>
          <w:sz w:val="20"/>
          <w:szCs w:val="20"/>
        </w:rPr>
        <w:t>Traslado mediante muleta humana.</w:t>
      </w:r>
    </w:p>
    <w:p w14:paraId="133357AA" w14:textId="77777777" w:rsidR="00B94BDF" w:rsidRPr="007374ED" w:rsidRDefault="00B94BDF" w:rsidP="007374ED">
      <w:pPr>
        <w:pStyle w:val="Sinespaciado"/>
        <w:jc w:val="both"/>
        <w:rPr>
          <w:sz w:val="22"/>
          <w:szCs w:val="22"/>
        </w:rPr>
      </w:pPr>
      <w:r w:rsidRPr="007374ED">
        <w:rPr>
          <w:sz w:val="22"/>
          <w:szCs w:val="22"/>
        </w:rPr>
        <w:t>CARGA SOBRE LOS HOMBROS: Si tienes suficiente fuerza y no se sospecha de lesiones en la columna</w:t>
      </w:r>
      <w:r w:rsidR="007374ED" w:rsidRPr="007374ED">
        <w:rPr>
          <w:sz w:val="22"/>
          <w:szCs w:val="22"/>
        </w:rPr>
        <w:t>,</w:t>
      </w:r>
      <w:r w:rsidRPr="007374ED">
        <w:rPr>
          <w:sz w:val="22"/>
          <w:szCs w:val="22"/>
        </w:rPr>
        <w:t xml:space="preserve"> este método puede utilizarse. La persona puede estar consciente o no. Este método permite tener una mano libre para poder sujetarse durante el traslado</w:t>
      </w:r>
      <w:r w:rsidR="007374ED" w:rsidRPr="007374ED">
        <w:rPr>
          <w:sz w:val="22"/>
          <w:szCs w:val="22"/>
        </w:rPr>
        <w:t>:</w:t>
      </w:r>
    </w:p>
    <w:p w14:paraId="6C80064C" w14:textId="6BFCE315" w:rsidR="00B94BDF" w:rsidRPr="007374ED" w:rsidRDefault="00B94BDF" w:rsidP="005A1AF6">
      <w:pPr>
        <w:pStyle w:val="Sinespaciado"/>
        <w:numPr>
          <w:ilvl w:val="0"/>
          <w:numId w:val="133"/>
        </w:numPr>
        <w:jc w:val="both"/>
        <w:rPr>
          <w:sz w:val="22"/>
          <w:szCs w:val="22"/>
        </w:rPr>
      </w:pPr>
      <w:r w:rsidRPr="007374ED">
        <w:rPr>
          <w:sz w:val="22"/>
          <w:szCs w:val="22"/>
        </w:rPr>
        <w:t>El socorrista se sitúa frente a la víctima, cogiéndola por las axilas y levantándola</w:t>
      </w:r>
      <w:r w:rsidR="007374ED" w:rsidRPr="007374ED">
        <w:rPr>
          <w:sz w:val="22"/>
          <w:szCs w:val="22"/>
        </w:rPr>
        <w:t xml:space="preserve"> </w:t>
      </w:r>
      <w:r w:rsidRPr="007374ED">
        <w:rPr>
          <w:sz w:val="22"/>
          <w:szCs w:val="22"/>
        </w:rPr>
        <w:t>hasta ponerle de pie.</w:t>
      </w:r>
    </w:p>
    <w:p w14:paraId="067E909E" w14:textId="77777777" w:rsidR="00B94BDF" w:rsidRPr="007374ED" w:rsidRDefault="00B94BDF" w:rsidP="005A1AF6">
      <w:pPr>
        <w:pStyle w:val="Sinespaciado"/>
        <w:numPr>
          <w:ilvl w:val="0"/>
          <w:numId w:val="133"/>
        </w:numPr>
        <w:jc w:val="both"/>
        <w:rPr>
          <w:sz w:val="22"/>
          <w:szCs w:val="22"/>
        </w:rPr>
      </w:pPr>
      <w:r w:rsidRPr="007374ED">
        <w:rPr>
          <w:sz w:val="22"/>
          <w:szCs w:val="22"/>
        </w:rPr>
        <w:t>Coloca la pierna derecha entre las piernas de la víctima y agarra la mano derecha de la víctima con tu mano izquierda.</w:t>
      </w:r>
    </w:p>
    <w:p w14:paraId="407EAC61" w14:textId="77777777" w:rsidR="00B94BDF" w:rsidRPr="007374ED" w:rsidRDefault="00B94BDF" w:rsidP="005A1AF6">
      <w:pPr>
        <w:pStyle w:val="Sinespaciado"/>
        <w:numPr>
          <w:ilvl w:val="0"/>
          <w:numId w:val="133"/>
        </w:numPr>
        <w:jc w:val="both"/>
        <w:rPr>
          <w:sz w:val="22"/>
          <w:szCs w:val="22"/>
        </w:rPr>
      </w:pPr>
      <w:r w:rsidRPr="007374ED">
        <w:rPr>
          <w:sz w:val="22"/>
          <w:szCs w:val="22"/>
        </w:rPr>
        <w:t>Colocar la mano de la persona encima de tu hombro para hacer más fuerza, con tu cabeza bien colocada debajo de la axila y el costado de la víctima.</w:t>
      </w:r>
    </w:p>
    <w:p w14:paraId="56A7DACE" w14:textId="77777777" w:rsidR="00B94BDF" w:rsidRPr="007374ED" w:rsidRDefault="00B94BDF" w:rsidP="005A1AF6">
      <w:pPr>
        <w:pStyle w:val="Sinespaciado"/>
        <w:numPr>
          <w:ilvl w:val="0"/>
          <w:numId w:val="133"/>
        </w:numPr>
        <w:jc w:val="both"/>
        <w:rPr>
          <w:sz w:val="22"/>
          <w:szCs w:val="22"/>
        </w:rPr>
      </w:pPr>
      <w:r w:rsidRPr="007374ED">
        <w:rPr>
          <w:sz w:val="22"/>
          <w:szCs w:val="22"/>
        </w:rPr>
        <w:t>Inclínate y rodea la parte posterior de la rodilla derecha de la víctima con tu brazo derecho.</w:t>
      </w:r>
    </w:p>
    <w:p w14:paraId="0081FB50" w14:textId="77777777" w:rsidR="00B94BDF" w:rsidRPr="007374ED" w:rsidRDefault="00B94BDF" w:rsidP="005A1AF6">
      <w:pPr>
        <w:pStyle w:val="Sinespaciado"/>
        <w:numPr>
          <w:ilvl w:val="0"/>
          <w:numId w:val="133"/>
        </w:numPr>
        <w:jc w:val="both"/>
        <w:rPr>
          <w:sz w:val="22"/>
          <w:szCs w:val="22"/>
        </w:rPr>
      </w:pPr>
      <w:r w:rsidRPr="007374ED">
        <w:rPr>
          <w:sz w:val="22"/>
          <w:szCs w:val="22"/>
        </w:rPr>
        <w:t>Levántate y levanta el muslo derecho de la víctima sobre tu hombro derecho.</w:t>
      </w:r>
    </w:p>
    <w:p w14:paraId="1592E3D0" w14:textId="77777777" w:rsidR="00B94BDF" w:rsidRPr="007374ED" w:rsidRDefault="00B94BDF" w:rsidP="005A1AF6">
      <w:pPr>
        <w:pStyle w:val="Sinespaciado"/>
        <w:numPr>
          <w:ilvl w:val="0"/>
          <w:numId w:val="133"/>
        </w:numPr>
        <w:jc w:val="both"/>
        <w:rPr>
          <w:sz w:val="22"/>
          <w:szCs w:val="22"/>
        </w:rPr>
      </w:pPr>
      <w:r w:rsidRPr="007374ED">
        <w:rPr>
          <w:sz w:val="22"/>
          <w:szCs w:val="22"/>
        </w:rPr>
        <w:t>Indica el desplazamiento.</w:t>
      </w:r>
    </w:p>
    <w:p w14:paraId="3F3A5B6F" w14:textId="77777777" w:rsidR="00B94BDF" w:rsidRPr="007374ED" w:rsidRDefault="00B94BDF" w:rsidP="007374ED">
      <w:pPr>
        <w:pStyle w:val="Sinespaciado"/>
        <w:jc w:val="both"/>
        <w:rPr>
          <w:sz w:val="22"/>
          <w:szCs w:val="22"/>
        </w:rPr>
      </w:pPr>
    </w:p>
    <w:p w14:paraId="3CD2917F" w14:textId="422A7154" w:rsidR="00B94BDF" w:rsidRDefault="00B94BDF" w:rsidP="007374ED">
      <w:pPr>
        <w:pStyle w:val="Sinespaciado"/>
        <w:jc w:val="both"/>
        <w:rPr>
          <w:sz w:val="22"/>
          <w:szCs w:val="22"/>
        </w:rPr>
      </w:pPr>
      <w:r w:rsidRPr="007374ED">
        <w:rPr>
          <w:sz w:val="22"/>
          <w:szCs w:val="22"/>
        </w:rPr>
        <w:t>Si tu pierna dominante es la izquierda, entonces usa tu pierna izquierda y usa el lado contrario en todos los posicionamientos de las instrucciones.</w:t>
      </w:r>
    </w:p>
    <w:p w14:paraId="714A7675" w14:textId="77777777" w:rsidR="007374ED" w:rsidRPr="007374ED" w:rsidRDefault="007374ED" w:rsidP="007374ED">
      <w:pPr>
        <w:pStyle w:val="Sinespaciado"/>
        <w:jc w:val="both"/>
        <w:rPr>
          <w:sz w:val="22"/>
          <w:szCs w:val="22"/>
        </w:rPr>
      </w:pPr>
    </w:p>
    <w:p w14:paraId="752480F6" w14:textId="77777777" w:rsidR="00B94BDF" w:rsidRPr="00001F11" w:rsidRDefault="00B94BDF" w:rsidP="007374ED">
      <w:pPr>
        <w:pStyle w:val="Sinespaciado"/>
        <w:jc w:val="center"/>
      </w:pPr>
      <w:r>
        <w:rPr>
          <w:noProof/>
        </w:rPr>
        <w:drawing>
          <wp:inline distT="0" distB="0" distL="0" distR="0" wp14:anchorId="6EA8B40F" wp14:editId="59108814">
            <wp:extent cx="2635497" cy="2609850"/>
            <wp:effectExtent l="0" t="0" r="6350" b="0"/>
            <wp:docPr id="221" name="image53.png" descr="carga-sobre-hombros"/>
            <wp:cNvGraphicFramePr/>
            <a:graphic xmlns:a="http://schemas.openxmlformats.org/drawingml/2006/main">
              <a:graphicData uri="http://schemas.openxmlformats.org/drawingml/2006/picture">
                <pic:pic xmlns:pic="http://schemas.openxmlformats.org/drawingml/2006/picture">
                  <pic:nvPicPr>
                    <pic:cNvPr id="0" name="image53.png" descr="carga-sobre-hombros"/>
                    <pic:cNvPicPr preferRelativeResize="0"/>
                  </pic:nvPicPr>
                  <pic:blipFill>
                    <a:blip r:embed="rId60">
                      <a:extLst>
                        <a:ext uri="{28A0092B-C50C-407E-A947-70E740481C1C}">
                          <a14:useLocalDpi xmlns:a14="http://schemas.microsoft.com/office/drawing/2010/main" val="0"/>
                        </a:ext>
                      </a:extLst>
                    </a:blip>
                    <a:srcRect/>
                    <a:stretch>
                      <a:fillRect/>
                    </a:stretch>
                  </pic:blipFill>
                  <pic:spPr>
                    <a:xfrm>
                      <a:off x="0" y="0"/>
                      <a:ext cx="2635497" cy="2609850"/>
                    </a:xfrm>
                    <a:prstGeom prst="rect">
                      <a:avLst/>
                    </a:prstGeom>
                    <a:ln/>
                  </pic:spPr>
                </pic:pic>
              </a:graphicData>
            </a:graphic>
          </wp:inline>
        </w:drawing>
      </w:r>
    </w:p>
    <w:p w14:paraId="147456AE" w14:textId="00044BE9" w:rsidR="00B94BDF" w:rsidRPr="007374ED" w:rsidRDefault="00B94BDF" w:rsidP="007374ED">
      <w:pPr>
        <w:pStyle w:val="Sinespaciado"/>
        <w:jc w:val="center"/>
        <w:rPr>
          <w:sz w:val="20"/>
          <w:szCs w:val="20"/>
        </w:rPr>
      </w:pPr>
      <w:r w:rsidRPr="007374ED">
        <w:rPr>
          <w:sz w:val="20"/>
          <w:szCs w:val="20"/>
        </w:rPr>
        <w:t>Traslado cargando sobre los hombros a la víctima.</w:t>
      </w:r>
    </w:p>
    <w:p w14:paraId="4E2E07AF" w14:textId="77777777" w:rsidR="00B94BDF" w:rsidRPr="00001F11" w:rsidRDefault="00B94BDF" w:rsidP="00B94BDF">
      <w:pPr>
        <w:pStyle w:val="Sinespaciado"/>
      </w:pPr>
    </w:p>
    <w:p w14:paraId="56E9A06F" w14:textId="77777777" w:rsidR="00B94BDF" w:rsidRPr="007374ED" w:rsidRDefault="00B94BDF" w:rsidP="007374ED">
      <w:pPr>
        <w:pStyle w:val="Sinespaciado"/>
        <w:jc w:val="both"/>
        <w:rPr>
          <w:sz w:val="22"/>
          <w:szCs w:val="22"/>
        </w:rPr>
      </w:pPr>
      <w:r w:rsidRPr="007374ED">
        <w:rPr>
          <w:sz w:val="22"/>
          <w:szCs w:val="22"/>
        </w:rPr>
        <w:t>CARGAR CON LOS BRAZOS: Cuando la víctima es de bajo peso y no se sospecha de lesiones en la columna. Puede usarse si esta inconsciente.</w:t>
      </w:r>
    </w:p>
    <w:p w14:paraId="5BBCB6B0" w14:textId="607E0282" w:rsidR="00B94BDF" w:rsidRPr="007374ED" w:rsidRDefault="00B94BDF" w:rsidP="005A1AF6">
      <w:pPr>
        <w:pStyle w:val="Sinespaciado"/>
        <w:numPr>
          <w:ilvl w:val="0"/>
          <w:numId w:val="134"/>
        </w:numPr>
        <w:jc w:val="both"/>
        <w:rPr>
          <w:sz w:val="22"/>
          <w:szCs w:val="22"/>
        </w:rPr>
      </w:pPr>
      <w:r w:rsidRPr="007374ED">
        <w:rPr>
          <w:sz w:val="22"/>
          <w:szCs w:val="22"/>
        </w:rPr>
        <w:t>Pase un brazo por debajo de los muslos de la víctima.</w:t>
      </w:r>
    </w:p>
    <w:p w14:paraId="5D332BF3" w14:textId="30EC8481" w:rsidR="007374ED" w:rsidRPr="007374ED" w:rsidRDefault="007374ED" w:rsidP="005A1AF6">
      <w:pPr>
        <w:pStyle w:val="Sinespaciado"/>
        <w:numPr>
          <w:ilvl w:val="0"/>
          <w:numId w:val="134"/>
        </w:numPr>
        <w:jc w:val="both"/>
        <w:rPr>
          <w:sz w:val="22"/>
          <w:szCs w:val="22"/>
        </w:rPr>
      </w:pPr>
      <w:r w:rsidRPr="007374ED">
        <w:rPr>
          <w:sz w:val="22"/>
          <w:szCs w:val="22"/>
        </w:rPr>
        <w:lastRenderedPageBreak/>
        <w:t>Colóquele el otro brazo alrededor del tronco, por encima de la cintura y levántela.</w:t>
      </w:r>
    </w:p>
    <w:p w14:paraId="2039BD9B" w14:textId="77777777" w:rsidR="007374ED" w:rsidRPr="007374ED" w:rsidRDefault="007374ED" w:rsidP="007374ED">
      <w:pPr>
        <w:pStyle w:val="Sinespaciado"/>
      </w:pPr>
    </w:p>
    <w:p w14:paraId="6E782B21" w14:textId="7CA421CD" w:rsidR="007374ED" w:rsidRPr="007374ED" w:rsidRDefault="00B94BDF" w:rsidP="007374ED">
      <w:pPr>
        <w:pStyle w:val="Sinespaciado"/>
        <w:jc w:val="center"/>
      </w:pPr>
      <w:r w:rsidRPr="007374ED">
        <w:rPr>
          <w:noProof/>
        </w:rPr>
        <w:drawing>
          <wp:inline distT="0" distB="0" distL="0" distR="0" wp14:anchorId="6A413F01" wp14:editId="2E5B359C">
            <wp:extent cx="1614334" cy="1999488"/>
            <wp:effectExtent l="0" t="0" r="0" b="0"/>
            <wp:docPr id="183" name="image8.jpg" descr="https://www.wikihow.com/images_en/thumb/c/cb/Carry-an-Injured-Person-by-Yourself-During-First-Aid-Step-6-Version-2.jpg/v4-900px-Carry-an-Injured-Person-by-Yourself-During-First-Aid-Step-6-Version-2.jpg"/>
            <wp:cNvGraphicFramePr/>
            <a:graphic xmlns:a="http://schemas.openxmlformats.org/drawingml/2006/main">
              <a:graphicData uri="http://schemas.openxmlformats.org/drawingml/2006/picture">
                <pic:pic xmlns:pic="http://schemas.openxmlformats.org/drawingml/2006/picture">
                  <pic:nvPicPr>
                    <pic:cNvPr id="0" name="image8.jpg" descr="https://www.wikihow.com/images_en/thumb/c/cb/Carry-an-Injured-Person-by-Yourself-During-First-Aid-Step-6-Version-2.jpg/v4-900px-Carry-an-Injured-Person-by-Yourself-During-First-Aid-Step-6-Version-2.jpg"/>
                    <pic:cNvPicPr preferRelativeResize="0"/>
                  </pic:nvPicPr>
                  <pic:blipFill>
                    <a:blip r:embed="rId61"/>
                    <a:srcRect/>
                    <a:stretch>
                      <a:fillRect/>
                    </a:stretch>
                  </pic:blipFill>
                  <pic:spPr>
                    <a:xfrm>
                      <a:off x="0" y="0"/>
                      <a:ext cx="1614334" cy="1999488"/>
                    </a:xfrm>
                    <a:prstGeom prst="rect">
                      <a:avLst/>
                    </a:prstGeom>
                    <a:ln/>
                  </pic:spPr>
                </pic:pic>
              </a:graphicData>
            </a:graphic>
          </wp:inline>
        </w:drawing>
      </w:r>
    </w:p>
    <w:p w14:paraId="1CD1638F" w14:textId="2AFAA6C1" w:rsidR="00B94BDF" w:rsidRPr="007374ED" w:rsidRDefault="00B94BDF" w:rsidP="007374ED">
      <w:pPr>
        <w:pStyle w:val="Sinespaciado"/>
        <w:jc w:val="center"/>
        <w:rPr>
          <w:sz w:val="20"/>
          <w:szCs w:val="20"/>
        </w:rPr>
      </w:pPr>
      <w:r w:rsidRPr="007374ED">
        <w:rPr>
          <w:sz w:val="20"/>
          <w:szCs w:val="20"/>
        </w:rPr>
        <w:t>Traslado cargando con los brazos a la víctima.</w:t>
      </w:r>
    </w:p>
    <w:p w14:paraId="27E52E88" w14:textId="77777777" w:rsidR="00B94BDF" w:rsidRPr="00001F11" w:rsidRDefault="00B94BDF" w:rsidP="00B94BDF">
      <w:pPr>
        <w:pStyle w:val="Sinespaciado"/>
      </w:pPr>
    </w:p>
    <w:p w14:paraId="1E36D91F" w14:textId="4BDA288D" w:rsidR="00B94BDF" w:rsidRDefault="00B94BDF" w:rsidP="007374ED">
      <w:pPr>
        <w:pStyle w:val="Sinespaciado"/>
        <w:jc w:val="both"/>
        <w:rPr>
          <w:sz w:val="22"/>
          <w:szCs w:val="22"/>
        </w:rPr>
      </w:pPr>
      <w:r w:rsidRPr="007374ED">
        <w:rPr>
          <w:sz w:val="22"/>
          <w:szCs w:val="22"/>
        </w:rPr>
        <w:t>CARGA A CABALLO: Solo la víctima puede sujetarse sobre tu pecho (debe estar consciente). Agáchate doblando las rodillas en vez de la espalda, para evitar lesiones.</w:t>
      </w:r>
    </w:p>
    <w:p w14:paraId="0B528577" w14:textId="77777777" w:rsidR="007374ED" w:rsidRPr="007374ED" w:rsidRDefault="007374ED" w:rsidP="007374ED">
      <w:pPr>
        <w:pStyle w:val="Sinespaciado"/>
        <w:jc w:val="both"/>
        <w:rPr>
          <w:sz w:val="22"/>
          <w:szCs w:val="22"/>
        </w:rPr>
      </w:pPr>
    </w:p>
    <w:p w14:paraId="39343934" w14:textId="77777777" w:rsidR="00B94BDF" w:rsidRPr="00001F11" w:rsidRDefault="00B94BDF" w:rsidP="007374ED">
      <w:pPr>
        <w:pStyle w:val="Sinespaciado"/>
        <w:jc w:val="center"/>
      </w:pPr>
      <w:r w:rsidRPr="00001F11">
        <w:rPr>
          <w:noProof/>
        </w:rPr>
        <w:drawing>
          <wp:inline distT="0" distB="0" distL="0" distR="0" wp14:anchorId="7A930522" wp14:editId="7538D372">
            <wp:extent cx="1308041" cy="1956816"/>
            <wp:effectExtent l="0" t="0" r="635" b="0"/>
            <wp:docPr id="228" name="image58.jpg" descr="https://www.wikihow.com/images_en/thumb/6/6b/Carry-an-Injured-Person-by-Yourself-During-First-Aid-Step-7-Version-2.jpg/v4-900px-Carry-an-Injured-Person-by-Yourself-During-First-Aid-Step-7-Version-2.jpg"/>
            <wp:cNvGraphicFramePr/>
            <a:graphic xmlns:a="http://schemas.openxmlformats.org/drawingml/2006/main">
              <a:graphicData uri="http://schemas.openxmlformats.org/drawingml/2006/picture">
                <pic:pic xmlns:pic="http://schemas.openxmlformats.org/drawingml/2006/picture">
                  <pic:nvPicPr>
                    <pic:cNvPr id="0" name="image58.jpg" descr="https://www.wikihow.com/images_en/thumb/6/6b/Carry-an-Injured-Person-by-Yourself-During-First-Aid-Step-7-Version-2.jpg/v4-900px-Carry-an-Injured-Person-by-Yourself-During-First-Aid-Step-7-Version-2.jpg"/>
                    <pic:cNvPicPr preferRelativeResize="0"/>
                  </pic:nvPicPr>
                  <pic:blipFill>
                    <a:blip r:embed="rId62">
                      <a:extLst>
                        <a:ext uri="{28A0092B-C50C-407E-A947-70E740481C1C}">
                          <a14:useLocalDpi xmlns:a14="http://schemas.microsoft.com/office/drawing/2010/main" val="0"/>
                        </a:ext>
                      </a:extLst>
                    </a:blip>
                    <a:srcRect/>
                    <a:stretch>
                      <a:fillRect/>
                    </a:stretch>
                  </pic:blipFill>
                  <pic:spPr>
                    <a:xfrm>
                      <a:off x="0" y="0"/>
                      <a:ext cx="1308041" cy="1956816"/>
                    </a:xfrm>
                    <a:prstGeom prst="rect">
                      <a:avLst/>
                    </a:prstGeom>
                    <a:ln/>
                  </pic:spPr>
                </pic:pic>
              </a:graphicData>
            </a:graphic>
          </wp:inline>
        </w:drawing>
      </w:r>
    </w:p>
    <w:p w14:paraId="2383498C" w14:textId="7F7F25CD" w:rsidR="00B94BDF" w:rsidRPr="007374ED" w:rsidRDefault="00B94BDF" w:rsidP="007374ED">
      <w:pPr>
        <w:pStyle w:val="Sinespaciado"/>
        <w:jc w:val="center"/>
        <w:rPr>
          <w:sz w:val="20"/>
          <w:szCs w:val="20"/>
        </w:rPr>
      </w:pPr>
      <w:r w:rsidRPr="007374ED">
        <w:rPr>
          <w:sz w:val="20"/>
          <w:szCs w:val="20"/>
        </w:rPr>
        <w:t>Traslado cargando a caballo a la víctima.</w:t>
      </w:r>
    </w:p>
    <w:p w14:paraId="7EA94889" w14:textId="77777777" w:rsidR="00B94BDF" w:rsidRPr="00001F11" w:rsidRDefault="00B94BDF" w:rsidP="00B94BDF">
      <w:pPr>
        <w:pStyle w:val="Sinespaciado"/>
      </w:pPr>
    </w:p>
    <w:p w14:paraId="3F50B751" w14:textId="7FC328AE" w:rsidR="00B94BDF" w:rsidRDefault="00B94BDF" w:rsidP="007F15C2">
      <w:pPr>
        <w:pStyle w:val="Sinespaciado"/>
        <w:jc w:val="both"/>
        <w:rPr>
          <w:sz w:val="22"/>
          <w:szCs w:val="22"/>
        </w:rPr>
      </w:pPr>
      <w:r w:rsidRPr="007F15C2">
        <w:rPr>
          <w:sz w:val="22"/>
          <w:szCs w:val="22"/>
        </w:rPr>
        <w:t xml:space="preserve">ARRASTRE: </w:t>
      </w:r>
      <w:r w:rsidR="007F15C2" w:rsidRPr="007F15C2">
        <w:rPr>
          <w:sz w:val="22"/>
          <w:szCs w:val="22"/>
        </w:rPr>
        <w:t>s</w:t>
      </w:r>
      <w:r w:rsidRPr="007F15C2">
        <w:rPr>
          <w:sz w:val="22"/>
          <w:szCs w:val="22"/>
        </w:rPr>
        <w:t>e utiliza cuando el auxiliador se encuentra solo y es necesario retirar una víctima del área del peligro, a una distancia no mayor de 10 metros. También es útil si la víctima es pesada, o bien, para usarla en lugares angostos, de poca altura o de difícil acceso. No debe utilizarse cuando el terreno sea desigual o irregular (piedras, vidrios, escaleras).</w:t>
      </w:r>
    </w:p>
    <w:p w14:paraId="7CD7F588" w14:textId="62B2FA9A" w:rsidR="00B94BDF" w:rsidRPr="007F15C2" w:rsidRDefault="007F15C2" w:rsidP="005A1AF6">
      <w:pPr>
        <w:pStyle w:val="Sinespaciado"/>
        <w:numPr>
          <w:ilvl w:val="0"/>
          <w:numId w:val="131"/>
        </w:numPr>
        <w:jc w:val="both"/>
        <w:rPr>
          <w:sz w:val="22"/>
          <w:szCs w:val="22"/>
        </w:rPr>
      </w:pPr>
      <w:r w:rsidRPr="007F15C2">
        <w:rPr>
          <w:sz w:val="22"/>
          <w:szCs w:val="22"/>
        </w:rPr>
        <w:t xml:space="preserve">ARRASTRE AXILAR O POR LOS PIES: </w:t>
      </w:r>
      <w:r>
        <w:rPr>
          <w:sz w:val="22"/>
          <w:szCs w:val="22"/>
        </w:rPr>
        <w:t>c</w:t>
      </w:r>
      <w:r w:rsidRPr="007F15C2">
        <w:rPr>
          <w:sz w:val="22"/>
          <w:szCs w:val="22"/>
        </w:rPr>
        <w:t>oloque los brazos cruzados de la víctima sobre el tórax. Sitúese detrás de la cabeza y colóquele sus brazos por debajo de los hombros sosteniéndole con ellos el cuello y la cabeza. Luego arrástrela por el piso tomándolo por las axilas. También se puede arrastrar a la víctima por los pies colocando los brazos de la misma manera que el anterior; luego se tira tomándolo por los tobillos.</w:t>
      </w:r>
    </w:p>
    <w:p w14:paraId="03F3513B" w14:textId="77777777" w:rsidR="00B94BDF" w:rsidRPr="00001F11" w:rsidRDefault="00B94BDF" w:rsidP="007F15C2">
      <w:r w:rsidRPr="007F15C2">
        <w:rPr>
          <w:noProof/>
        </w:rPr>
        <w:drawing>
          <wp:inline distT="0" distB="0" distL="0" distR="0" wp14:anchorId="2014C469" wp14:editId="57BFBDB2">
            <wp:extent cx="2688037" cy="1563624"/>
            <wp:effectExtent l="0" t="0" r="0" b="0"/>
            <wp:docPr id="225" name="image51.jpg" descr="C:\Users\andre_000\AppData\Local\Microsoft\Windows\INetCache\Content.MSO\207CC680.tmp"/>
            <wp:cNvGraphicFramePr/>
            <a:graphic xmlns:a="http://schemas.openxmlformats.org/drawingml/2006/main">
              <a:graphicData uri="http://schemas.openxmlformats.org/drawingml/2006/picture">
                <pic:pic xmlns:pic="http://schemas.openxmlformats.org/drawingml/2006/picture">
                  <pic:nvPicPr>
                    <pic:cNvPr id="0" name="image51.jpg" descr="C:\Users\andre_000\AppData\Local\Microsoft\Windows\INetCache\Content.MSO\207CC680.tmp"/>
                    <pic:cNvPicPr preferRelativeResize="0"/>
                  </pic:nvPicPr>
                  <pic:blipFill>
                    <a:blip r:embed="rId63"/>
                    <a:srcRect/>
                    <a:stretch>
                      <a:fillRect/>
                    </a:stretch>
                  </pic:blipFill>
                  <pic:spPr>
                    <a:xfrm>
                      <a:off x="0" y="0"/>
                      <a:ext cx="2688037" cy="1563624"/>
                    </a:xfrm>
                    <a:prstGeom prst="rect">
                      <a:avLst/>
                    </a:prstGeom>
                    <a:ln/>
                  </pic:spPr>
                </pic:pic>
              </a:graphicData>
            </a:graphic>
          </wp:inline>
        </w:drawing>
      </w:r>
      <w:r w:rsidRPr="00001F11">
        <w:tab/>
      </w:r>
      <w:r w:rsidRPr="007F15C2">
        <w:rPr>
          <w:noProof/>
        </w:rPr>
        <w:drawing>
          <wp:inline distT="0" distB="0" distL="0" distR="0" wp14:anchorId="71DD2F6D" wp14:editId="4D7159AA">
            <wp:extent cx="2209799" cy="1546859"/>
            <wp:effectExtent l="0" t="0" r="0" b="0"/>
            <wp:docPr id="181" name="image11.jpg" descr="Imagen relacionada"/>
            <wp:cNvGraphicFramePr/>
            <a:graphic xmlns:a="http://schemas.openxmlformats.org/drawingml/2006/main">
              <a:graphicData uri="http://schemas.openxmlformats.org/drawingml/2006/picture">
                <pic:pic xmlns:pic="http://schemas.openxmlformats.org/drawingml/2006/picture">
                  <pic:nvPicPr>
                    <pic:cNvPr id="0" name="image11.jpg" descr="Imagen relacionada"/>
                    <pic:cNvPicPr preferRelativeResize="0"/>
                  </pic:nvPicPr>
                  <pic:blipFill>
                    <a:blip r:embed="rId64"/>
                    <a:srcRect/>
                    <a:stretch>
                      <a:fillRect/>
                    </a:stretch>
                  </pic:blipFill>
                  <pic:spPr>
                    <a:xfrm>
                      <a:off x="0" y="0"/>
                      <a:ext cx="2209799" cy="1546859"/>
                    </a:xfrm>
                    <a:prstGeom prst="rect">
                      <a:avLst/>
                    </a:prstGeom>
                    <a:ln/>
                  </pic:spPr>
                </pic:pic>
              </a:graphicData>
            </a:graphic>
          </wp:inline>
        </w:drawing>
      </w:r>
    </w:p>
    <w:tbl>
      <w:tblPr>
        <w:tblW w:w="8094" w:type="dxa"/>
        <w:tblInd w:w="459" w:type="dxa"/>
        <w:tblLayout w:type="fixed"/>
        <w:tblLook w:val="0000" w:firstRow="0" w:lastRow="0" w:firstColumn="0" w:lastColumn="0" w:noHBand="0" w:noVBand="0"/>
      </w:tblPr>
      <w:tblGrid>
        <w:gridCol w:w="4111"/>
        <w:gridCol w:w="3983"/>
      </w:tblGrid>
      <w:tr w:rsidR="00B94BDF" w:rsidRPr="007F15C2" w14:paraId="16A9C380" w14:textId="77777777" w:rsidTr="00EA308F">
        <w:trPr>
          <w:trHeight w:val="201"/>
        </w:trPr>
        <w:tc>
          <w:tcPr>
            <w:tcW w:w="4111" w:type="dxa"/>
          </w:tcPr>
          <w:p w14:paraId="287FEA6D" w14:textId="176DB690" w:rsidR="00B94BDF" w:rsidRPr="007F15C2" w:rsidRDefault="00B94BDF" w:rsidP="00EA308F">
            <w:pPr>
              <w:pStyle w:val="Sinespaciado"/>
              <w:rPr>
                <w:sz w:val="20"/>
                <w:szCs w:val="20"/>
              </w:rPr>
            </w:pPr>
            <w:r w:rsidRPr="007F15C2">
              <w:rPr>
                <w:sz w:val="20"/>
                <w:szCs w:val="20"/>
              </w:rPr>
              <w:t>Arrastre de la víctima por las axilas.</w:t>
            </w:r>
          </w:p>
        </w:tc>
        <w:tc>
          <w:tcPr>
            <w:tcW w:w="3983" w:type="dxa"/>
          </w:tcPr>
          <w:p w14:paraId="4E510E98" w14:textId="737F373E" w:rsidR="00B94BDF" w:rsidRPr="007F15C2" w:rsidRDefault="00B94BDF" w:rsidP="00EA308F">
            <w:pPr>
              <w:pStyle w:val="Sinespaciado"/>
              <w:rPr>
                <w:sz w:val="20"/>
                <w:szCs w:val="20"/>
              </w:rPr>
            </w:pPr>
            <w:r w:rsidRPr="007F15C2">
              <w:rPr>
                <w:sz w:val="20"/>
                <w:szCs w:val="20"/>
              </w:rPr>
              <w:t>Arrastre de la víctima por los pies.</w:t>
            </w:r>
          </w:p>
        </w:tc>
      </w:tr>
    </w:tbl>
    <w:p w14:paraId="4E150480" w14:textId="77777777" w:rsidR="00B94BDF" w:rsidRPr="00001F11" w:rsidRDefault="00B94BDF" w:rsidP="00B94BDF">
      <w:pPr>
        <w:pStyle w:val="Sinespaciado"/>
      </w:pPr>
    </w:p>
    <w:p w14:paraId="175A888E" w14:textId="7891993C" w:rsidR="00B94BDF" w:rsidRPr="008611C2" w:rsidRDefault="00B94BDF" w:rsidP="005A1AF6">
      <w:pPr>
        <w:pStyle w:val="Sinespaciado"/>
        <w:numPr>
          <w:ilvl w:val="0"/>
          <w:numId w:val="131"/>
        </w:numPr>
        <w:jc w:val="both"/>
        <w:rPr>
          <w:sz w:val="22"/>
          <w:szCs w:val="22"/>
        </w:rPr>
      </w:pPr>
      <w:r w:rsidRPr="008611C2">
        <w:rPr>
          <w:sz w:val="22"/>
          <w:szCs w:val="22"/>
        </w:rPr>
        <w:t xml:space="preserve">ARRASTRE POR LA ROPA: </w:t>
      </w:r>
      <w:r w:rsidR="007F15C2" w:rsidRPr="008611C2">
        <w:rPr>
          <w:sz w:val="22"/>
          <w:szCs w:val="22"/>
        </w:rPr>
        <w:t>s</w:t>
      </w:r>
      <w:r w:rsidRPr="008611C2">
        <w:rPr>
          <w:sz w:val="22"/>
          <w:szCs w:val="22"/>
        </w:rPr>
        <w:t>i la victima tiene un abrigo o chaqueta, desabroche y hale de él hacia atrás de forma que la cabeza descanse sobre la prenda. Arrástrela por el piso, agarrando los extremos de la prenda de vestir (abrigo, chaqueta o camisa).</w:t>
      </w:r>
    </w:p>
    <w:p w14:paraId="286AD45D" w14:textId="01C29E41" w:rsidR="00B94BDF" w:rsidRPr="008611C2" w:rsidRDefault="00B94BDF" w:rsidP="005A1AF6">
      <w:pPr>
        <w:pStyle w:val="Sinespaciado"/>
        <w:numPr>
          <w:ilvl w:val="0"/>
          <w:numId w:val="131"/>
        </w:numPr>
        <w:jc w:val="both"/>
        <w:rPr>
          <w:sz w:val="22"/>
          <w:szCs w:val="22"/>
        </w:rPr>
      </w:pPr>
      <w:r w:rsidRPr="008611C2">
        <w:rPr>
          <w:sz w:val="22"/>
          <w:szCs w:val="22"/>
        </w:rPr>
        <w:lastRenderedPageBreak/>
        <w:t xml:space="preserve">ARRASTRE DE BOMBERO: </w:t>
      </w:r>
      <w:r w:rsidR="007F15C2" w:rsidRPr="008611C2">
        <w:rPr>
          <w:sz w:val="22"/>
          <w:szCs w:val="22"/>
        </w:rPr>
        <w:t>p</w:t>
      </w:r>
      <w:r w:rsidRPr="008611C2">
        <w:rPr>
          <w:sz w:val="22"/>
          <w:szCs w:val="22"/>
        </w:rPr>
        <w:t>uedes atar las muñecas de la víctima, arrodillarte y pasarte las muñecas por encima de la cabeza dejándolas detrás de tu nuca, así la víctima quedará sujeta a tu cuello, y podrás moverla gateando hacia adelante.</w:t>
      </w:r>
      <w:r w:rsidR="007F15C2" w:rsidRPr="008611C2">
        <w:rPr>
          <w:sz w:val="22"/>
          <w:szCs w:val="22"/>
        </w:rPr>
        <w:t xml:space="preserve"> </w:t>
      </w:r>
      <w:r w:rsidRPr="008611C2">
        <w:rPr>
          <w:sz w:val="22"/>
          <w:szCs w:val="22"/>
        </w:rPr>
        <w:t>Si la víctima está consciente puede pedirle que pase los brazos alrededor de su cuello, entrelazando las manos y luego arrastrarlo. El arrastre de bombero es ideal en caso de incendios para minimizar a la aspiración de gases.</w:t>
      </w:r>
    </w:p>
    <w:p w14:paraId="5FBF484A" w14:textId="77777777" w:rsidR="008611C2" w:rsidRDefault="008611C2" w:rsidP="008611C2">
      <w:pPr>
        <w:pStyle w:val="Sinespaciado"/>
        <w:jc w:val="center"/>
      </w:pPr>
    </w:p>
    <w:p w14:paraId="2561B25A" w14:textId="72BD35A1" w:rsidR="00B94BDF" w:rsidRPr="00001F11" w:rsidRDefault="00B94BDF" w:rsidP="008611C2">
      <w:pPr>
        <w:pStyle w:val="Sinespaciado"/>
        <w:jc w:val="center"/>
      </w:pPr>
      <w:r w:rsidRPr="00001F11">
        <w:rPr>
          <w:noProof/>
        </w:rPr>
        <w:drawing>
          <wp:inline distT="0" distB="0" distL="0" distR="0" wp14:anchorId="1089AC59" wp14:editId="0CA580CB">
            <wp:extent cx="1429000" cy="1066800"/>
            <wp:effectExtent l="0" t="0" r="6350" b="0"/>
            <wp:docPr id="193" name="image21.png" descr="imagen-2"/>
            <wp:cNvGraphicFramePr/>
            <a:graphic xmlns:a="http://schemas.openxmlformats.org/drawingml/2006/main">
              <a:graphicData uri="http://schemas.openxmlformats.org/drawingml/2006/picture">
                <pic:pic xmlns:pic="http://schemas.openxmlformats.org/drawingml/2006/picture">
                  <pic:nvPicPr>
                    <pic:cNvPr id="0" name="image21.png" descr="imagen-2"/>
                    <pic:cNvPicPr preferRelativeResize="0"/>
                  </pic:nvPicPr>
                  <pic:blipFill>
                    <a:blip r:embed="rId65">
                      <a:extLst>
                        <a:ext uri="{28A0092B-C50C-407E-A947-70E740481C1C}">
                          <a14:useLocalDpi xmlns:a14="http://schemas.microsoft.com/office/drawing/2010/main" val="0"/>
                        </a:ext>
                      </a:extLst>
                    </a:blip>
                    <a:srcRect/>
                    <a:stretch>
                      <a:fillRect/>
                    </a:stretch>
                  </pic:blipFill>
                  <pic:spPr>
                    <a:xfrm>
                      <a:off x="0" y="0"/>
                      <a:ext cx="1429000" cy="1066800"/>
                    </a:xfrm>
                    <a:prstGeom prst="rect">
                      <a:avLst/>
                    </a:prstGeom>
                    <a:ln/>
                  </pic:spPr>
                </pic:pic>
              </a:graphicData>
            </a:graphic>
          </wp:inline>
        </w:drawing>
      </w:r>
    </w:p>
    <w:p w14:paraId="20F970C5" w14:textId="1590AC58" w:rsidR="00D563C3" w:rsidRDefault="00B94BDF" w:rsidP="00D563C3">
      <w:pPr>
        <w:pStyle w:val="Sinespaciado"/>
        <w:jc w:val="center"/>
        <w:rPr>
          <w:sz w:val="20"/>
          <w:szCs w:val="20"/>
        </w:rPr>
      </w:pPr>
      <w:r w:rsidRPr="008611C2">
        <w:rPr>
          <w:sz w:val="20"/>
          <w:szCs w:val="20"/>
        </w:rPr>
        <w:t>Arrastre de la víctima con las manos sobre el cuello.</w:t>
      </w:r>
    </w:p>
    <w:p w14:paraId="6A306C41" w14:textId="77777777" w:rsidR="00D563C3" w:rsidRPr="00D563C3" w:rsidRDefault="00D563C3" w:rsidP="00D563C3">
      <w:pPr>
        <w:pStyle w:val="Sinespaciado"/>
        <w:jc w:val="center"/>
        <w:rPr>
          <w:sz w:val="20"/>
          <w:szCs w:val="20"/>
        </w:rPr>
      </w:pPr>
    </w:p>
    <w:p w14:paraId="441935EB" w14:textId="0DE18D61" w:rsidR="00B94BDF" w:rsidRPr="00D563C3" w:rsidRDefault="00B94BDF" w:rsidP="00D563C3">
      <w:pPr>
        <w:pStyle w:val="Sinespaciado"/>
        <w:jc w:val="both"/>
        <w:rPr>
          <w:sz w:val="22"/>
          <w:szCs w:val="22"/>
        </w:rPr>
      </w:pPr>
      <w:r w:rsidRPr="00D563C3">
        <w:rPr>
          <w:sz w:val="22"/>
          <w:szCs w:val="22"/>
        </w:rPr>
        <w:t>Si la víctima es muy grande usted puede usar el arrastre de los pies, asegurándose que la cabeza de la víctima no se lesione con un terreno desigual o irregular.</w:t>
      </w:r>
    </w:p>
    <w:p w14:paraId="67E49063" w14:textId="3C835612" w:rsidR="008611C2" w:rsidRPr="00D563C3" w:rsidRDefault="008611C2" w:rsidP="00D563C3">
      <w:pPr>
        <w:pStyle w:val="Sinespaciado"/>
        <w:jc w:val="both"/>
        <w:rPr>
          <w:sz w:val="22"/>
          <w:szCs w:val="22"/>
        </w:rPr>
      </w:pPr>
    </w:p>
    <w:p w14:paraId="3C1FE721" w14:textId="77777777" w:rsidR="008611C2" w:rsidRPr="00D563C3" w:rsidRDefault="008611C2" w:rsidP="00D563C3">
      <w:pPr>
        <w:pStyle w:val="Sinespaciado"/>
        <w:jc w:val="both"/>
        <w:rPr>
          <w:sz w:val="22"/>
          <w:szCs w:val="22"/>
        </w:rPr>
      </w:pPr>
      <w:r w:rsidRPr="00D563C3">
        <w:rPr>
          <w:sz w:val="22"/>
          <w:szCs w:val="22"/>
        </w:rPr>
        <w:t>Si la víctima es muy grande usted puede usar el arrastre de los pies, asegurándose que la cabeza de la víctima no se lesione con un terreno desigual o irregular.</w:t>
      </w:r>
    </w:p>
    <w:p w14:paraId="2EF2A2D7" w14:textId="77777777" w:rsidR="008611C2" w:rsidRPr="00D563C3" w:rsidRDefault="008611C2" w:rsidP="005A1AF6">
      <w:pPr>
        <w:pStyle w:val="Sinespaciado"/>
        <w:numPr>
          <w:ilvl w:val="0"/>
          <w:numId w:val="135"/>
        </w:numPr>
        <w:jc w:val="both"/>
        <w:rPr>
          <w:sz w:val="22"/>
          <w:szCs w:val="22"/>
        </w:rPr>
      </w:pPr>
      <w:r w:rsidRPr="00D563C3">
        <w:rPr>
          <w:sz w:val="22"/>
          <w:szCs w:val="22"/>
        </w:rPr>
        <w:t>ARASTRE POR MEDIO DE UNA FRAZADA: Nos apoyaremos de una frazada o colcha, en donde tenemos que pasar al lesionado para su movilización.</w:t>
      </w:r>
    </w:p>
    <w:p w14:paraId="2D5DEF2B" w14:textId="77777777" w:rsidR="008611C2" w:rsidRPr="00D563C3" w:rsidRDefault="008611C2" w:rsidP="005A1AF6">
      <w:pPr>
        <w:pStyle w:val="Sinespaciado"/>
        <w:numPr>
          <w:ilvl w:val="0"/>
          <w:numId w:val="136"/>
        </w:numPr>
        <w:jc w:val="both"/>
        <w:rPr>
          <w:sz w:val="22"/>
          <w:szCs w:val="22"/>
        </w:rPr>
      </w:pPr>
      <w:r w:rsidRPr="00D563C3">
        <w:rPr>
          <w:sz w:val="22"/>
          <w:szCs w:val="22"/>
        </w:rPr>
        <w:t>Colocar la frazada o sábana doblada en acordeón a un lado de la víctima.</w:t>
      </w:r>
    </w:p>
    <w:p w14:paraId="07AD0F07" w14:textId="77777777" w:rsidR="008611C2" w:rsidRPr="00D563C3" w:rsidRDefault="008611C2" w:rsidP="005A1AF6">
      <w:pPr>
        <w:pStyle w:val="Sinespaciado"/>
        <w:numPr>
          <w:ilvl w:val="0"/>
          <w:numId w:val="136"/>
        </w:numPr>
        <w:jc w:val="both"/>
        <w:rPr>
          <w:sz w:val="22"/>
          <w:szCs w:val="22"/>
        </w:rPr>
      </w:pPr>
      <w:r w:rsidRPr="00D563C3">
        <w:rPr>
          <w:sz w:val="22"/>
          <w:szCs w:val="22"/>
        </w:rPr>
        <w:t xml:space="preserve">Coloque nuevamente la víctima acostada sobre la espalda en la frazada. </w:t>
      </w:r>
    </w:p>
    <w:p w14:paraId="1526412F" w14:textId="77777777" w:rsidR="008611C2" w:rsidRDefault="008611C2" w:rsidP="008611C2">
      <w:pPr>
        <w:pStyle w:val="Sinespaciado"/>
      </w:pPr>
    </w:p>
    <w:p w14:paraId="779F600B" w14:textId="3E43BFA8" w:rsidR="008611C2" w:rsidRDefault="00D563C3" w:rsidP="00D563C3">
      <w:pPr>
        <w:pStyle w:val="Sinespaciado"/>
        <w:jc w:val="center"/>
      </w:pPr>
      <w:r>
        <w:rPr>
          <w:rFonts w:ascii="Arial" w:eastAsia="Arial" w:hAnsi="Arial" w:cs="Arial"/>
          <w:noProof/>
          <w:sz w:val="20"/>
          <w:szCs w:val="20"/>
        </w:rPr>
        <w:drawing>
          <wp:inline distT="0" distB="0" distL="0" distR="0" wp14:anchorId="65C51398" wp14:editId="548DACEC">
            <wp:extent cx="2606043" cy="1406175"/>
            <wp:effectExtent l="0" t="0" r="0" b="0"/>
            <wp:docPr id="211" name="image47.jpg" descr="Resultado de imagen para ARRASTRE POR MEDIO DE UNA FRAZADA"/>
            <wp:cNvGraphicFramePr/>
            <a:graphic xmlns:a="http://schemas.openxmlformats.org/drawingml/2006/main">
              <a:graphicData uri="http://schemas.openxmlformats.org/drawingml/2006/picture">
                <pic:pic xmlns:pic="http://schemas.openxmlformats.org/drawingml/2006/picture">
                  <pic:nvPicPr>
                    <pic:cNvPr id="0" name="image47.jpg" descr="Resultado de imagen para ARRASTRE POR MEDIO DE UNA FRAZADA"/>
                    <pic:cNvPicPr preferRelativeResize="0"/>
                  </pic:nvPicPr>
                  <pic:blipFill>
                    <a:blip r:embed="rId66"/>
                    <a:srcRect/>
                    <a:stretch>
                      <a:fillRect/>
                    </a:stretch>
                  </pic:blipFill>
                  <pic:spPr>
                    <a:xfrm>
                      <a:off x="0" y="0"/>
                      <a:ext cx="2606043" cy="1406175"/>
                    </a:xfrm>
                    <a:prstGeom prst="rect">
                      <a:avLst/>
                    </a:prstGeom>
                    <a:ln/>
                  </pic:spPr>
                </pic:pic>
              </a:graphicData>
            </a:graphic>
          </wp:inline>
        </w:drawing>
      </w:r>
    </w:p>
    <w:p w14:paraId="5C61C013" w14:textId="4EC8B7D0" w:rsidR="00D563C3" w:rsidRDefault="008611C2" w:rsidP="00D563C3">
      <w:pPr>
        <w:pStyle w:val="Sinespaciado"/>
        <w:jc w:val="center"/>
        <w:rPr>
          <w:sz w:val="20"/>
          <w:szCs w:val="20"/>
        </w:rPr>
      </w:pPr>
      <w:r w:rsidRPr="00D563C3">
        <w:rPr>
          <w:sz w:val="20"/>
          <w:szCs w:val="20"/>
        </w:rPr>
        <w:t>Arrastre por medio de una frazada.</w:t>
      </w:r>
    </w:p>
    <w:p w14:paraId="02EFB944" w14:textId="57E08BD8" w:rsidR="008611C2" w:rsidRPr="00D563C3" w:rsidRDefault="008611C2" w:rsidP="00D563C3">
      <w:pPr>
        <w:pStyle w:val="Sinespaciado"/>
        <w:rPr>
          <w:sz w:val="20"/>
          <w:szCs w:val="20"/>
        </w:rPr>
      </w:pPr>
      <w:r w:rsidRPr="00D563C3">
        <w:rPr>
          <w:sz w:val="22"/>
          <w:szCs w:val="22"/>
        </w:rPr>
        <w:t>SUJECIÓN DE RAUTEK</w:t>
      </w:r>
    </w:p>
    <w:p w14:paraId="41A315BB" w14:textId="77777777" w:rsidR="008611C2" w:rsidRPr="00D563C3" w:rsidRDefault="008611C2" w:rsidP="005A1AF6">
      <w:pPr>
        <w:pStyle w:val="Sinespaciado"/>
        <w:numPr>
          <w:ilvl w:val="0"/>
          <w:numId w:val="137"/>
        </w:numPr>
        <w:jc w:val="both"/>
        <w:rPr>
          <w:sz w:val="22"/>
          <w:szCs w:val="22"/>
        </w:rPr>
      </w:pPr>
      <w:r w:rsidRPr="00D563C3">
        <w:rPr>
          <w:sz w:val="22"/>
          <w:szCs w:val="22"/>
        </w:rPr>
        <w:t>Coloca a la víctima tumbada decúbito supino y arrodíllate detrás de ella</w:t>
      </w:r>
    </w:p>
    <w:p w14:paraId="28859156" w14:textId="77777777" w:rsidR="008611C2" w:rsidRPr="00D563C3" w:rsidRDefault="008611C2" w:rsidP="005A1AF6">
      <w:pPr>
        <w:pStyle w:val="Sinespaciado"/>
        <w:numPr>
          <w:ilvl w:val="0"/>
          <w:numId w:val="137"/>
        </w:numPr>
        <w:jc w:val="both"/>
        <w:rPr>
          <w:sz w:val="22"/>
          <w:szCs w:val="22"/>
        </w:rPr>
      </w:pPr>
      <w:r w:rsidRPr="00D563C3">
        <w:rPr>
          <w:sz w:val="22"/>
          <w:szCs w:val="22"/>
        </w:rPr>
        <w:t>Sujetándole la cabeza y el cuello, incorpórala hasta que esté sentada con el tronco apoyado sobre tu cuerpo.</w:t>
      </w:r>
    </w:p>
    <w:p w14:paraId="27255806" w14:textId="77777777" w:rsidR="008611C2" w:rsidRPr="00D563C3" w:rsidRDefault="008611C2" w:rsidP="005A1AF6">
      <w:pPr>
        <w:pStyle w:val="Sinespaciado"/>
        <w:numPr>
          <w:ilvl w:val="0"/>
          <w:numId w:val="137"/>
        </w:numPr>
        <w:jc w:val="both"/>
        <w:rPr>
          <w:sz w:val="22"/>
          <w:szCs w:val="22"/>
        </w:rPr>
      </w:pPr>
      <w:r w:rsidRPr="00D563C3">
        <w:rPr>
          <w:sz w:val="22"/>
          <w:szCs w:val="22"/>
        </w:rPr>
        <w:t>Pásale los brazos por debajo de las axilas, tómale uno de los antebrazos y dóblalo por delante del pecho.</w:t>
      </w:r>
    </w:p>
    <w:p w14:paraId="5EAEB877" w14:textId="77777777" w:rsidR="008611C2" w:rsidRPr="00D563C3" w:rsidRDefault="008611C2" w:rsidP="005A1AF6">
      <w:pPr>
        <w:pStyle w:val="Sinespaciado"/>
        <w:numPr>
          <w:ilvl w:val="0"/>
          <w:numId w:val="137"/>
        </w:numPr>
        <w:jc w:val="both"/>
        <w:rPr>
          <w:sz w:val="22"/>
          <w:szCs w:val="22"/>
        </w:rPr>
      </w:pPr>
      <w:r w:rsidRPr="00D563C3">
        <w:rPr>
          <w:sz w:val="22"/>
          <w:szCs w:val="22"/>
        </w:rPr>
        <w:t>Sujeta este antebrazo con ambas manos, una por cada lado del tronco, e incorpórate lentamente elevando el cuerpo de la víctima, hasta que quede apoyado sobre tus muslos.</w:t>
      </w:r>
    </w:p>
    <w:p w14:paraId="24C531E0" w14:textId="09DF18D7" w:rsidR="00D563C3" w:rsidRPr="00D563C3" w:rsidRDefault="008611C2" w:rsidP="005A1AF6">
      <w:pPr>
        <w:pStyle w:val="Sinespaciado"/>
        <w:numPr>
          <w:ilvl w:val="0"/>
          <w:numId w:val="137"/>
        </w:numPr>
        <w:jc w:val="both"/>
        <w:rPr>
          <w:sz w:val="22"/>
          <w:szCs w:val="22"/>
        </w:rPr>
      </w:pPr>
      <w:r w:rsidRPr="00D563C3">
        <w:rPr>
          <w:sz w:val="22"/>
          <w:szCs w:val="22"/>
        </w:rPr>
        <w:t>Camina hacia atrás con pasos cortos.</w:t>
      </w:r>
    </w:p>
    <w:p w14:paraId="72594B62" w14:textId="77777777" w:rsidR="00D563C3" w:rsidRDefault="00D563C3" w:rsidP="00D563C3">
      <w:pPr>
        <w:pStyle w:val="Sinespaciado"/>
        <w:jc w:val="center"/>
      </w:pPr>
    </w:p>
    <w:p w14:paraId="72EB03A6" w14:textId="725CEF68" w:rsidR="00D563C3" w:rsidRDefault="00D563C3" w:rsidP="00D563C3">
      <w:pPr>
        <w:pStyle w:val="Sinespaciado"/>
        <w:jc w:val="center"/>
      </w:pPr>
      <w:r>
        <w:rPr>
          <w:noProof/>
        </w:rPr>
        <w:drawing>
          <wp:inline distT="0" distB="0" distL="0" distR="0" wp14:anchorId="0FD3887E" wp14:editId="34BA83BE">
            <wp:extent cx="2712366" cy="1903228"/>
            <wp:effectExtent l="0" t="0" r="5715" b="1905"/>
            <wp:docPr id="198" name="image28.png" descr="imagen-3"/>
            <wp:cNvGraphicFramePr/>
            <a:graphic xmlns:a="http://schemas.openxmlformats.org/drawingml/2006/main">
              <a:graphicData uri="http://schemas.openxmlformats.org/drawingml/2006/picture">
                <pic:pic xmlns:pic="http://schemas.openxmlformats.org/drawingml/2006/picture">
                  <pic:nvPicPr>
                    <pic:cNvPr id="0" name="image28.png" descr="imagen-3"/>
                    <pic:cNvPicPr preferRelativeResize="0"/>
                  </pic:nvPicPr>
                  <pic:blipFill>
                    <a:blip r:embed="rId67">
                      <a:extLst>
                        <a:ext uri="{28A0092B-C50C-407E-A947-70E740481C1C}">
                          <a14:useLocalDpi xmlns:a14="http://schemas.microsoft.com/office/drawing/2010/main" val="0"/>
                        </a:ext>
                      </a:extLst>
                    </a:blip>
                    <a:srcRect/>
                    <a:stretch>
                      <a:fillRect/>
                    </a:stretch>
                  </pic:blipFill>
                  <pic:spPr>
                    <a:xfrm>
                      <a:off x="0" y="0"/>
                      <a:ext cx="2715492" cy="1905422"/>
                    </a:xfrm>
                    <a:prstGeom prst="rect">
                      <a:avLst/>
                    </a:prstGeom>
                    <a:ln/>
                  </pic:spPr>
                </pic:pic>
              </a:graphicData>
            </a:graphic>
          </wp:inline>
        </w:drawing>
      </w:r>
    </w:p>
    <w:p w14:paraId="662A8391" w14:textId="77777777" w:rsidR="00D563C3" w:rsidRDefault="008611C2" w:rsidP="00D563C3">
      <w:pPr>
        <w:pStyle w:val="Sinespaciado"/>
        <w:jc w:val="center"/>
        <w:rPr>
          <w:sz w:val="20"/>
          <w:szCs w:val="20"/>
        </w:rPr>
      </w:pPr>
      <w:r w:rsidRPr="00D563C3">
        <w:rPr>
          <w:sz w:val="20"/>
          <w:szCs w:val="20"/>
        </w:rPr>
        <w:t xml:space="preserve">Traslado por sujeción de </w:t>
      </w:r>
      <w:proofErr w:type="spellStart"/>
      <w:r w:rsidRPr="00D563C3">
        <w:rPr>
          <w:sz w:val="20"/>
          <w:szCs w:val="20"/>
        </w:rPr>
        <w:t>Rautek</w:t>
      </w:r>
      <w:proofErr w:type="spellEnd"/>
      <w:r w:rsidRPr="00D563C3">
        <w:rPr>
          <w:sz w:val="20"/>
          <w:szCs w:val="20"/>
        </w:rPr>
        <w:t>.</w:t>
      </w:r>
    </w:p>
    <w:p w14:paraId="218DB5BA" w14:textId="3766D66E" w:rsidR="008611C2" w:rsidRPr="00BA138D" w:rsidRDefault="00D563C3" w:rsidP="00D563C3">
      <w:pPr>
        <w:pStyle w:val="Sinespaciado"/>
        <w:rPr>
          <w:sz w:val="18"/>
          <w:szCs w:val="18"/>
        </w:rPr>
      </w:pPr>
      <w:r w:rsidRPr="00BA138D">
        <w:rPr>
          <w:sz w:val="22"/>
          <w:szCs w:val="22"/>
        </w:rPr>
        <w:lastRenderedPageBreak/>
        <w:t>CARGA CON 2 AUXILIADORES – SILLAS DE 2 A 4 MANOS</w:t>
      </w:r>
      <w:r w:rsidRPr="00BA138D">
        <w:rPr>
          <w:sz w:val="18"/>
          <w:szCs w:val="18"/>
        </w:rPr>
        <w:t>: s</w:t>
      </w:r>
      <w:r w:rsidR="008611C2" w:rsidRPr="00BA138D">
        <w:rPr>
          <w:sz w:val="22"/>
          <w:szCs w:val="22"/>
        </w:rPr>
        <w:t>e usa en víctimas consientes sin lesiones de columna. Se improvisa un asiento para trasladar a una accidentado uniendo las manos de dos socorristas. Existen varios tipos de sillas: con dos manos, con tres y cuatro dependiendo de las lesiones de presenta la víctima, de la capacidad de colaboración de esta y la fuerza de los socorristas.</w:t>
      </w:r>
    </w:p>
    <w:p w14:paraId="5C29099D" w14:textId="77777777" w:rsidR="00D563C3" w:rsidRPr="00BA138D" w:rsidRDefault="00D563C3" w:rsidP="00D563C3">
      <w:pPr>
        <w:pStyle w:val="Sinespaciado"/>
        <w:jc w:val="both"/>
        <w:rPr>
          <w:sz w:val="22"/>
          <w:szCs w:val="22"/>
        </w:rPr>
      </w:pPr>
    </w:p>
    <w:p w14:paraId="54815D43" w14:textId="5C76FF32" w:rsidR="008611C2" w:rsidRPr="00BA138D" w:rsidRDefault="008611C2" w:rsidP="00D563C3">
      <w:pPr>
        <w:pStyle w:val="Sinespaciado"/>
        <w:jc w:val="both"/>
        <w:rPr>
          <w:sz w:val="22"/>
          <w:szCs w:val="22"/>
        </w:rPr>
      </w:pPr>
      <w:r w:rsidRPr="00BA138D">
        <w:rPr>
          <w:sz w:val="22"/>
          <w:szCs w:val="22"/>
        </w:rPr>
        <w:t xml:space="preserve">La diferencia fundamental entre ellos estriba en que permiten disponer o no (asiento de cuatro manos), de un brazo libre a un socorrista (asiento de tres manos) o de un brazo libre a cada socorrista (asiento de dos manos), que se puede utilizar </w:t>
      </w:r>
    </w:p>
    <w:p w14:paraId="01E3B221" w14:textId="77777777" w:rsidR="008611C2" w:rsidRPr="00BA138D" w:rsidRDefault="008611C2" w:rsidP="00D563C3">
      <w:pPr>
        <w:pStyle w:val="Sinespaciado"/>
        <w:jc w:val="both"/>
        <w:rPr>
          <w:sz w:val="22"/>
          <w:szCs w:val="22"/>
        </w:rPr>
      </w:pPr>
      <w:r w:rsidRPr="00BA138D">
        <w:rPr>
          <w:sz w:val="22"/>
          <w:szCs w:val="22"/>
        </w:rPr>
        <w:t>para sostener una extremidad inferior que estuviera lesionada o como respaldo para la espalda de la víctima.</w:t>
      </w:r>
    </w:p>
    <w:p w14:paraId="3DB30657" w14:textId="77777777" w:rsidR="00D563C3" w:rsidRPr="00BA138D" w:rsidRDefault="00D563C3" w:rsidP="008611C2">
      <w:pPr>
        <w:pStyle w:val="Sinespaciado"/>
        <w:rPr>
          <w:sz w:val="22"/>
          <w:szCs w:val="22"/>
        </w:rPr>
      </w:pPr>
    </w:p>
    <w:p w14:paraId="173546DA" w14:textId="68B582B4" w:rsidR="008611C2" w:rsidRPr="00BA138D" w:rsidRDefault="008611C2" w:rsidP="005A1AF6">
      <w:pPr>
        <w:pStyle w:val="Sinespaciado"/>
        <w:numPr>
          <w:ilvl w:val="1"/>
          <w:numId w:val="114"/>
        </w:numPr>
        <w:jc w:val="both"/>
        <w:rPr>
          <w:sz w:val="22"/>
          <w:szCs w:val="22"/>
        </w:rPr>
      </w:pPr>
      <w:r w:rsidRPr="00BA138D">
        <w:rPr>
          <w:sz w:val="22"/>
          <w:szCs w:val="22"/>
        </w:rPr>
        <w:t xml:space="preserve">SILLA DE 2 MANOS: </w:t>
      </w:r>
      <w:r w:rsidR="00D563C3" w:rsidRPr="00BA138D">
        <w:rPr>
          <w:sz w:val="22"/>
          <w:szCs w:val="22"/>
        </w:rPr>
        <w:t>l</w:t>
      </w:r>
      <w:r w:rsidRPr="00BA138D">
        <w:rPr>
          <w:sz w:val="22"/>
          <w:szCs w:val="22"/>
        </w:rPr>
        <w:t>a víctima debe sentarse. Dos rescatadores se aproximan y se colocan en cuclillas a cada lado del accidentado, permitiendo que se apoye en los hombros de los rescatadores y levante la nalga del piso. Los rescatadores pasan sus manos por debajo de la víctima y se toman de las muñecas. Luego se solicita a la víctima a que se siente sobre los antebrazos de los rescatadores. A su vez los rescatadores colocaran su brazo libre sobre el hombro de su compañero, brindando así a la víctima un respaldo.</w:t>
      </w:r>
    </w:p>
    <w:p w14:paraId="71EBC8C6" w14:textId="5243FE52" w:rsidR="008611C2" w:rsidRDefault="008611C2" w:rsidP="008611C2">
      <w:pPr>
        <w:pStyle w:val="Sinespaciado"/>
      </w:pPr>
      <w:r>
        <w:t xml:space="preserve"> </w:t>
      </w:r>
    </w:p>
    <w:p w14:paraId="15808222" w14:textId="7E0D0CDE" w:rsidR="00D563C3" w:rsidRDefault="00D563C3" w:rsidP="00D563C3">
      <w:pPr>
        <w:pStyle w:val="Sinespaciado"/>
        <w:jc w:val="center"/>
      </w:pPr>
      <w:r>
        <w:rPr>
          <w:noProof/>
        </w:rPr>
        <w:drawing>
          <wp:inline distT="0" distB="0" distL="0" distR="0" wp14:anchorId="55B39B88" wp14:editId="389A4857">
            <wp:extent cx="2654399" cy="1533525"/>
            <wp:effectExtent l="0" t="0" r="0" b="3175"/>
            <wp:docPr id="194" name="image19.jpg" descr="Resultado de imagen para silla humana en primeros auxilios"/>
            <wp:cNvGraphicFramePr/>
            <a:graphic xmlns:a="http://schemas.openxmlformats.org/drawingml/2006/main">
              <a:graphicData uri="http://schemas.openxmlformats.org/drawingml/2006/picture">
                <pic:pic xmlns:pic="http://schemas.openxmlformats.org/drawingml/2006/picture">
                  <pic:nvPicPr>
                    <pic:cNvPr id="0" name="image19.jpg" descr="Resultado de imagen para silla humana en primeros auxilios"/>
                    <pic:cNvPicPr preferRelativeResize="0"/>
                  </pic:nvPicPr>
                  <pic:blipFill>
                    <a:blip r:embed="rId68">
                      <a:extLst>
                        <a:ext uri="{28A0092B-C50C-407E-A947-70E740481C1C}">
                          <a14:useLocalDpi xmlns:a14="http://schemas.microsoft.com/office/drawing/2010/main" val="0"/>
                        </a:ext>
                      </a:extLst>
                    </a:blip>
                    <a:srcRect/>
                    <a:stretch>
                      <a:fillRect/>
                    </a:stretch>
                  </pic:blipFill>
                  <pic:spPr>
                    <a:xfrm>
                      <a:off x="0" y="0"/>
                      <a:ext cx="2654399" cy="1533525"/>
                    </a:xfrm>
                    <a:prstGeom prst="rect">
                      <a:avLst/>
                    </a:prstGeom>
                    <a:ln/>
                  </pic:spPr>
                </pic:pic>
              </a:graphicData>
            </a:graphic>
          </wp:inline>
        </w:drawing>
      </w:r>
    </w:p>
    <w:p w14:paraId="7D8251E1" w14:textId="750AA7A2" w:rsidR="008611C2" w:rsidRPr="00D563C3" w:rsidRDefault="008611C2" w:rsidP="00D563C3">
      <w:pPr>
        <w:pStyle w:val="Sinespaciado"/>
        <w:jc w:val="center"/>
        <w:rPr>
          <w:sz w:val="20"/>
          <w:szCs w:val="20"/>
        </w:rPr>
      </w:pPr>
      <w:r w:rsidRPr="00D563C3">
        <w:rPr>
          <w:sz w:val="20"/>
          <w:szCs w:val="20"/>
        </w:rPr>
        <w:t>Silla de 2 manos.</w:t>
      </w:r>
    </w:p>
    <w:p w14:paraId="0B8C31FB" w14:textId="77777777" w:rsidR="008611C2" w:rsidRDefault="008611C2" w:rsidP="008611C2">
      <w:pPr>
        <w:pStyle w:val="Sinespaciado"/>
      </w:pPr>
    </w:p>
    <w:p w14:paraId="1C662CCC" w14:textId="77777777" w:rsidR="008611C2" w:rsidRPr="00BA138D" w:rsidRDefault="008611C2" w:rsidP="005A1AF6">
      <w:pPr>
        <w:pStyle w:val="Sinespaciado"/>
        <w:numPr>
          <w:ilvl w:val="1"/>
          <w:numId w:val="114"/>
        </w:numPr>
        <w:jc w:val="both"/>
        <w:rPr>
          <w:sz w:val="22"/>
          <w:szCs w:val="22"/>
        </w:rPr>
      </w:pPr>
      <w:r w:rsidRPr="00BA138D">
        <w:rPr>
          <w:sz w:val="22"/>
          <w:szCs w:val="22"/>
        </w:rPr>
        <w:t>SILLA DE 3 MANOS: también conocido como silla reina, permite trasladar personas con mayor peso. Consiste en que el primer rescatador se toma una de sus muñecas. Acto seguido, el segundo rescatador agarra la muñeca libre del primero. Éste a su vez toma con su mano disponible la muñeca del segundo. El rescatador que tiene un brazo desocupado ayuda a sostener el miembro afectado del paciente. A su vez, la víctima se sostiene con sus brazos, del cuello de sus asistentes.</w:t>
      </w:r>
    </w:p>
    <w:p w14:paraId="16D153F2" w14:textId="77777777" w:rsidR="008611C2" w:rsidRDefault="008611C2" w:rsidP="008611C2">
      <w:pPr>
        <w:pStyle w:val="Sinespaciado"/>
      </w:pPr>
    </w:p>
    <w:p w14:paraId="778E297A" w14:textId="77777777" w:rsidR="008611C2" w:rsidRDefault="008611C2" w:rsidP="008611C2">
      <w:pPr>
        <w:pStyle w:val="Sinespaciado"/>
      </w:pPr>
      <w:r>
        <w:t xml:space="preserve"> </w:t>
      </w:r>
    </w:p>
    <w:p w14:paraId="3FC7CDE2" w14:textId="5F4A3D16" w:rsidR="00D563C3" w:rsidRDefault="00D563C3" w:rsidP="00D563C3">
      <w:pPr>
        <w:pStyle w:val="Sinespaciado"/>
        <w:jc w:val="center"/>
      </w:pPr>
      <w:r>
        <w:rPr>
          <w:noProof/>
        </w:rPr>
        <w:drawing>
          <wp:inline distT="0" distB="0" distL="0" distR="0" wp14:anchorId="7507CE26" wp14:editId="4FF3B31C">
            <wp:extent cx="1522095" cy="1561465"/>
            <wp:effectExtent l="0" t="0" r="1905" b="635"/>
            <wp:docPr id="22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9">
                      <a:extLst>
                        <a:ext uri="{28A0092B-C50C-407E-A947-70E740481C1C}">
                          <a14:useLocalDpi xmlns:a14="http://schemas.microsoft.com/office/drawing/2010/main" val="0"/>
                        </a:ext>
                      </a:extLst>
                    </a:blip>
                    <a:srcRect/>
                    <a:stretch>
                      <a:fillRect/>
                    </a:stretch>
                  </pic:blipFill>
                  <pic:spPr>
                    <a:xfrm>
                      <a:off x="0" y="0"/>
                      <a:ext cx="1522095" cy="1561465"/>
                    </a:xfrm>
                    <a:prstGeom prst="rect">
                      <a:avLst/>
                    </a:prstGeom>
                    <a:ln/>
                  </pic:spPr>
                </pic:pic>
              </a:graphicData>
            </a:graphic>
          </wp:inline>
        </w:drawing>
      </w:r>
    </w:p>
    <w:p w14:paraId="022B755D" w14:textId="7B935C56" w:rsidR="008611C2" w:rsidRPr="00D563C3" w:rsidRDefault="008611C2" w:rsidP="00D563C3">
      <w:pPr>
        <w:pStyle w:val="Sinespaciado"/>
        <w:jc w:val="center"/>
        <w:rPr>
          <w:sz w:val="20"/>
          <w:szCs w:val="20"/>
        </w:rPr>
      </w:pPr>
      <w:r w:rsidRPr="00D563C3">
        <w:rPr>
          <w:sz w:val="20"/>
          <w:szCs w:val="20"/>
        </w:rPr>
        <w:t>Silla de 3 manos.</w:t>
      </w:r>
    </w:p>
    <w:p w14:paraId="5842114E" w14:textId="0F73189A" w:rsidR="008611C2" w:rsidRDefault="008611C2" w:rsidP="008611C2">
      <w:pPr>
        <w:pStyle w:val="Sinespaciado"/>
      </w:pPr>
    </w:p>
    <w:p w14:paraId="4D839201" w14:textId="77777777" w:rsidR="00D563C3" w:rsidRDefault="00D563C3" w:rsidP="008611C2">
      <w:pPr>
        <w:pStyle w:val="Sinespaciado"/>
      </w:pPr>
    </w:p>
    <w:p w14:paraId="57EEED25" w14:textId="48F0E98E" w:rsidR="008611C2" w:rsidRPr="00BA138D" w:rsidRDefault="008611C2" w:rsidP="005A1AF6">
      <w:pPr>
        <w:pStyle w:val="Sinespaciado"/>
        <w:numPr>
          <w:ilvl w:val="1"/>
          <w:numId w:val="114"/>
        </w:numPr>
        <w:jc w:val="both"/>
        <w:rPr>
          <w:sz w:val="22"/>
          <w:szCs w:val="22"/>
        </w:rPr>
      </w:pPr>
      <w:r w:rsidRPr="00BA138D">
        <w:rPr>
          <w:sz w:val="22"/>
          <w:szCs w:val="22"/>
        </w:rPr>
        <w:t xml:space="preserve">SILLA DE 4 MANOS: </w:t>
      </w:r>
      <w:r w:rsidR="00D563C3" w:rsidRPr="00BA138D">
        <w:rPr>
          <w:sz w:val="22"/>
          <w:szCs w:val="22"/>
        </w:rPr>
        <w:t>p</w:t>
      </w:r>
      <w:r w:rsidRPr="00BA138D">
        <w:rPr>
          <w:sz w:val="22"/>
          <w:szCs w:val="22"/>
        </w:rPr>
        <w:t>ermite cargar aún más peso que la anterior. A diferencia de la técnica precedente, cada rescatador se toma de una de sus muñecas, agarrando con su</w:t>
      </w:r>
      <w:r w:rsidR="00D563C3" w:rsidRPr="00BA138D">
        <w:rPr>
          <w:sz w:val="22"/>
          <w:szCs w:val="22"/>
        </w:rPr>
        <w:t xml:space="preserve"> </w:t>
      </w:r>
      <w:r w:rsidRPr="00BA138D">
        <w:rPr>
          <w:sz w:val="22"/>
          <w:szCs w:val="22"/>
        </w:rPr>
        <w:t>mano libre la muñeca de su compañero. El resto del procedimiento es igual a los anteriores.</w:t>
      </w:r>
    </w:p>
    <w:p w14:paraId="040C7DFC" w14:textId="5D3CCAFE" w:rsidR="008611C2" w:rsidRDefault="008611C2" w:rsidP="008611C2">
      <w:pPr>
        <w:pStyle w:val="Sinespaciado"/>
      </w:pPr>
      <w:r>
        <w:t xml:space="preserve"> </w:t>
      </w:r>
    </w:p>
    <w:p w14:paraId="6E49E258" w14:textId="0054C375" w:rsidR="008611C2" w:rsidRDefault="00D563C3" w:rsidP="00D563C3">
      <w:pPr>
        <w:pStyle w:val="Sinespaciado"/>
        <w:jc w:val="center"/>
      </w:pPr>
      <w:r>
        <w:rPr>
          <w:noProof/>
        </w:rPr>
        <w:lastRenderedPageBreak/>
        <w:drawing>
          <wp:inline distT="0" distB="0" distL="0" distR="0" wp14:anchorId="48A08997" wp14:editId="7901A8BD">
            <wp:extent cx="1311716" cy="1298257"/>
            <wp:effectExtent l="0" t="0" r="0" b="0"/>
            <wp:docPr id="185" name="image10.png" descr="Resultado de imagen para silla de 4 manos en primeros auxilios"/>
            <wp:cNvGraphicFramePr/>
            <a:graphic xmlns:a="http://schemas.openxmlformats.org/drawingml/2006/main">
              <a:graphicData uri="http://schemas.openxmlformats.org/drawingml/2006/picture">
                <pic:pic xmlns:pic="http://schemas.openxmlformats.org/drawingml/2006/picture">
                  <pic:nvPicPr>
                    <pic:cNvPr id="0" name="image10.png" descr="Resultado de imagen para silla de 4 manos en primeros auxilios"/>
                    <pic:cNvPicPr preferRelativeResize="0"/>
                  </pic:nvPicPr>
                  <pic:blipFill>
                    <a:blip r:embed="rId70">
                      <a:extLst>
                        <a:ext uri="{28A0092B-C50C-407E-A947-70E740481C1C}">
                          <a14:useLocalDpi xmlns:a14="http://schemas.microsoft.com/office/drawing/2010/main" val="0"/>
                        </a:ext>
                      </a:extLst>
                    </a:blip>
                    <a:srcRect/>
                    <a:stretch>
                      <a:fillRect/>
                    </a:stretch>
                  </pic:blipFill>
                  <pic:spPr>
                    <a:xfrm>
                      <a:off x="0" y="0"/>
                      <a:ext cx="1311716" cy="1298257"/>
                    </a:xfrm>
                    <a:prstGeom prst="rect">
                      <a:avLst/>
                    </a:prstGeom>
                    <a:ln/>
                  </pic:spPr>
                </pic:pic>
              </a:graphicData>
            </a:graphic>
          </wp:inline>
        </w:drawing>
      </w:r>
    </w:p>
    <w:p w14:paraId="237D33D8" w14:textId="779A950B" w:rsidR="008611C2" w:rsidRPr="00D563C3" w:rsidRDefault="008611C2" w:rsidP="00D563C3">
      <w:pPr>
        <w:pStyle w:val="Sinespaciado"/>
        <w:jc w:val="center"/>
        <w:rPr>
          <w:sz w:val="20"/>
          <w:szCs w:val="20"/>
        </w:rPr>
      </w:pPr>
      <w:r w:rsidRPr="00D563C3">
        <w:rPr>
          <w:sz w:val="20"/>
          <w:szCs w:val="20"/>
        </w:rPr>
        <w:t>Silla de 4 manos.</w:t>
      </w:r>
    </w:p>
    <w:p w14:paraId="153AB246" w14:textId="77777777" w:rsidR="008611C2" w:rsidRDefault="008611C2" w:rsidP="008611C2">
      <w:pPr>
        <w:pStyle w:val="Sinespaciado"/>
      </w:pPr>
    </w:p>
    <w:p w14:paraId="07D5E1E1" w14:textId="51693BDD" w:rsidR="008611C2" w:rsidRPr="00BA138D" w:rsidRDefault="00D563C3" w:rsidP="00A45127">
      <w:pPr>
        <w:pStyle w:val="Sinespaciado"/>
        <w:jc w:val="both"/>
        <w:rPr>
          <w:sz w:val="22"/>
          <w:szCs w:val="22"/>
        </w:rPr>
      </w:pPr>
      <w:r w:rsidRPr="00BA138D">
        <w:rPr>
          <w:sz w:val="22"/>
          <w:szCs w:val="22"/>
        </w:rPr>
        <w:t>CARGA CON 3 AUXILIADORES O MÉTODO DE LA CUCHARA: s</w:t>
      </w:r>
      <w:r w:rsidR="008611C2" w:rsidRPr="00BA138D">
        <w:rPr>
          <w:sz w:val="22"/>
          <w:szCs w:val="22"/>
        </w:rPr>
        <w:t>e utiliza este transporte cuando se sospecha que la víctima presenta una lesión de columna, de esta manera se asegura que la columna permanezca inmóvil.</w:t>
      </w:r>
    </w:p>
    <w:p w14:paraId="755FAD0B" w14:textId="77777777" w:rsidR="00D563C3" w:rsidRPr="00BA138D" w:rsidRDefault="00D563C3" w:rsidP="00A45127">
      <w:pPr>
        <w:pStyle w:val="Sinespaciado"/>
        <w:jc w:val="both"/>
        <w:rPr>
          <w:sz w:val="22"/>
          <w:szCs w:val="22"/>
        </w:rPr>
      </w:pPr>
    </w:p>
    <w:p w14:paraId="33471BED" w14:textId="76109637" w:rsidR="008611C2" w:rsidRPr="00BA138D" w:rsidRDefault="008611C2" w:rsidP="00A45127">
      <w:pPr>
        <w:pStyle w:val="Sinespaciado"/>
        <w:jc w:val="both"/>
        <w:rPr>
          <w:sz w:val="22"/>
          <w:szCs w:val="22"/>
        </w:rPr>
      </w:pPr>
      <w:r w:rsidRPr="00BA138D">
        <w:rPr>
          <w:sz w:val="22"/>
          <w:szCs w:val="22"/>
        </w:rPr>
        <w:t>Tres socorristas colocan a la víctima en decúbito supino y se colocan a un costado, arrodillan una pierna e introducen sus manos por debajo del cuerpo del accidentado y lo elevan al mismo tiempo.</w:t>
      </w:r>
    </w:p>
    <w:p w14:paraId="4A072CDD" w14:textId="77777777" w:rsidR="008611C2" w:rsidRPr="00BA138D" w:rsidRDefault="008611C2" w:rsidP="005A1AF6">
      <w:pPr>
        <w:pStyle w:val="Sinespaciado"/>
        <w:numPr>
          <w:ilvl w:val="0"/>
          <w:numId w:val="138"/>
        </w:numPr>
        <w:jc w:val="both"/>
        <w:rPr>
          <w:sz w:val="22"/>
          <w:szCs w:val="22"/>
        </w:rPr>
      </w:pPr>
      <w:r w:rsidRPr="00BA138D">
        <w:rPr>
          <w:sz w:val="22"/>
          <w:szCs w:val="22"/>
        </w:rPr>
        <w:t>Un socorrista sujeta la cabeza y parte alta de la espalda.</w:t>
      </w:r>
    </w:p>
    <w:p w14:paraId="1050E4FE" w14:textId="77777777" w:rsidR="008611C2" w:rsidRPr="00BA138D" w:rsidRDefault="008611C2" w:rsidP="005A1AF6">
      <w:pPr>
        <w:pStyle w:val="Sinespaciado"/>
        <w:numPr>
          <w:ilvl w:val="0"/>
          <w:numId w:val="138"/>
        </w:numPr>
        <w:jc w:val="both"/>
        <w:rPr>
          <w:sz w:val="22"/>
          <w:szCs w:val="22"/>
        </w:rPr>
      </w:pPr>
      <w:r w:rsidRPr="00BA138D">
        <w:rPr>
          <w:sz w:val="22"/>
          <w:szCs w:val="22"/>
        </w:rPr>
        <w:t>El segundo socorrista coge de la espalda y muslos.</w:t>
      </w:r>
    </w:p>
    <w:p w14:paraId="0A6D9B6D" w14:textId="77777777" w:rsidR="008611C2" w:rsidRPr="00BA138D" w:rsidRDefault="008611C2" w:rsidP="005A1AF6">
      <w:pPr>
        <w:pStyle w:val="Sinespaciado"/>
        <w:numPr>
          <w:ilvl w:val="0"/>
          <w:numId w:val="138"/>
        </w:numPr>
        <w:jc w:val="both"/>
        <w:rPr>
          <w:sz w:val="22"/>
          <w:szCs w:val="22"/>
        </w:rPr>
      </w:pPr>
      <w:r w:rsidRPr="00BA138D">
        <w:rPr>
          <w:sz w:val="22"/>
          <w:szCs w:val="22"/>
        </w:rPr>
        <w:t>El tercer socorrista sujeta las piernas por debajo de las rodillas.</w:t>
      </w:r>
    </w:p>
    <w:p w14:paraId="29F04C16" w14:textId="77777777" w:rsidR="008611C2" w:rsidRPr="00BA138D" w:rsidRDefault="008611C2" w:rsidP="00A45127">
      <w:pPr>
        <w:pStyle w:val="Sinespaciado"/>
        <w:jc w:val="both"/>
        <w:rPr>
          <w:sz w:val="22"/>
          <w:szCs w:val="22"/>
        </w:rPr>
      </w:pPr>
    </w:p>
    <w:p w14:paraId="02A3B745" w14:textId="06F02CBB" w:rsidR="008611C2" w:rsidRPr="00BA138D" w:rsidRDefault="008611C2" w:rsidP="00A45127">
      <w:pPr>
        <w:pStyle w:val="Sinespaciado"/>
        <w:jc w:val="both"/>
        <w:rPr>
          <w:sz w:val="22"/>
          <w:szCs w:val="22"/>
        </w:rPr>
      </w:pPr>
      <w:r w:rsidRPr="00BA138D">
        <w:rPr>
          <w:sz w:val="22"/>
          <w:szCs w:val="22"/>
        </w:rPr>
        <w:t>El socorrista de la cabeza de la víctima, da la primera orden de levantar a ésta y la colocan sobre sus rodillas. Se levantan completamente a la segunda orden del líder y luego apegaran el cuerpo del paciente hacia el pecho de los rescatadores y el desplazamiento lo efectuaran caminando de frente. Todos debe</w:t>
      </w:r>
      <w:r w:rsidR="00A45127" w:rsidRPr="00BA138D">
        <w:rPr>
          <w:sz w:val="22"/>
          <w:szCs w:val="22"/>
        </w:rPr>
        <w:t>n</w:t>
      </w:r>
      <w:r w:rsidRPr="00BA138D">
        <w:rPr>
          <w:sz w:val="22"/>
          <w:szCs w:val="22"/>
        </w:rPr>
        <w:t xml:space="preserve"> iniciar la marcha con el pie del mismo lado. El líder del grupo es quien señala el momento de efectuar cada paso, no cabe la indisciplina ni la distracción, pues esto puede significar una lesión irreversible para el paciente.</w:t>
      </w:r>
    </w:p>
    <w:p w14:paraId="5DBA8C49" w14:textId="77777777" w:rsidR="008611C2" w:rsidRDefault="008611C2" w:rsidP="008611C2">
      <w:pPr>
        <w:pStyle w:val="Sinespaciado"/>
      </w:pPr>
      <w:r>
        <w:t xml:space="preserve"> </w:t>
      </w:r>
    </w:p>
    <w:p w14:paraId="1A5B3B1B" w14:textId="6B93C0D3" w:rsidR="00A45127" w:rsidRDefault="00A45127" w:rsidP="00A45127">
      <w:pPr>
        <w:pStyle w:val="Sinespaciado"/>
        <w:jc w:val="center"/>
      </w:pPr>
      <w:r>
        <w:rPr>
          <w:noProof/>
        </w:rPr>
        <w:drawing>
          <wp:inline distT="0" distB="0" distL="0" distR="0" wp14:anchorId="1E594A54" wp14:editId="34C8D4C2">
            <wp:extent cx="2965873" cy="1800225"/>
            <wp:effectExtent l="0" t="0" r="6350" b="3175"/>
            <wp:docPr id="217" name="image44.png" descr="TRANSPORTE MANUAL 3 AUXILIADORES"/>
            <wp:cNvGraphicFramePr/>
            <a:graphic xmlns:a="http://schemas.openxmlformats.org/drawingml/2006/main">
              <a:graphicData uri="http://schemas.openxmlformats.org/drawingml/2006/picture">
                <pic:pic xmlns:pic="http://schemas.openxmlformats.org/drawingml/2006/picture">
                  <pic:nvPicPr>
                    <pic:cNvPr id="0" name="image44.png" descr="TRANSPORTE MANUAL 3 AUXILIADORES"/>
                    <pic:cNvPicPr preferRelativeResize="0"/>
                  </pic:nvPicPr>
                  <pic:blipFill>
                    <a:blip r:embed="rId71">
                      <a:extLst>
                        <a:ext uri="{28A0092B-C50C-407E-A947-70E740481C1C}">
                          <a14:useLocalDpi xmlns:a14="http://schemas.microsoft.com/office/drawing/2010/main" val="0"/>
                        </a:ext>
                      </a:extLst>
                    </a:blip>
                    <a:srcRect/>
                    <a:stretch>
                      <a:fillRect/>
                    </a:stretch>
                  </pic:blipFill>
                  <pic:spPr>
                    <a:xfrm>
                      <a:off x="0" y="0"/>
                      <a:ext cx="2965873" cy="1800225"/>
                    </a:xfrm>
                    <a:prstGeom prst="rect">
                      <a:avLst/>
                    </a:prstGeom>
                    <a:ln/>
                  </pic:spPr>
                </pic:pic>
              </a:graphicData>
            </a:graphic>
          </wp:inline>
        </w:drawing>
      </w:r>
    </w:p>
    <w:p w14:paraId="58A4AB88" w14:textId="0B0494E4" w:rsidR="008611C2" w:rsidRPr="00A45127" w:rsidRDefault="008611C2" w:rsidP="00A45127">
      <w:pPr>
        <w:pStyle w:val="Sinespaciado"/>
        <w:jc w:val="center"/>
        <w:rPr>
          <w:sz w:val="20"/>
          <w:szCs w:val="20"/>
        </w:rPr>
      </w:pPr>
      <w:r w:rsidRPr="00A45127">
        <w:rPr>
          <w:sz w:val="20"/>
          <w:szCs w:val="20"/>
        </w:rPr>
        <w:t>Método de la cuchara para trasladar a la víctima.</w:t>
      </w:r>
    </w:p>
    <w:p w14:paraId="63C43DF2" w14:textId="77777777" w:rsidR="00A45127" w:rsidRDefault="00A45127" w:rsidP="008611C2">
      <w:pPr>
        <w:pStyle w:val="Sinespaciado"/>
      </w:pPr>
    </w:p>
    <w:p w14:paraId="6EB8A062" w14:textId="77777777" w:rsidR="00A45127" w:rsidRDefault="00A45127" w:rsidP="008611C2">
      <w:pPr>
        <w:pStyle w:val="Sinespaciado"/>
      </w:pPr>
    </w:p>
    <w:p w14:paraId="4055572C" w14:textId="1B85952D" w:rsidR="008611C2" w:rsidRPr="00BA138D" w:rsidRDefault="008611C2" w:rsidP="00BA138D">
      <w:pPr>
        <w:pStyle w:val="Sinespaciado"/>
        <w:jc w:val="both"/>
        <w:rPr>
          <w:sz w:val="22"/>
          <w:szCs w:val="22"/>
        </w:rPr>
      </w:pPr>
      <w:r w:rsidRPr="00BA138D">
        <w:rPr>
          <w:sz w:val="22"/>
          <w:szCs w:val="22"/>
        </w:rPr>
        <w:t>Un lesionado puede ser transportado utilizando diferentes elementos como: silla, camilla y vehículo. Su uso depende de las lesiones que presenta, de la distancia y de los medios que se tengan para hacerlo.</w:t>
      </w:r>
    </w:p>
    <w:p w14:paraId="377B9811" w14:textId="77777777" w:rsidR="00A45127" w:rsidRDefault="00A45127" w:rsidP="008611C2">
      <w:pPr>
        <w:pStyle w:val="Sinespaciado"/>
      </w:pPr>
    </w:p>
    <w:p w14:paraId="24FE19DD" w14:textId="6F8AB62C" w:rsidR="008611C2" w:rsidRPr="00BA138D" w:rsidRDefault="008611C2" w:rsidP="005A1AF6">
      <w:pPr>
        <w:pStyle w:val="Sinespaciado"/>
        <w:numPr>
          <w:ilvl w:val="0"/>
          <w:numId w:val="139"/>
        </w:numPr>
        <w:jc w:val="both"/>
        <w:rPr>
          <w:sz w:val="22"/>
          <w:szCs w:val="22"/>
          <w:u w:val="single"/>
        </w:rPr>
      </w:pPr>
      <w:r w:rsidRPr="00BA138D">
        <w:rPr>
          <w:sz w:val="22"/>
          <w:szCs w:val="22"/>
          <w:u w:val="single"/>
        </w:rPr>
        <w:t>Transporte en silla</w:t>
      </w:r>
    </w:p>
    <w:p w14:paraId="4332F5D2" w14:textId="77777777" w:rsidR="008611C2" w:rsidRPr="00BA138D" w:rsidRDefault="008611C2" w:rsidP="00BA138D">
      <w:pPr>
        <w:pStyle w:val="Sinespaciado"/>
        <w:ind w:left="360"/>
        <w:jc w:val="both"/>
        <w:rPr>
          <w:sz w:val="22"/>
          <w:szCs w:val="22"/>
        </w:rPr>
      </w:pPr>
      <w:r w:rsidRPr="00BA138D">
        <w:rPr>
          <w:sz w:val="22"/>
          <w:szCs w:val="22"/>
        </w:rPr>
        <w:t>Se usa cuando la persona está consciente y no tiene lesiones severas, especialmente indicado si es necesario bajar o subir escaleras.</w:t>
      </w:r>
    </w:p>
    <w:p w14:paraId="150D5E85" w14:textId="77777777" w:rsidR="008611C2" w:rsidRPr="00BA138D" w:rsidRDefault="008611C2" w:rsidP="00BA138D">
      <w:pPr>
        <w:pStyle w:val="Sinespaciado"/>
        <w:ind w:left="360"/>
        <w:jc w:val="both"/>
        <w:rPr>
          <w:sz w:val="22"/>
          <w:szCs w:val="22"/>
        </w:rPr>
      </w:pPr>
      <w:r w:rsidRPr="00BA138D">
        <w:rPr>
          <w:sz w:val="22"/>
          <w:szCs w:val="22"/>
        </w:rPr>
        <w:t>Debe tenerse la precaución de que el camino esté libre de obstáculos, para evitar que los auxiliadores se resbalen. Para emplear este método de transporte se necesitan 2 auxiliadores.</w:t>
      </w:r>
    </w:p>
    <w:p w14:paraId="3CEFD701" w14:textId="77777777" w:rsidR="008611C2" w:rsidRPr="00BA138D" w:rsidRDefault="008611C2" w:rsidP="005A1AF6">
      <w:pPr>
        <w:pStyle w:val="Sinespaciado"/>
        <w:numPr>
          <w:ilvl w:val="0"/>
          <w:numId w:val="140"/>
        </w:numPr>
        <w:jc w:val="both"/>
        <w:rPr>
          <w:sz w:val="22"/>
          <w:szCs w:val="22"/>
        </w:rPr>
      </w:pPr>
      <w:r w:rsidRPr="00BA138D">
        <w:rPr>
          <w:sz w:val="22"/>
          <w:szCs w:val="22"/>
        </w:rPr>
        <w:t>Verificar que la silla sea fuerte.</w:t>
      </w:r>
    </w:p>
    <w:p w14:paraId="58180E2A" w14:textId="77777777" w:rsidR="008611C2" w:rsidRPr="00BA138D" w:rsidRDefault="008611C2" w:rsidP="005A1AF6">
      <w:pPr>
        <w:pStyle w:val="Sinespaciado"/>
        <w:numPr>
          <w:ilvl w:val="0"/>
          <w:numId w:val="140"/>
        </w:numPr>
        <w:jc w:val="both"/>
        <w:rPr>
          <w:sz w:val="22"/>
          <w:szCs w:val="22"/>
        </w:rPr>
      </w:pPr>
      <w:r w:rsidRPr="00BA138D">
        <w:rPr>
          <w:sz w:val="22"/>
          <w:szCs w:val="22"/>
        </w:rPr>
        <w:t>Sentar a la víctima en la silla. Si no puede sentarse sin ayuda, hagan lo siguiente:</w:t>
      </w:r>
    </w:p>
    <w:p w14:paraId="2DE44211" w14:textId="77777777" w:rsidR="008611C2" w:rsidRPr="00BA138D" w:rsidRDefault="008611C2" w:rsidP="005A1AF6">
      <w:pPr>
        <w:pStyle w:val="Sinespaciado"/>
        <w:numPr>
          <w:ilvl w:val="0"/>
          <w:numId w:val="141"/>
        </w:numPr>
        <w:jc w:val="both"/>
        <w:rPr>
          <w:sz w:val="22"/>
          <w:szCs w:val="22"/>
        </w:rPr>
      </w:pPr>
      <w:r w:rsidRPr="00BA138D">
        <w:rPr>
          <w:sz w:val="22"/>
          <w:szCs w:val="22"/>
        </w:rPr>
        <w:t>Coloca la silla al costado del accidentado.</w:t>
      </w:r>
    </w:p>
    <w:p w14:paraId="28C753BA" w14:textId="77777777" w:rsidR="008611C2" w:rsidRPr="00BA138D" w:rsidRDefault="008611C2" w:rsidP="005A1AF6">
      <w:pPr>
        <w:pStyle w:val="Sinespaciado"/>
        <w:numPr>
          <w:ilvl w:val="0"/>
          <w:numId w:val="141"/>
        </w:numPr>
        <w:jc w:val="both"/>
        <w:rPr>
          <w:sz w:val="22"/>
          <w:szCs w:val="22"/>
        </w:rPr>
      </w:pPr>
      <w:r w:rsidRPr="00BA138D">
        <w:rPr>
          <w:sz w:val="22"/>
          <w:szCs w:val="22"/>
        </w:rPr>
        <w:t>Cruce las piernas de la víctima, un auxiliador se pone de rodillas a la cabeza de la víctima.</w:t>
      </w:r>
    </w:p>
    <w:p w14:paraId="01E3E057" w14:textId="77777777" w:rsidR="008611C2" w:rsidRPr="00BA138D" w:rsidRDefault="008611C2" w:rsidP="005A1AF6">
      <w:pPr>
        <w:pStyle w:val="Sinespaciado"/>
        <w:numPr>
          <w:ilvl w:val="0"/>
          <w:numId w:val="141"/>
        </w:numPr>
        <w:jc w:val="both"/>
        <w:rPr>
          <w:sz w:val="22"/>
          <w:szCs w:val="22"/>
        </w:rPr>
      </w:pPr>
      <w:r w:rsidRPr="00BA138D">
        <w:rPr>
          <w:sz w:val="22"/>
          <w:szCs w:val="22"/>
        </w:rPr>
        <w:t>Meta una mano bajo la nuca, la otra mano bajo los omoplatos.</w:t>
      </w:r>
    </w:p>
    <w:p w14:paraId="1E220DF3" w14:textId="77777777" w:rsidR="008611C2" w:rsidRPr="00BA138D" w:rsidRDefault="008611C2" w:rsidP="005A1AF6">
      <w:pPr>
        <w:pStyle w:val="Sinespaciado"/>
        <w:numPr>
          <w:ilvl w:val="0"/>
          <w:numId w:val="141"/>
        </w:numPr>
        <w:jc w:val="both"/>
        <w:rPr>
          <w:sz w:val="22"/>
          <w:szCs w:val="22"/>
        </w:rPr>
      </w:pPr>
      <w:r w:rsidRPr="00BA138D">
        <w:rPr>
          <w:sz w:val="22"/>
          <w:szCs w:val="22"/>
        </w:rPr>
        <w:t>En un solo movimiento siente la víctima, acercándose contra ella o sosteniéndola con una pierna.</w:t>
      </w:r>
    </w:p>
    <w:p w14:paraId="1B7DDA6E" w14:textId="77777777" w:rsidR="008611C2" w:rsidRPr="00BA138D" w:rsidRDefault="008611C2" w:rsidP="005A1AF6">
      <w:pPr>
        <w:pStyle w:val="Sinespaciado"/>
        <w:numPr>
          <w:ilvl w:val="0"/>
          <w:numId w:val="141"/>
        </w:numPr>
        <w:jc w:val="both"/>
        <w:rPr>
          <w:sz w:val="22"/>
          <w:szCs w:val="22"/>
        </w:rPr>
      </w:pPr>
      <w:r w:rsidRPr="00BA138D">
        <w:rPr>
          <w:sz w:val="22"/>
          <w:szCs w:val="22"/>
        </w:rPr>
        <w:t>Coloque un brazo por debajo de las axilas de la víctima cogiendo el brazo cerca de la muñeca.</w:t>
      </w:r>
    </w:p>
    <w:p w14:paraId="46316C73" w14:textId="77777777" w:rsidR="008611C2" w:rsidRPr="00BA138D" w:rsidRDefault="008611C2" w:rsidP="005A1AF6">
      <w:pPr>
        <w:pStyle w:val="Sinespaciado"/>
        <w:numPr>
          <w:ilvl w:val="0"/>
          <w:numId w:val="141"/>
        </w:numPr>
        <w:jc w:val="both"/>
        <w:rPr>
          <w:sz w:val="22"/>
          <w:szCs w:val="22"/>
        </w:rPr>
      </w:pPr>
      <w:r w:rsidRPr="00BA138D">
        <w:rPr>
          <w:sz w:val="22"/>
          <w:szCs w:val="22"/>
        </w:rPr>
        <w:lastRenderedPageBreak/>
        <w:t>Con su otra mano tome de igual forma el otro brazo y entrecrúcelos, apoyando la cabeza contra el auxiliador, sostenga el tronco de la víctima entre sus brazos.</w:t>
      </w:r>
    </w:p>
    <w:p w14:paraId="711A6459" w14:textId="77777777" w:rsidR="008611C2" w:rsidRPr="00BA138D" w:rsidRDefault="008611C2" w:rsidP="005A1AF6">
      <w:pPr>
        <w:pStyle w:val="Sinespaciado"/>
        <w:numPr>
          <w:ilvl w:val="0"/>
          <w:numId w:val="141"/>
        </w:numPr>
        <w:jc w:val="both"/>
        <w:rPr>
          <w:sz w:val="22"/>
          <w:szCs w:val="22"/>
        </w:rPr>
      </w:pPr>
      <w:r w:rsidRPr="00BA138D">
        <w:rPr>
          <w:sz w:val="22"/>
          <w:szCs w:val="22"/>
        </w:rPr>
        <w:t>Póngase de pie con la espalda recta, haciendo el trabajo con las piernas, mientras el otro auxiliador le sostiene las piernas a la víctima.</w:t>
      </w:r>
    </w:p>
    <w:p w14:paraId="1C888BBE" w14:textId="77777777" w:rsidR="008611C2" w:rsidRPr="00BA138D" w:rsidRDefault="008611C2" w:rsidP="005A1AF6">
      <w:pPr>
        <w:pStyle w:val="Sinespaciado"/>
        <w:numPr>
          <w:ilvl w:val="0"/>
          <w:numId w:val="141"/>
        </w:numPr>
        <w:jc w:val="both"/>
        <w:rPr>
          <w:sz w:val="22"/>
          <w:szCs w:val="22"/>
        </w:rPr>
      </w:pPr>
      <w:r w:rsidRPr="00BA138D">
        <w:rPr>
          <w:sz w:val="22"/>
          <w:szCs w:val="22"/>
        </w:rPr>
        <w:t>A una orden, levántense simultáneamente y coloquen la víctima en la silla.</w:t>
      </w:r>
    </w:p>
    <w:p w14:paraId="3D65B098" w14:textId="77777777" w:rsidR="008611C2" w:rsidRPr="00BA138D" w:rsidRDefault="008611C2" w:rsidP="005A1AF6">
      <w:pPr>
        <w:pStyle w:val="Sinespaciado"/>
        <w:numPr>
          <w:ilvl w:val="0"/>
          <w:numId w:val="141"/>
        </w:numPr>
        <w:jc w:val="both"/>
        <w:rPr>
          <w:sz w:val="22"/>
          <w:szCs w:val="22"/>
        </w:rPr>
      </w:pPr>
      <w:r w:rsidRPr="00BA138D">
        <w:rPr>
          <w:sz w:val="22"/>
          <w:szCs w:val="22"/>
        </w:rPr>
        <w:t>Asegúrenla en la silla, inclinen la silla hacia atrás, para que la espalda de la víctima quede contra el espaldar de la silla.</w:t>
      </w:r>
    </w:p>
    <w:p w14:paraId="01349662" w14:textId="1186D274" w:rsidR="008611C2" w:rsidRPr="00BA138D" w:rsidRDefault="008611C2" w:rsidP="005A1AF6">
      <w:pPr>
        <w:pStyle w:val="Sinespaciado"/>
        <w:numPr>
          <w:ilvl w:val="0"/>
          <w:numId w:val="140"/>
        </w:numPr>
        <w:jc w:val="both"/>
        <w:rPr>
          <w:sz w:val="22"/>
          <w:szCs w:val="22"/>
        </w:rPr>
      </w:pPr>
      <w:r w:rsidRPr="00BA138D">
        <w:rPr>
          <w:sz w:val="22"/>
          <w:szCs w:val="22"/>
        </w:rPr>
        <w:t>A una orden, levanten simultáneamente la silla y caminen lentamente.</w:t>
      </w:r>
    </w:p>
    <w:p w14:paraId="4E8A3F8A" w14:textId="77777777" w:rsidR="00BA138D" w:rsidRDefault="00BA138D" w:rsidP="008611C2">
      <w:pPr>
        <w:pStyle w:val="Sinespaciado"/>
      </w:pPr>
    </w:p>
    <w:p w14:paraId="5979D4F0" w14:textId="67EB723B" w:rsidR="008611C2" w:rsidRPr="00AC16E0" w:rsidRDefault="008611C2" w:rsidP="005A1AF6">
      <w:pPr>
        <w:pStyle w:val="Sinespaciado"/>
        <w:numPr>
          <w:ilvl w:val="0"/>
          <w:numId w:val="139"/>
        </w:numPr>
        <w:rPr>
          <w:sz w:val="22"/>
          <w:szCs w:val="22"/>
          <w:u w:val="single"/>
        </w:rPr>
      </w:pPr>
      <w:r w:rsidRPr="00AC16E0">
        <w:rPr>
          <w:sz w:val="22"/>
          <w:szCs w:val="22"/>
          <w:u w:val="single"/>
        </w:rPr>
        <w:t>Transporte en camilla</w:t>
      </w:r>
    </w:p>
    <w:p w14:paraId="31EAE2E4" w14:textId="77777777" w:rsidR="008611C2" w:rsidRPr="00AC16E0" w:rsidRDefault="008611C2" w:rsidP="00BA138D">
      <w:pPr>
        <w:pStyle w:val="Sinespaciado"/>
        <w:ind w:left="360"/>
        <w:rPr>
          <w:sz w:val="22"/>
          <w:szCs w:val="22"/>
        </w:rPr>
      </w:pPr>
      <w:r w:rsidRPr="00AC16E0">
        <w:rPr>
          <w:sz w:val="22"/>
          <w:szCs w:val="22"/>
        </w:rPr>
        <w:t>El transporte deberá hacerse siempre en camilla y si no disponemos de ella, se improvisará. Se necesitan de 3 a 5 auxiliadores. La colocación del herido sobre la camilla se puede hacer de las siguientes formas:</w:t>
      </w:r>
    </w:p>
    <w:p w14:paraId="2C4F4C5B" w14:textId="30291B87" w:rsidR="008611C2" w:rsidRPr="00AC16E0" w:rsidRDefault="008611C2" w:rsidP="005A1AF6">
      <w:pPr>
        <w:pStyle w:val="Sinespaciado"/>
        <w:numPr>
          <w:ilvl w:val="0"/>
          <w:numId w:val="142"/>
        </w:numPr>
        <w:rPr>
          <w:sz w:val="22"/>
          <w:szCs w:val="22"/>
        </w:rPr>
      </w:pPr>
      <w:r w:rsidRPr="00AC16E0">
        <w:rPr>
          <w:sz w:val="22"/>
          <w:szCs w:val="22"/>
        </w:rPr>
        <w:t xml:space="preserve">MÉTODO DE LA CUCHARA: </w:t>
      </w:r>
      <w:r w:rsidR="00BA138D" w:rsidRPr="00AC16E0">
        <w:rPr>
          <w:sz w:val="22"/>
          <w:szCs w:val="22"/>
        </w:rPr>
        <w:t>u</w:t>
      </w:r>
      <w:r w:rsidRPr="00AC16E0">
        <w:rPr>
          <w:sz w:val="22"/>
          <w:szCs w:val="22"/>
        </w:rPr>
        <w:t>sando el método mencionado anteriormente (pudiendo participar un cuarto en el levantamiento colocándose del otro lado de la víctima) mientras se levanta a la persona un cuarto auxiliador (o quinto si levantan 4) coloca la camilla por debajo del cuerpo o bien se tiene ya colocada paralelamente al cuerpo del herido y al otro lado de los socorristas.</w:t>
      </w:r>
    </w:p>
    <w:p w14:paraId="7C519C2B" w14:textId="77777777" w:rsidR="00BA138D" w:rsidRPr="00AC16E0" w:rsidRDefault="008611C2" w:rsidP="005A1AF6">
      <w:pPr>
        <w:pStyle w:val="Sinespaciado"/>
        <w:numPr>
          <w:ilvl w:val="0"/>
          <w:numId w:val="142"/>
        </w:numPr>
        <w:rPr>
          <w:sz w:val="22"/>
          <w:szCs w:val="22"/>
        </w:rPr>
      </w:pPr>
      <w:r w:rsidRPr="00AC16E0">
        <w:rPr>
          <w:sz w:val="22"/>
          <w:szCs w:val="22"/>
        </w:rPr>
        <w:t>MÉTODO DEL PUENTE HOLANDÉS:</w:t>
      </w:r>
    </w:p>
    <w:p w14:paraId="6BF99CB3" w14:textId="61E10731" w:rsidR="008611C2" w:rsidRPr="00AC16E0" w:rsidRDefault="00BA138D" w:rsidP="005A1AF6">
      <w:pPr>
        <w:pStyle w:val="Sinespaciado"/>
        <w:numPr>
          <w:ilvl w:val="0"/>
          <w:numId w:val="143"/>
        </w:numPr>
        <w:rPr>
          <w:sz w:val="22"/>
          <w:szCs w:val="22"/>
        </w:rPr>
      </w:pPr>
      <w:r w:rsidRPr="00AC16E0">
        <w:rPr>
          <w:sz w:val="22"/>
          <w:szCs w:val="22"/>
        </w:rPr>
        <w:t>S</w:t>
      </w:r>
      <w:r w:rsidR="008611C2" w:rsidRPr="00AC16E0">
        <w:rPr>
          <w:sz w:val="22"/>
          <w:szCs w:val="22"/>
        </w:rPr>
        <w:t>e necesitan 4 personas, tres de ellas se colocan de forma que el herido, tendido en el suelo, QUEDE ENTRE SUS PIERNAS.</w:t>
      </w:r>
    </w:p>
    <w:p w14:paraId="61FD61B5" w14:textId="77777777" w:rsidR="008611C2" w:rsidRPr="00AC16E0" w:rsidRDefault="008611C2" w:rsidP="005A1AF6">
      <w:pPr>
        <w:pStyle w:val="Sinespaciado"/>
        <w:numPr>
          <w:ilvl w:val="0"/>
          <w:numId w:val="143"/>
        </w:numPr>
        <w:rPr>
          <w:sz w:val="22"/>
          <w:szCs w:val="22"/>
        </w:rPr>
      </w:pPr>
      <w:r w:rsidRPr="00AC16E0">
        <w:rPr>
          <w:sz w:val="22"/>
          <w:szCs w:val="22"/>
        </w:rPr>
        <w:t>Pasan sus manos por debajo de las pantorrillas y muslos, otro por debajo de la cintura y región lumbar y el tercero por debajo de hombros y nuca.</w:t>
      </w:r>
    </w:p>
    <w:p w14:paraId="509A3F22" w14:textId="77777777" w:rsidR="008611C2" w:rsidRPr="00AC16E0" w:rsidRDefault="008611C2" w:rsidP="005A1AF6">
      <w:pPr>
        <w:pStyle w:val="Sinespaciado"/>
        <w:numPr>
          <w:ilvl w:val="0"/>
          <w:numId w:val="143"/>
        </w:numPr>
        <w:rPr>
          <w:sz w:val="22"/>
          <w:szCs w:val="22"/>
        </w:rPr>
      </w:pPr>
      <w:r w:rsidRPr="00AC16E0">
        <w:rPr>
          <w:sz w:val="22"/>
          <w:szCs w:val="22"/>
        </w:rPr>
        <w:t>A una voz ELEVAN LOS TRES A LA VEZ el cuerpo como un todo rígido, mientras que la cuarta persona introduce la camilla por debajo del cuerpo de accidentado y entre las piernas de los socorristas.</w:t>
      </w:r>
    </w:p>
    <w:p w14:paraId="4874E826" w14:textId="7CB27E17" w:rsidR="008611C2" w:rsidRPr="00AC16E0" w:rsidRDefault="008611C2" w:rsidP="005A1AF6">
      <w:pPr>
        <w:pStyle w:val="Sinespaciado"/>
        <w:numPr>
          <w:ilvl w:val="0"/>
          <w:numId w:val="143"/>
        </w:numPr>
        <w:rPr>
          <w:sz w:val="22"/>
          <w:szCs w:val="22"/>
        </w:rPr>
      </w:pPr>
      <w:r w:rsidRPr="00AC16E0">
        <w:rPr>
          <w:sz w:val="22"/>
          <w:szCs w:val="22"/>
        </w:rPr>
        <w:t>A continuación, y siempre con movimientos sincronizados</w:t>
      </w:r>
      <w:r w:rsidR="00BA138D" w:rsidRPr="00AC16E0">
        <w:rPr>
          <w:sz w:val="22"/>
          <w:szCs w:val="22"/>
        </w:rPr>
        <w:t>,</w:t>
      </w:r>
      <w:r w:rsidRPr="00AC16E0">
        <w:rPr>
          <w:sz w:val="22"/>
          <w:szCs w:val="22"/>
        </w:rPr>
        <w:t xml:space="preserve"> depositan el cuerpo en la camilla.</w:t>
      </w:r>
    </w:p>
    <w:p w14:paraId="47FAC9C1" w14:textId="7712F91C" w:rsidR="008611C2" w:rsidRDefault="008611C2" w:rsidP="008611C2">
      <w:pPr>
        <w:pStyle w:val="Sinespaciado"/>
      </w:pPr>
      <w:r>
        <w:t xml:space="preserve"> </w:t>
      </w:r>
    </w:p>
    <w:p w14:paraId="2DEBAAAC" w14:textId="0AE4C023" w:rsidR="00BA138D" w:rsidRDefault="00BA138D" w:rsidP="00BA138D">
      <w:pPr>
        <w:pStyle w:val="Sinespaciado"/>
        <w:jc w:val="center"/>
      </w:pPr>
      <w:r>
        <w:rPr>
          <w:noProof/>
        </w:rPr>
        <w:drawing>
          <wp:inline distT="0" distB="0" distL="0" distR="0" wp14:anchorId="04ABAA54" wp14:editId="238B5710">
            <wp:extent cx="3204405" cy="1482185"/>
            <wp:effectExtent l="0" t="0" r="0" b="3810"/>
            <wp:docPr id="20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72">
                      <a:extLst>
                        <a:ext uri="{28A0092B-C50C-407E-A947-70E740481C1C}">
                          <a14:useLocalDpi xmlns:a14="http://schemas.microsoft.com/office/drawing/2010/main" val="0"/>
                        </a:ext>
                      </a:extLst>
                    </a:blip>
                    <a:srcRect/>
                    <a:stretch>
                      <a:fillRect/>
                    </a:stretch>
                  </pic:blipFill>
                  <pic:spPr>
                    <a:xfrm>
                      <a:off x="0" y="0"/>
                      <a:ext cx="3204405" cy="1482185"/>
                    </a:xfrm>
                    <a:prstGeom prst="rect">
                      <a:avLst/>
                    </a:prstGeom>
                    <a:ln/>
                  </pic:spPr>
                </pic:pic>
              </a:graphicData>
            </a:graphic>
          </wp:inline>
        </w:drawing>
      </w:r>
    </w:p>
    <w:p w14:paraId="4CD1F0DB" w14:textId="2C950B66" w:rsidR="008611C2" w:rsidRDefault="008611C2" w:rsidP="00AC16E0">
      <w:pPr>
        <w:pStyle w:val="Sinespaciado"/>
        <w:jc w:val="center"/>
        <w:rPr>
          <w:sz w:val="20"/>
          <w:szCs w:val="20"/>
        </w:rPr>
      </w:pPr>
      <w:r w:rsidRPr="00BA138D">
        <w:rPr>
          <w:sz w:val="20"/>
          <w:szCs w:val="20"/>
        </w:rPr>
        <w:t>Método del puente holandés para colocar en camilla a la víctima.</w:t>
      </w:r>
    </w:p>
    <w:p w14:paraId="6CE300D9" w14:textId="77777777" w:rsidR="00AC16E0" w:rsidRPr="00AC16E0" w:rsidRDefault="00AC16E0" w:rsidP="00AC16E0">
      <w:pPr>
        <w:pStyle w:val="Sinespaciado"/>
        <w:jc w:val="center"/>
        <w:rPr>
          <w:sz w:val="20"/>
          <w:szCs w:val="20"/>
        </w:rPr>
      </w:pPr>
    </w:p>
    <w:p w14:paraId="6F05FC14" w14:textId="77777777" w:rsidR="00AC16E0" w:rsidRPr="00AC16E0" w:rsidRDefault="008611C2" w:rsidP="00AC16E0">
      <w:pPr>
        <w:pStyle w:val="Sinespaciado"/>
        <w:rPr>
          <w:b/>
          <w:bCs/>
          <w:sz w:val="22"/>
          <w:szCs w:val="22"/>
        </w:rPr>
      </w:pPr>
      <w:r w:rsidRPr="00AC16E0">
        <w:rPr>
          <w:b/>
          <w:bCs/>
          <w:sz w:val="22"/>
          <w:szCs w:val="22"/>
        </w:rPr>
        <w:t>Tipos de camillas</w:t>
      </w:r>
    </w:p>
    <w:p w14:paraId="695979FE" w14:textId="77777777" w:rsidR="00AC16E0" w:rsidRPr="00AC16E0" w:rsidRDefault="00AC16E0" w:rsidP="00AC16E0">
      <w:pPr>
        <w:pStyle w:val="Sinespaciado"/>
        <w:rPr>
          <w:b/>
          <w:bCs/>
          <w:sz w:val="22"/>
          <w:szCs w:val="22"/>
        </w:rPr>
      </w:pPr>
    </w:p>
    <w:p w14:paraId="0CB0FB01" w14:textId="53A48399" w:rsidR="008611C2" w:rsidRPr="00AC16E0" w:rsidRDefault="008611C2" w:rsidP="005A1AF6">
      <w:pPr>
        <w:pStyle w:val="Sinespaciado"/>
        <w:numPr>
          <w:ilvl w:val="0"/>
          <w:numId w:val="139"/>
        </w:numPr>
        <w:rPr>
          <w:b/>
          <w:bCs/>
          <w:sz w:val="22"/>
          <w:szCs w:val="22"/>
        </w:rPr>
      </w:pPr>
      <w:r w:rsidRPr="00AC16E0">
        <w:rPr>
          <w:sz w:val="22"/>
          <w:szCs w:val="22"/>
        </w:rPr>
        <w:t>Camillas de lona: para transportar víctimas que no presentan lesiones de gravedad. Pueden enrollarse para facilitar su almacenamiento.</w:t>
      </w:r>
    </w:p>
    <w:p w14:paraId="7C99FF2B" w14:textId="77777777" w:rsidR="008611C2" w:rsidRDefault="008611C2" w:rsidP="008611C2">
      <w:pPr>
        <w:pStyle w:val="Sinespaciado"/>
      </w:pPr>
      <w:r>
        <w:t xml:space="preserve"> </w:t>
      </w:r>
    </w:p>
    <w:p w14:paraId="5D09182E" w14:textId="3FA7484A" w:rsidR="00AC16E0" w:rsidRDefault="00AC16E0" w:rsidP="00AC16E0">
      <w:pPr>
        <w:pStyle w:val="Sinespaciado"/>
        <w:jc w:val="center"/>
      </w:pPr>
      <w:r>
        <w:rPr>
          <w:noProof/>
        </w:rPr>
        <w:drawing>
          <wp:inline distT="0" distB="0" distL="0" distR="0" wp14:anchorId="4FD8E988" wp14:editId="6083E9A5">
            <wp:extent cx="1956390" cy="1807535"/>
            <wp:effectExtent l="0" t="0" r="0" b="0"/>
            <wp:docPr id="212" name="image41.jpg" descr="Resultado de imagen para Tipos de camilla  en primeros auxilios"/>
            <wp:cNvGraphicFramePr/>
            <a:graphic xmlns:a="http://schemas.openxmlformats.org/drawingml/2006/main">
              <a:graphicData uri="http://schemas.openxmlformats.org/drawingml/2006/picture">
                <pic:pic xmlns:pic="http://schemas.openxmlformats.org/drawingml/2006/picture">
                  <pic:nvPicPr>
                    <pic:cNvPr id="0" name="image41.jpg" descr="Resultado de imagen para Tipos de camilla  en primeros auxilios"/>
                    <pic:cNvPicPr preferRelativeResize="0"/>
                  </pic:nvPicPr>
                  <pic:blipFill>
                    <a:blip r:embed="rId73">
                      <a:extLst>
                        <a:ext uri="{28A0092B-C50C-407E-A947-70E740481C1C}">
                          <a14:useLocalDpi xmlns:a14="http://schemas.microsoft.com/office/drawing/2010/main" val="0"/>
                        </a:ext>
                      </a:extLst>
                    </a:blip>
                    <a:srcRect/>
                    <a:stretch>
                      <a:fillRect/>
                    </a:stretch>
                  </pic:blipFill>
                  <pic:spPr>
                    <a:xfrm>
                      <a:off x="0" y="0"/>
                      <a:ext cx="1964287" cy="1814831"/>
                    </a:xfrm>
                    <a:prstGeom prst="rect">
                      <a:avLst/>
                    </a:prstGeom>
                    <a:ln/>
                  </pic:spPr>
                </pic:pic>
              </a:graphicData>
            </a:graphic>
          </wp:inline>
        </w:drawing>
      </w:r>
    </w:p>
    <w:p w14:paraId="1D39DCDD" w14:textId="4ADD40C4" w:rsidR="008611C2" w:rsidRPr="00AC16E0" w:rsidRDefault="008611C2" w:rsidP="00AC16E0">
      <w:pPr>
        <w:pStyle w:val="Sinespaciado"/>
        <w:jc w:val="center"/>
        <w:rPr>
          <w:sz w:val="20"/>
          <w:szCs w:val="20"/>
        </w:rPr>
      </w:pPr>
      <w:r w:rsidRPr="00AC16E0">
        <w:rPr>
          <w:sz w:val="20"/>
          <w:szCs w:val="20"/>
        </w:rPr>
        <w:t>Camilla de lona militar.</w:t>
      </w:r>
    </w:p>
    <w:p w14:paraId="4FDAD583" w14:textId="77777777" w:rsidR="008611C2" w:rsidRDefault="008611C2" w:rsidP="008611C2">
      <w:pPr>
        <w:pStyle w:val="Sinespaciado"/>
      </w:pPr>
    </w:p>
    <w:p w14:paraId="775AA151" w14:textId="625BB948" w:rsidR="008611C2" w:rsidRPr="0043742F" w:rsidRDefault="008611C2" w:rsidP="005A1AF6">
      <w:pPr>
        <w:pStyle w:val="Sinespaciado"/>
        <w:numPr>
          <w:ilvl w:val="0"/>
          <w:numId w:val="139"/>
        </w:numPr>
        <w:jc w:val="both"/>
        <w:rPr>
          <w:sz w:val="22"/>
          <w:szCs w:val="22"/>
        </w:rPr>
      </w:pPr>
      <w:r w:rsidRPr="0043742F">
        <w:rPr>
          <w:sz w:val="22"/>
          <w:szCs w:val="22"/>
        </w:rPr>
        <w:lastRenderedPageBreak/>
        <w:t xml:space="preserve">Camillas </w:t>
      </w:r>
      <w:r w:rsidR="00AC16E0" w:rsidRPr="0043742F">
        <w:rPr>
          <w:sz w:val="22"/>
          <w:szCs w:val="22"/>
        </w:rPr>
        <w:t>r</w:t>
      </w:r>
      <w:r w:rsidRPr="0043742F">
        <w:rPr>
          <w:sz w:val="22"/>
          <w:szCs w:val="22"/>
        </w:rPr>
        <w:t xml:space="preserve">ígidas: se utiliza en general para trasladar pacientes en todo tipo de accidentes, son muy resistentes, duraderas. Son ideales para transporte lesionados de columna. </w:t>
      </w:r>
      <w:r w:rsidR="00AC16E0" w:rsidRPr="0043742F">
        <w:rPr>
          <w:sz w:val="22"/>
          <w:szCs w:val="22"/>
        </w:rPr>
        <w:t>É</w:t>
      </w:r>
      <w:r w:rsidRPr="0043742F">
        <w:rPr>
          <w:sz w:val="22"/>
          <w:szCs w:val="22"/>
        </w:rPr>
        <w:t>stas son de madera, metálicas, plástico o acrílico siendo estas dos últimas muy livianas. Las camillas son de mano y por tanto son más livianas y permiten mayor agilidad en la escena del accidente.</w:t>
      </w:r>
    </w:p>
    <w:p w14:paraId="6AEB98AF" w14:textId="73DFD89E" w:rsidR="008611C2" w:rsidRDefault="008611C2" w:rsidP="008611C2">
      <w:pPr>
        <w:pStyle w:val="Sinespaciado"/>
      </w:pPr>
      <w:r>
        <w:t xml:space="preserve"> </w:t>
      </w:r>
    </w:p>
    <w:p w14:paraId="6D8620F4" w14:textId="6FFECFF2" w:rsidR="00AC16E0" w:rsidRDefault="00AC16E0" w:rsidP="00E25C78">
      <w:pPr>
        <w:pStyle w:val="Sinespaciado"/>
        <w:jc w:val="center"/>
      </w:pPr>
      <w:r>
        <w:rPr>
          <w:noProof/>
        </w:rPr>
        <w:drawing>
          <wp:inline distT="0" distB="0" distL="0" distR="0" wp14:anchorId="1D7C64FC" wp14:editId="4FFDE912">
            <wp:extent cx="3539838" cy="818006"/>
            <wp:effectExtent l="0" t="0" r="3810" b="0"/>
            <wp:docPr id="191" name="image18.jpg" descr="Resultado de imagen para Tipos de camilla  en primeros auxilios"/>
            <wp:cNvGraphicFramePr/>
            <a:graphic xmlns:a="http://schemas.openxmlformats.org/drawingml/2006/main">
              <a:graphicData uri="http://schemas.openxmlformats.org/drawingml/2006/picture">
                <pic:pic xmlns:pic="http://schemas.openxmlformats.org/drawingml/2006/picture">
                  <pic:nvPicPr>
                    <pic:cNvPr id="0" name="image18.jpg" descr="Resultado de imagen para Tipos de camilla  en primeros auxilios"/>
                    <pic:cNvPicPr preferRelativeResize="0"/>
                  </pic:nvPicPr>
                  <pic:blipFill>
                    <a:blip r:embed="rId74">
                      <a:extLst>
                        <a:ext uri="{28A0092B-C50C-407E-A947-70E740481C1C}">
                          <a14:useLocalDpi xmlns:a14="http://schemas.microsoft.com/office/drawing/2010/main" val="0"/>
                        </a:ext>
                      </a:extLst>
                    </a:blip>
                    <a:srcRect/>
                    <a:stretch>
                      <a:fillRect/>
                    </a:stretch>
                  </pic:blipFill>
                  <pic:spPr>
                    <a:xfrm>
                      <a:off x="0" y="0"/>
                      <a:ext cx="3539838" cy="818006"/>
                    </a:xfrm>
                    <a:prstGeom prst="rect">
                      <a:avLst/>
                    </a:prstGeom>
                    <a:ln/>
                  </pic:spPr>
                </pic:pic>
              </a:graphicData>
            </a:graphic>
          </wp:inline>
        </w:drawing>
      </w:r>
    </w:p>
    <w:p w14:paraId="6B4D5FF1" w14:textId="5D583857" w:rsidR="008611C2" w:rsidRPr="00E25C78" w:rsidRDefault="008611C2" w:rsidP="00E25C78">
      <w:pPr>
        <w:pStyle w:val="Sinespaciado"/>
        <w:jc w:val="center"/>
        <w:rPr>
          <w:sz w:val="20"/>
          <w:szCs w:val="20"/>
        </w:rPr>
      </w:pPr>
      <w:r w:rsidRPr="00E25C78">
        <w:rPr>
          <w:sz w:val="20"/>
          <w:szCs w:val="20"/>
        </w:rPr>
        <w:t>Camilla de madera.</w:t>
      </w:r>
    </w:p>
    <w:p w14:paraId="12668FD3" w14:textId="77777777" w:rsidR="008611C2" w:rsidRDefault="008611C2" w:rsidP="008611C2">
      <w:pPr>
        <w:pStyle w:val="Sinespaciado"/>
      </w:pPr>
    </w:p>
    <w:p w14:paraId="03A83B17" w14:textId="77777777" w:rsidR="008611C2" w:rsidRPr="0043742F" w:rsidRDefault="008611C2" w:rsidP="005A1AF6">
      <w:pPr>
        <w:pStyle w:val="Sinespaciado"/>
        <w:numPr>
          <w:ilvl w:val="0"/>
          <w:numId w:val="139"/>
        </w:numPr>
        <w:jc w:val="both"/>
        <w:rPr>
          <w:sz w:val="22"/>
          <w:szCs w:val="22"/>
        </w:rPr>
      </w:pPr>
      <w:r w:rsidRPr="0043742F">
        <w:rPr>
          <w:sz w:val="22"/>
          <w:szCs w:val="22"/>
        </w:rPr>
        <w:t>Camillas con Ruedas: sirven para el traslado intrahospitalario de pacientes.</w:t>
      </w:r>
    </w:p>
    <w:p w14:paraId="67EFA5FD" w14:textId="77777777" w:rsidR="008611C2" w:rsidRPr="0043742F" w:rsidRDefault="008611C2" w:rsidP="005A1AF6">
      <w:pPr>
        <w:pStyle w:val="Sinespaciado"/>
        <w:numPr>
          <w:ilvl w:val="0"/>
          <w:numId w:val="139"/>
        </w:numPr>
        <w:jc w:val="both"/>
        <w:rPr>
          <w:sz w:val="22"/>
          <w:szCs w:val="22"/>
        </w:rPr>
      </w:pPr>
      <w:r w:rsidRPr="0043742F">
        <w:rPr>
          <w:sz w:val="22"/>
          <w:szCs w:val="22"/>
        </w:rPr>
        <w:t>Camillas con patas y ruedas plegables: también denominada camilla telescópica estas se las encuentra en las ambulancias y permiten convertirse en camilla de mano si el caso lo requiere.</w:t>
      </w:r>
    </w:p>
    <w:p w14:paraId="1B0F62FF" w14:textId="6A5C6E34" w:rsidR="00E25C78" w:rsidRDefault="008611C2" w:rsidP="008611C2">
      <w:pPr>
        <w:pStyle w:val="Sinespaciado"/>
      </w:pPr>
      <w:r>
        <w:t xml:space="preserve"> </w:t>
      </w:r>
    </w:p>
    <w:p w14:paraId="43866089" w14:textId="3F1FFC4C" w:rsidR="00E25C78" w:rsidRDefault="00E25C78" w:rsidP="00E25C78">
      <w:pPr>
        <w:pStyle w:val="Sinespaciado"/>
        <w:jc w:val="center"/>
      </w:pPr>
      <w:r>
        <w:rPr>
          <w:noProof/>
        </w:rPr>
        <w:drawing>
          <wp:inline distT="0" distB="0" distL="0" distR="0" wp14:anchorId="491ECE2B" wp14:editId="1B215F94">
            <wp:extent cx="3834392" cy="1529524"/>
            <wp:effectExtent l="0" t="0" r="1270" b="0"/>
            <wp:docPr id="17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5">
                      <a:extLst>
                        <a:ext uri="{28A0092B-C50C-407E-A947-70E740481C1C}">
                          <a14:useLocalDpi xmlns:a14="http://schemas.microsoft.com/office/drawing/2010/main" val="0"/>
                        </a:ext>
                      </a:extLst>
                    </a:blip>
                    <a:srcRect/>
                    <a:stretch>
                      <a:fillRect/>
                    </a:stretch>
                  </pic:blipFill>
                  <pic:spPr>
                    <a:xfrm>
                      <a:off x="0" y="0"/>
                      <a:ext cx="3834392" cy="1529524"/>
                    </a:xfrm>
                    <a:prstGeom prst="rect">
                      <a:avLst/>
                    </a:prstGeom>
                    <a:ln/>
                  </pic:spPr>
                </pic:pic>
              </a:graphicData>
            </a:graphic>
          </wp:inline>
        </w:drawing>
      </w:r>
    </w:p>
    <w:p w14:paraId="2AB96213" w14:textId="4E1D31B8" w:rsidR="008611C2" w:rsidRPr="00C239FB" w:rsidRDefault="008611C2" w:rsidP="00C239FB">
      <w:pPr>
        <w:pStyle w:val="Sinespaciado"/>
        <w:jc w:val="center"/>
        <w:rPr>
          <w:sz w:val="20"/>
          <w:szCs w:val="20"/>
        </w:rPr>
      </w:pPr>
      <w:r w:rsidRPr="00C239FB">
        <w:rPr>
          <w:sz w:val="20"/>
          <w:szCs w:val="20"/>
        </w:rPr>
        <w:t>Camilla con patas y ruedas.</w:t>
      </w:r>
    </w:p>
    <w:p w14:paraId="24F44A58" w14:textId="77777777" w:rsidR="008611C2" w:rsidRDefault="008611C2" w:rsidP="008611C2">
      <w:pPr>
        <w:pStyle w:val="Sinespaciado"/>
      </w:pPr>
    </w:p>
    <w:p w14:paraId="4AD4EAD5" w14:textId="77777777" w:rsidR="008611C2" w:rsidRPr="0043742F" w:rsidRDefault="008611C2" w:rsidP="005A1AF6">
      <w:pPr>
        <w:pStyle w:val="Sinespaciado"/>
        <w:numPr>
          <w:ilvl w:val="0"/>
          <w:numId w:val="144"/>
        </w:numPr>
        <w:jc w:val="both"/>
        <w:rPr>
          <w:sz w:val="22"/>
          <w:szCs w:val="22"/>
        </w:rPr>
      </w:pPr>
      <w:r w:rsidRPr="0043742F">
        <w:rPr>
          <w:sz w:val="22"/>
          <w:szCs w:val="22"/>
        </w:rPr>
        <w:t>Camillas cuchara: para transportar lesionados de la columna a los cuales hay que moverlos lo más mínimo posible.</w:t>
      </w:r>
    </w:p>
    <w:p w14:paraId="6541D78D" w14:textId="460BEBFC" w:rsidR="008611C2" w:rsidRDefault="008611C2" w:rsidP="008611C2">
      <w:pPr>
        <w:pStyle w:val="Sinespaciado"/>
      </w:pPr>
      <w:r>
        <w:t xml:space="preserve"> </w:t>
      </w:r>
    </w:p>
    <w:p w14:paraId="52690BAC" w14:textId="21ADA193" w:rsidR="00C239FB" w:rsidRDefault="00C239FB" w:rsidP="00C239FB">
      <w:pPr>
        <w:pStyle w:val="Sinespaciado"/>
        <w:jc w:val="center"/>
      </w:pPr>
      <w:r>
        <w:rPr>
          <w:noProof/>
        </w:rPr>
        <w:drawing>
          <wp:inline distT="0" distB="0" distL="0" distR="0" wp14:anchorId="1D1C3D93" wp14:editId="23CEC932">
            <wp:extent cx="3119800" cy="1054608"/>
            <wp:effectExtent l="0" t="0" r="4445" b="0"/>
            <wp:docPr id="178" name="image5.jpg" descr="Imagen relacionada"/>
            <wp:cNvGraphicFramePr/>
            <a:graphic xmlns:a="http://schemas.openxmlformats.org/drawingml/2006/main">
              <a:graphicData uri="http://schemas.openxmlformats.org/drawingml/2006/picture">
                <pic:pic xmlns:pic="http://schemas.openxmlformats.org/drawingml/2006/picture">
                  <pic:nvPicPr>
                    <pic:cNvPr id="0" name="image5.jpg" descr="Imagen relacionada"/>
                    <pic:cNvPicPr preferRelativeResize="0"/>
                  </pic:nvPicPr>
                  <pic:blipFill>
                    <a:blip r:embed="rId76">
                      <a:extLst>
                        <a:ext uri="{28A0092B-C50C-407E-A947-70E740481C1C}">
                          <a14:useLocalDpi xmlns:a14="http://schemas.microsoft.com/office/drawing/2010/main" val="0"/>
                        </a:ext>
                      </a:extLst>
                    </a:blip>
                    <a:srcRect/>
                    <a:stretch>
                      <a:fillRect/>
                    </a:stretch>
                  </pic:blipFill>
                  <pic:spPr>
                    <a:xfrm>
                      <a:off x="0" y="0"/>
                      <a:ext cx="3119800" cy="1054608"/>
                    </a:xfrm>
                    <a:prstGeom prst="rect">
                      <a:avLst/>
                    </a:prstGeom>
                    <a:ln/>
                  </pic:spPr>
                </pic:pic>
              </a:graphicData>
            </a:graphic>
          </wp:inline>
        </w:drawing>
      </w:r>
    </w:p>
    <w:p w14:paraId="29F724D3" w14:textId="02FF38CA" w:rsidR="008611C2" w:rsidRPr="00C239FB" w:rsidRDefault="008611C2" w:rsidP="00C239FB">
      <w:pPr>
        <w:pStyle w:val="Sinespaciado"/>
        <w:jc w:val="center"/>
        <w:rPr>
          <w:sz w:val="20"/>
          <w:szCs w:val="20"/>
        </w:rPr>
      </w:pPr>
      <w:r w:rsidRPr="00C239FB">
        <w:rPr>
          <w:sz w:val="20"/>
          <w:szCs w:val="20"/>
        </w:rPr>
        <w:t>Camilla cuchara.</w:t>
      </w:r>
    </w:p>
    <w:p w14:paraId="67694FB5" w14:textId="77777777" w:rsidR="00C239FB" w:rsidRDefault="00C239FB" w:rsidP="008611C2">
      <w:pPr>
        <w:pStyle w:val="Sinespaciado"/>
      </w:pPr>
    </w:p>
    <w:p w14:paraId="094C7C03" w14:textId="1432440C" w:rsidR="008611C2" w:rsidRPr="0043742F" w:rsidRDefault="008611C2" w:rsidP="005A1AF6">
      <w:pPr>
        <w:pStyle w:val="Sinespaciado"/>
        <w:numPr>
          <w:ilvl w:val="0"/>
          <w:numId w:val="144"/>
        </w:numPr>
        <w:jc w:val="both"/>
        <w:rPr>
          <w:sz w:val="22"/>
          <w:szCs w:val="22"/>
        </w:rPr>
      </w:pPr>
      <w:r w:rsidRPr="0043742F">
        <w:rPr>
          <w:sz w:val="22"/>
          <w:szCs w:val="22"/>
        </w:rPr>
        <w:t xml:space="preserve">Camilla para el transporte de lesionados en operaciones de búsqueda y salvamento con helicópteros. Da cabida a un adulto en una posición boca arriba. </w:t>
      </w:r>
    </w:p>
    <w:p w14:paraId="563E2BE5" w14:textId="77777777" w:rsidR="008611C2" w:rsidRDefault="008611C2" w:rsidP="008611C2">
      <w:pPr>
        <w:pStyle w:val="Sinespaciado"/>
      </w:pPr>
    </w:p>
    <w:p w14:paraId="2A26E1DC" w14:textId="028572F1" w:rsidR="008611C2" w:rsidRDefault="00C239FB" w:rsidP="00C239FB">
      <w:pPr>
        <w:pStyle w:val="Sinespaciado"/>
        <w:jc w:val="center"/>
      </w:pPr>
      <w:r>
        <w:rPr>
          <w:rFonts w:ascii="Arial" w:eastAsia="Arial" w:hAnsi="Arial" w:cs="Arial"/>
          <w:noProof/>
          <w:sz w:val="20"/>
          <w:szCs w:val="20"/>
        </w:rPr>
        <w:drawing>
          <wp:inline distT="0" distB="0" distL="0" distR="0" wp14:anchorId="0367A417" wp14:editId="3A0EB928">
            <wp:extent cx="2314563" cy="1857375"/>
            <wp:effectExtent l="0" t="0" r="0" b="0"/>
            <wp:docPr id="182" name="image7.png" descr="CAMILLA HELICOPORTADOS"/>
            <wp:cNvGraphicFramePr/>
            <a:graphic xmlns:a="http://schemas.openxmlformats.org/drawingml/2006/main">
              <a:graphicData uri="http://schemas.openxmlformats.org/drawingml/2006/picture">
                <pic:pic xmlns:pic="http://schemas.openxmlformats.org/drawingml/2006/picture">
                  <pic:nvPicPr>
                    <pic:cNvPr id="0" name="image7.png" descr="CAMILLA HELICOPORTADOS"/>
                    <pic:cNvPicPr preferRelativeResize="0"/>
                  </pic:nvPicPr>
                  <pic:blipFill>
                    <a:blip r:embed="rId77"/>
                    <a:srcRect/>
                    <a:stretch>
                      <a:fillRect/>
                    </a:stretch>
                  </pic:blipFill>
                  <pic:spPr>
                    <a:xfrm>
                      <a:off x="0" y="0"/>
                      <a:ext cx="2314563" cy="1857375"/>
                    </a:xfrm>
                    <a:prstGeom prst="rect">
                      <a:avLst/>
                    </a:prstGeom>
                    <a:ln/>
                  </pic:spPr>
                </pic:pic>
              </a:graphicData>
            </a:graphic>
          </wp:inline>
        </w:drawing>
      </w:r>
    </w:p>
    <w:p w14:paraId="30B37D74" w14:textId="77777777" w:rsidR="008611C2" w:rsidRDefault="008611C2" w:rsidP="008611C2">
      <w:pPr>
        <w:pStyle w:val="Sinespaciado"/>
      </w:pPr>
    </w:p>
    <w:p w14:paraId="3C9B9E2E" w14:textId="77777777" w:rsidR="0043742F" w:rsidRDefault="0043742F" w:rsidP="008611C2">
      <w:pPr>
        <w:pStyle w:val="Sinespaciado"/>
        <w:rPr>
          <w:b/>
          <w:bCs/>
        </w:rPr>
      </w:pPr>
    </w:p>
    <w:p w14:paraId="70E09E62" w14:textId="1026D3E4" w:rsidR="008611C2" w:rsidRPr="0043742F" w:rsidRDefault="008611C2" w:rsidP="008611C2">
      <w:pPr>
        <w:pStyle w:val="Sinespaciado"/>
        <w:rPr>
          <w:b/>
          <w:bCs/>
          <w:sz w:val="22"/>
          <w:szCs w:val="22"/>
        </w:rPr>
      </w:pPr>
      <w:r w:rsidRPr="0043742F">
        <w:rPr>
          <w:b/>
          <w:bCs/>
          <w:sz w:val="22"/>
          <w:szCs w:val="22"/>
        </w:rPr>
        <w:lastRenderedPageBreak/>
        <w:t>Formas de improvisar una camilla</w:t>
      </w:r>
    </w:p>
    <w:p w14:paraId="74290E3C" w14:textId="77777777" w:rsidR="008611C2" w:rsidRPr="0043742F" w:rsidRDefault="008611C2" w:rsidP="008611C2">
      <w:pPr>
        <w:pStyle w:val="Sinespaciado"/>
        <w:rPr>
          <w:sz w:val="22"/>
          <w:szCs w:val="22"/>
        </w:rPr>
      </w:pPr>
    </w:p>
    <w:p w14:paraId="6613FEB8" w14:textId="77777777" w:rsidR="008611C2" w:rsidRPr="0043742F" w:rsidRDefault="008611C2" w:rsidP="008611C2">
      <w:pPr>
        <w:pStyle w:val="Sinespaciado"/>
        <w:rPr>
          <w:sz w:val="22"/>
          <w:szCs w:val="22"/>
        </w:rPr>
      </w:pPr>
      <w:r w:rsidRPr="0043742F">
        <w:rPr>
          <w:sz w:val="22"/>
          <w:szCs w:val="22"/>
        </w:rPr>
        <w:t>Los primeros auxilios se basan en el aprovechamiento de los medios de que disponemos en cada momento. Un material que a menudo hay que improvisar es la camilla. Se puede improvisar de la siguiente manera:</w:t>
      </w:r>
    </w:p>
    <w:p w14:paraId="281FBA7A" w14:textId="77777777" w:rsidR="008611C2" w:rsidRPr="0043742F" w:rsidRDefault="008611C2" w:rsidP="005A1AF6">
      <w:pPr>
        <w:pStyle w:val="Sinespaciado"/>
        <w:numPr>
          <w:ilvl w:val="0"/>
          <w:numId w:val="145"/>
        </w:numPr>
        <w:rPr>
          <w:sz w:val="22"/>
          <w:szCs w:val="22"/>
        </w:rPr>
      </w:pPr>
      <w:r w:rsidRPr="0043742F">
        <w:rPr>
          <w:sz w:val="22"/>
          <w:szCs w:val="22"/>
        </w:rPr>
        <w:t>Consiga 2 o 3 Chaquetas o abrigos y 2 trozos de madera fuertes.</w:t>
      </w:r>
    </w:p>
    <w:p w14:paraId="6441A7CB" w14:textId="77777777" w:rsidR="008611C2" w:rsidRPr="0043742F" w:rsidRDefault="008611C2" w:rsidP="005A1AF6">
      <w:pPr>
        <w:pStyle w:val="Sinespaciado"/>
        <w:numPr>
          <w:ilvl w:val="0"/>
          <w:numId w:val="145"/>
        </w:numPr>
        <w:rPr>
          <w:sz w:val="22"/>
          <w:szCs w:val="22"/>
        </w:rPr>
      </w:pPr>
      <w:r w:rsidRPr="0043742F">
        <w:rPr>
          <w:sz w:val="22"/>
          <w:szCs w:val="22"/>
        </w:rPr>
        <w:t>Coloque las mangas de las prendas hacia adentro.</w:t>
      </w:r>
    </w:p>
    <w:p w14:paraId="45CF0FE8" w14:textId="77777777" w:rsidR="008611C2" w:rsidRPr="0043742F" w:rsidRDefault="008611C2" w:rsidP="005A1AF6">
      <w:pPr>
        <w:pStyle w:val="Sinespaciado"/>
        <w:numPr>
          <w:ilvl w:val="0"/>
          <w:numId w:val="145"/>
        </w:numPr>
        <w:rPr>
          <w:sz w:val="22"/>
          <w:szCs w:val="22"/>
        </w:rPr>
      </w:pPr>
      <w:r w:rsidRPr="0043742F">
        <w:rPr>
          <w:sz w:val="22"/>
          <w:szCs w:val="22"/>
        </w:rPr>
        <w:t>Pase los trozos de madera a través de las mangas.</w:t>
      </w:r>
    </w:p>
    <w:p w14:paraId="33A2061B" w14:textId="77777777" w:rsidR="008611C2" w:rsidRPr="0043742F" w:rsidRDefault="008611C2" w:rsidP="005A1AF6">
      <w:pPr>
        <w:pStyle w:val="Sinespaciado"/>
        <w:numPr>
          <w:ilvl w:val="0"/>
          <w:numId w:val="145"/>
        </w:numPr>
        <w:rPr>
          <w:sz w:val="22"/>
          <w:szCs w:val="22"/>
        </w:rPr>
      </w:pPr>
      <w:r w:rsidRPr="0043742F">
        <w:rPr>
          <w:sz w:val="22"/>
          <w:szCs w:val="22"/>
        </w:rPr>
        <w:t>Botone o cierre la cremallera de las prendas.</w:t>
      </w:r>
    </w:p>
    <w:p w14:paraId="69D116F1" w14:textId="7CDE6B27" w:rsidR="008611C2" w:rsidRDefault="008611C2" w:rsidP="008611C2">
      <w:pPr>
        <w:pStyle w:val="Sinespaciado"/>
      </w:pPr>
      <w:r>
        <w:t xml:space="preserve"> </w:t>
      </w:r>
    </w:p>
    <w:p w14:paraId="7BC1A024" w14:textId="52069E87" w:rsidR="0043742F" w:rsidRDefault="0043742F" w:rsidP="0043742F">
      <w:pPr>
        <w:pStyle w:val="Sinespaciado"/>
        <w:jc w:val="center"/>
      </w:pPr>
      <w:r>
        <w:rPr>
          <w:noProof/>
        </w:rPr>
        <w:drawing>
          <wp:inline distT="0" distB="0" distL="0" distR="0" wp14:anchorId="62FC8AEA" wp14:editId="586F9E35">
            <wp:extent cx="3085744" cy="994410"/>
            <wp:effectExtent l="0" t="0" r="635" b="0"/>
            <wp:docPr id="222" name="image50.jpg" descr="camilla"/>
            <wp:cNvGraphicFramePr/>
            <a:graphic xmlns:a="http://schemas.openxmlformats.org/drawingml/2006/main">
              <a:graphicData uri="http://schemas.openxmlformats.org/drawingml/2006/picture">
                <pic:pic xmlns:pic="http://schemas.openxmlformats.org/drawingml/2006/picture">
                  <pic:nvPicPr>
                    <pic:cNvPr id="0" name="image50.jpg" descr="camilla"/>
                    <pic:cNvPicPr preferRelativeResize="0"/>
                  </pic:nvPicPr>
                  <pic:blipFill>
                    <a:blip r:embed="rId78">
                      <a:extLst>
                        <a:ext uri="{28A0092B-C50C-407E-A947-70E740481C1C}">
                          <a14:useLocalDpi xmlns:a14="http://schemas.microsoft.com/office/drawing/2010/main" val="0"/>
                        </a:ext>
                      </a:extLst>
                    </a:blip>
                    <a:srcRect/>
                    <a:stretch>
                      <a:fillRect/>
                    </a:stretch>
                  </pic:blipFill>
                  <pic:spPr>
                    <a:xfrm>
                      <a:off x="0" y="0"/>
                      <a:ext cx="3085744" cy="994410"/>
                    </a:xfrm>
                    <a:prstGeom prst="rect">
                      <a:avLst/>
                    </a:prstGeom>
                    <a:ln/>
                  </pic:spPr>
                </pic:pic>
              </a:graphicData>
            </a:graphic>
          </wp:inline>
        </w:drawing>
      </w:r>
    </w:p>
    <w:p w14:paraId="156A134A" w14:textId="528385A2" w:rsidR="008611C2" w:rsidRPr="0043742F" w:rsidRDefault="008611C2" w:rsidP="0043742F">
      <w:pPr>
        <w:pStyle w:val="Sinespaciado"/>
        <w:jc w:val="center"/>
        <w:rPr>
          <w:sz w:val="20"/>
          <w:szCs w:val="20"/>
        </w:rPr>
      </w:pPr>
      <w:r w:rsidRPr="0043742F">
        <w:rPr>
          <w:sz w:val="20"/>
          <w:szCs w:val="20"/>
        </w:rPr>
        <w:t>Camilla improvisada con camisas.</w:t>
      </w:r>
    </w:p>
    <w:p w14:paraId="2172BB67" w14:textId="77777777" w:rsidR="008611C2" w:rsidRDefault="008611C2" w:rsidP="008611C2">
      <w:pPr>
        <w:pStyle w:val="Sinespaciado"/>
      </w:pPr>
    </w:p>
    <w:p w14:paraId="1E522776" w14:textId="17AF7ACA" w:rsidR="008611C2" w:rsidRPr="0043742F" w:rsidRDefault="008611C2" w:rsidP="008611C2">
      <w:pPr>
        <w:pStyle w:val="Sinespaciado"/>
        <w:rPr>
          <w:sz w:val="22"/>
          <w:szCs w:val="22"/>
        </w:rPr>
      </w:pPr>
      <w:r w:rsidRPr="0043742F">
        <w:rPr>
          <w:sz w:val="22"/>
          <w:szCs w:val="22"/>
        </w:rPr>
        <w:t>Otra forma de improvisar una camilla es la siguiente:</w:t>
      </w:r>
    </w:p>
    <w:p w14:paraId="50C08D91" w14:textId="77777777" w:rsidR="008611C2" w:rsidRPr="0043742F" w:rsidRDefault="008611C2" w:rsidP="005A1AF6">
      <w:pPr>
        <w:pStyle w:val="Sinespaciado"/>
        <w:numPr>
          <w:ilvl w:val="0"/>
          <w:numId w:val="146"/>
        </w:numPr>
        <w:rPr>
          <w:sz w:val="22"/>
          <w:szCs w:val="22"/>
        </w:rPr>
      </w:pPr>
      <w:r w:rsidRPr="0043742F">
        <w:rPr>
          <w:sz w:val="22"/>
          <w:szCs w:val="22"/>
        </w:rPr>
        <w:t>Consiga una frazada o cobija y dos trozos de madera fuertes.</w:t>
      </w:r>
    </w:p>
    <w:p w14:paraId="0603DA42" w14:textId="77777777" w:rsidR="008611C2" w:rsidRPr="0043742F" w:rsidRDefault="008611C2" w:rsidP="005A1AF6">
      <w:pPr>
        <w:pStyle w:val="Sinespaciado"/>
        <w:numPr>
          <w:ilvl w:val="0"/>
          <w:numId w:val="146"/>
        </w:numPr>
        <w:rPr>
          <w:sz w:val="22"/>
          <w:szCs w:val="22"/>
        </w:rPr>
      </w:pPr>
      <w:r w:rsidRPr="0043742F">
        <w:rPr>
          <w:sz w:val="22"/>
          <w:szCs w:val="22"/>
        </w:rPr>
        <w:t>Extienda la cobija o frazada en el suelo.</w:t>
      </w:r>
    </w:p>
    <w:p w14:paraId="5CD8BCA3" w14:textId="77777777" w:rsidR="008611C2" w:rsidRPr="0043742F" w:rsidRDefault="008611C2" w:rsidP="005A1AF6">
      <w:pPr>
        <w:pStyle w:val="Sinespaciado"/>
        <w:numPr>
          <w:ilvl w:val="0"/>
          <w:numId w:val="146"/>
        </w:numPr>
        <w:rPr>
          <w:sz w:val="22"/>
          <w:szCs w:val="22"/>
        </w:rPr>
      </w:pPr>
      <w:r w:rsidRPr="0043742F">
        <w:rPr>
          <w:sz w:val="22"/>
          <w:szCs w:val="22"/>
        </w:rPr>
        <w:t>Divida la cobija imaginariamente en tres partes, coloque un trozo de madera en la primera división y doble la cobija por la división pequeña de manera que cubra la madera.</w:t>
      </w:r>
    </w:p>
    <w:p w14:paraId="01C9AEEE" w14:textId="77777777" w:rsidR="008611C2" w:rsidRPr="0043742F" w:rsidRDefault="008611C2" w:rsidP="005A1AF6">
      <w:pPr>
        <w:pStyle w:val="Sinespaciado"/>
        <w:numPr>
          <w:ilvl w:val="0"/>
          <w:numId w:val="146"/>
        </w:numPr>
        <w:rPr>
          <w:sz w:val="22"/>
          <w:szCs w:val="22"/>
        </w:rPr>
      </w:pPr>
      <w:r w:rsidRPr="0043742F">
        <w:rPr>
          <w:sz w:val="22"/>
          <w:szCs w:val="22"/>
        </w:rPr>
        <w:t xml:space="preserve">Coloque el otro trozo de madera a 15 cm del borde de la cobija recién doblada y doble el tercio no doblado. </w:t>
      </w:r>
    </w:p>
    <w:p w14:paraId="3148A1A6" w14:textId="77777777" w:rsidR="008611C2" w:rsidRDefault="008611C2" w:rsidP="008611C2">
      <w:pPr>
        <w:pStyle w:val="Sinespaciado"/>
      </w:pPr>
    </w:p>
    <w:p w14:paraId="4A6E3832" w14:textId="34D49F09" w:rsidR="008611C2" w:rsidRDefault="0043742F" w:rsidP="0043742F">
      <w:pPr>
        <w:pStyle w:val="Sinespaciado"/>
        <w:jc w:val="center"/>
      </w:pPr>
      <w:r>
        <w:rPr>
          <w:rFonts w:ascii="Arial" w:eastAsia="Arial" w:hAnsi="Arial" w:cs="Arial"/>
          <w:noProof/>
          <w:sz w:val="20"/>
          <w:szCs w:val="20"/>
        </w:rPr>
        <w:drawing>
          <wp:inline distT="0" distB="0" distL="0" distR="0" wp14:anchorId="5BE5DB0F" wp14:editId="1C11B088">
            <wp:extent cx="2771764" cy="1571625"/>
            <wp:effectExtent l="0" t="0" r="0" b="0"/>
            <wp:docPr id="192" name="image20.png" descr="CAMILLA CON FRAZADA"/>
            <wp:cNvGraphicFramePr/>
            <a:graphic xmlns:a="http://schemas.openxmlformats.org/drawingml/2006/main">
              <a:graphicData uri="http://schemas.openxmlformats.org/drawingml/2006/picture">
                <pic:pic xmlns:pic="http://schemas.openxmlformats.org/drawingml/2006/picture">
                  <pic:nvPicPr>
                    <pic:cNvPr id="0" name="image20.png" descr="CAMILLA CON FRAZADA"/>
                    <pic:cNvPicPr preferRelativeResize="0"/>
                  </pic:nvPicPr>
                  <pic:blipFill>
                    <a:blip r:embed="rId79"/>
                    <a:srcRect/>
                    <a:stretch>
                      <a:fillRect/>
                    </a:stretch>
                  </pic:blipFill>
                  <pic:spPr>
                    <a:xfrm>
                      <a:off x="0" y="0"/>
                      <a:ext cx="2771764" cy="1571625"/>
                    </a:xfrm>
                    <a:prstGeom prst="rect">
                      <a:avLst/>
                    </a:prstGeom>
                    <a:ln/>
                  </pic:spPr>
                </pic:pic>
              </a:graphicData>
            </a:graphic>
          </wp:inline>
        </w:drawing>
      </w:r>
    </w:p>
    <w:p w14:paraId="003D5962" w14:textId="4A7D706E" w:rsidR="008611C2" w:rsidRPr="0043742F" w:rsidRDefault="008611C2" w:rsidP="0043742F">
      <w:pPr>
        <w:pStyle w:val="Sinespaciado"/>
        <w:jc w:val="center"/>
        <w:rPr>
          <w:sz w:val="20"/>
          <w:szCs w:val="20"/>
        </w:rPr>
      </w:pPr>
      <w:r w:rsidRPr="0043742F">
        <w:rPr>
          <w:sz w:val="20"/>
          <w:szCs w:val="20"/>
        </w:rPr>
        <w:t>Camilla improvisada con frazada y madera.</w:t>
      </w:r>
    </w:p>
    <w:p w14:paraId="4C9AC304" w14:textId="77777777" w:rsidR="008611C2" w:rsidRDefault="008611C2" w:rsidP="008611C2">
      <w:pPr>
        <w:pStyle w:val="Sinespaciado"/>
      </w:pPr>
    </w:p>
    <w:p w14:paraId="6838560E" w14:textId="77777777" w:rsidR="008611C2" w:rsidRPr="0043742F" w:rsidRDefault="008611C2" w:rsidP="008611C2">
      <w:pPr>
        <w:pStyle w:val="Sinespaciado"/>
        <w:rPr>
          <w:b/>
          <w:bCs/>
          <w:u w:val="single"/>
        </w:rPr>
      </w:pPr>
      <w:r w:rsidRPr="0043742F">
        <w:rPr>
          <w:b/>
          <w:bCs/>
          <w:u w:val="single"/>
        </w:rPr>
        <w:t>VENDAJES</w:t>
      </w:r>
    </w:p>
    <w:p w14:paraId="544A4B00" w14:textId="77777777" w:rsidR="008611C2" w:rsidRDefault="008611C2" w:rsidP="008611C2">
      <w:pPr>
        <w:pStyle w:val="Sinespaciado"/>
      </w:pPr>
    </w:p>
    <w:p w14:paraId="53BEE1E8" w14:textId="52E32195" w:rsidR="008611C2" w:rsidRPr="0044238F" w:rsidRDefault="008611C2" w:rsidP="0043742F">
      <w:pPr>
        <w:pStyle w:val="Sinespaciado"/>
        <w:jc w:val="both"/>
        <w:rPr>
          <w:sz w:val="22"/>
          <w:szCs w:val="22"/>
        </w:rPr>
      </w:pPr>
      <w:r w:rsidRPr="0044238F">
        <w:rPr>
          <w:sz w:val="22"/>
          <w:szCs w:val="22"/>
        </w:rPr>
        <w:t>Los vendajes son procedimientos hechos con tiras de lienzo u otros materiales, con el fin de envolver una extremidad u otras partes del cuerpo humano lesionadas. Se usa principalmente en heridas, hemorragias, fracturas, esguinces, luxaciones, sujeción de apósitos, entablillados y dar apoyo a articulaciones.</w:t>
      </w:r>
    </w:p>
    <w:p w14:paraId="13B7EDFE" w14:textId="77777777" w:rsidR="0043742F" w:rsidRPr="0044238F" w:rsidRDefault="0043742F" w:rsidP="008611C2">
      <w:pPr>
        <w:pStyle w:val="Sinespaciado"/>
        <w:rPr>
          <w:sz w:val="22"/>
          <w:szCs w:val="22"/>
        </w:rPr>
      </w:pPr>
    </w:p>
    <w:p w14:paraId="5CED5ECA" w14:textId="6E8C341B" w:rsidR="008611C2" w:rsidRPr="0044238F" w:rsidRDefault="008611C2" w:rsidP="0043742F">
      <w:pPr>
        <w:pStyle w:val="Sinespaciado"/>
        <w:jc w:val="both"/>
        <w:rPr>
          <w:sz w:val="22"/>
          <w:szCs w:val="22"/>
          <w:u w:val="single"/>
        </w:rPr>
      </w:pPr>
      <w:r w:rsidRPr="0044238F">
        <w:rPr>
          <w:sz w:val="22"/>
          <w:szCs w:val="22"/>
          <w:u w:val="single"/>
        </w:rPr>
        <w:t>Según el tipo de material las vendas pueden clasificarse en:</w:t>
      </w:r>
    </w:p>
    <w:p w14:paraId="195A5F99" w14:textId="4E603AD7" w:rsidR="008611C2" w:rsidRPr="0044238F" w:rsidRDefault="008611C2" w:rsidP="005A1AF6">
      <w:pPr>
        <w:pStyle w:val="Sinespaciado"/>
        <w:numPr>
          <w:ilvl w:val="0"/>
          <w:numId w:val="153"/>
        </w:numPr>
        <w:jc w:val="both"/>
        <w:rPr>
          <w:sz w:val="22"/>
          <w:szCs w:val="22"/>
        </w:rPr>
      </w:pPr>
      <w:r w:rsidRPr="0044238F">
        <w:rPr>
          <w:sz w:val="22"/>
          <w:szCs w:val="22"/>
        </w:rPr>
        <w:t>De Algodón: para proteger la piel y prominencias óseas.</w:t>
      </w:r>
    </w:p>
    <w:p w14:paraId="413D4FD2" w14:textId="77777777" w:rsidR="0043742F" w:rsidRPr="0044238F" w:rsidRDefault="008611C2" w:rsidP="005A1AF6">
      <w:pPr>
        <w:pStyle w:val="Sinespaciado"/>
        <w:numPr>
          <w:ilvl w:val="0"/>
          <w:numId w:val="153"/>
        </w:numPr>
        <w:jc w:val="both"/>
        <w:rPr>
          <w:sz w:val="22"/>
          <w:szCs w:val="22"/>
        </w:rPr>
      </w:pPr>
      <w:r w:rsidRPr="0044238F">
        <w:rPr>
          <w:sz w:val="22"/>
          <w:szCs w:val="22"/>
        </w:rPr>
        <w:t xml:space="preserve">Elástica: de crepé o </w:t>
      </w:r>
      <w:proofErr w:type="spellStart"/>
      <w:r w:rsidRPr="0044238F">
        <w:rPr>
          <w:sz w:val="22"/>
          <w:szCs w:val="22"/>
        </w:rPr>
        <w:t>Ace</w:t>
      </w:r>
      <w:proofErr w:type="spellEnd"/>
      <w:r w:rsidRPr="0044238F">
        <w:rPr>
          <w:sz w:val="22"/>
          <w:szCs w:val="22"/>
        </w:rPr>
        <w:t>.</w:t>
      </w:r>
    </w:p>
    <w:p w14:paraId="46289524" w14:textId="4A873D09" w:rsidR="008611C2" w:rsidRPr="0044238F" w:rsidRDefault="008611C2" w:rsidP="005A1AF6">
      <w:pPr>
        <w:pStyle w:val="Sinespaciado"/>
        <w:numPr>
          <w:ilvl w:val="0"/>
          <w:numId w:val="153"/>
        </w:numPr>
        <w:jc w:val="both"/>
        <w:rPr>
          <w:sz w:val="22"/>
          <w:szCs w:val="22"/>
        </w:rPr>
      </w:pPr>
      <w:r w:rsidRPr="0044238F">
        <w:rPr>
          <w:sz w:val="22"/>
          <w:szCs w:val="22"/>
        </w:rPr>
        <w:t>Tubular: cilíndrico.</w:t>
      </w:r>
    </w:p>
    <w:p w14:paraId="1DEE6517" w14:textId="2A8686E5" w:rsidR="008611C2" w:rsidRPr="0044238F" w:rsidRDefault="008611C2" w:rsidP="005A1AF6">
      <w:pPr>
        <w:pStyle w:val="Sinespaciado"/>
        <w:numPr>
          <w:ilvl w:val="0"/>
          <w:numId w:val="153"/>
        </w:numPr>
        <w:jc w:val="both"/>
        <w:rPr>
          <w:sz w:val="22"/>
          <w:szCs w:val="22"/>
        </w:rPr>
      </w:pPr>
      <w:r w:rsidRPr="0044238F">
        <w:rPr>
          <w:sz w:val="22"/>
          <w:szCs w:val="22"/>
        </w:rPr>
        <w:t xml:space="preserve">Adhesiva: elástico </w:t>
      </w:r>
      <w:proofErr w:type="spellStart"/>
      <w:r w:rsidRPr="0044238F">
        <w:rPr>
          <w:sz w:val="22"/>
          <w:szCs w:val="22"/>
        </w:rPr>
        <w:t>semiblando</w:t>
      </w:r>
      <w:proofErr w:type="spellEnd"/>
      <w:r w:rsidRPr="0044238F">
        <w:rPr>
          <w:sz w:val="22"/>
          <w:szCs w:val="22"/>
        </w:rPr>
        <w:t>.</w:t>
      </w:r>
    </w:p>
    <w:p w14:paraId="5DA8E31E" w14:textId="36E8ADA6" w:rsidR="008611C2" w:rsidRPr="0044238F" w:rsidRDefault="008611C2" w:rsidP="005A1AF6">
      <w:pPr>
        <w:pStyle w:val="Sinespaciado"/>
        <w:numPr>
          <w:ilvl w:val="0"/>
          <w:numId w:val="153"/>
        </w:numPr>
        <w:jc w:val="both"/>
        <w:rPr>
          <w:sz w:val="22"/>
          <w:szCs w:val="22"/>
        </w:rPr>
      </w:pPr>
      <w:r w:rsidRPr="0044238F">
        <w:rPr>
          <w:sz w:val="22"/>
          <w:szCs w:val="22"/>
        </w:rPr>
        <w:t>De yeso: rígido.</w:t>
      </w:r>
    </w:p>
    <w:p w14:paraId="331DE5D8" w14:textId="77777777" w:rsidR="008611C2" w:rsidRPr="0044238F" w:rsidRDefault="008611C2" w:rsidP="008611C2">
      <w:pPr>
        <w:pStyle w:val="Sinespaciado"/>
        <w:rPr>
          <w:sz w:val="22"/>
          <w:szCs w:val="22"/>
        </w:rPr>
      </w:pPr>
    </w:p>
    <w:p w14:paraId="09921B32" w14:textId="77777777" w:rsidR="0043742F" w:rsidRPr="0044238F" w:rsidRDefault="0043742F" w:rsidP="008611C2">
      <w:pPr>
        <w:pStyle w:val="Sinespaciado"/>
        <w:rPr>
          <w:sz w:val="22"/>
          <w:szCs w:val="22"/>
        </w:rPr>
      </w:pPr>
    </w:p>
    <w:p w14:paraId="74F7A150" w14:textId="77777777" w:rsidR="0043742F" w:rsidRPr="0044238F" w:rsidRDefault="0043742F" w:rsidP="008611C2">
      <w:pPr>
        <w:pStyle w:val="Sinespaciado"/>
        <w:rPr>
          <w:sz w:val="22"/>
          <w:szCs w:val="22"/>
        </w:rPr>
      </w:pPr>
    </w:p>
    <w:p w14:paraId="72804648" w14:textId="5AE4F336" w:rsidR="0043742F" w:rsidRDefault="0043742F" w:rsidP="008611C2">
      <w:pPr>
        <w:pStyle w:val="Sinespaciado"/>
        <w:rPr>
          <w:sz w:val="22"/>
          <w:szCs w:val="22"/>
        </w:rPr>
      </w:pPr>
    </w:p>
    <w:p w14:paraId="1C5338AF" w14:textId="3FB251CA" w:rsidR="0044238F" w:rsidRDefault="0044238F" w:rsidP="008611C2">
      <w:pPr>
        <w:pStyle w:val="Sinespaciado"/>
        <w:rPr>
          <w:sz w:val="22"/>
          <w:szCs w:val="22"/>
        </w:rPr>
      </w:pPr>
    </w:p>
    <w:p w14:paraId="36F87F69" w14:textId="77777777" w:rsidR="0044238F" w:rsidRPr="0044238F" w:rsidRDefault="0044238F" w:rsidP="008611C2">
      <w:pPr>
        <w:pStyle w:val="Sinespaciado"/>
        <w:rPr>
          <w:sz w:val="22"/>
          <w:szCs w:val="22"/>
        </w:rPr>
      </w:pPr>
    </w:p>
    <w:p w14:paraId="3CC23704" w14:textId="7BFFEBDD" w:rsidR="008611C2" w:rsidRPr="0044238F" w:rsidRDefault="008611C2" w:rsidP="0079576D">
      <w:pPr>
        <w:pStyle w:val="Sinespaciado"/>
        <w:jc w:val="both"/>
        <w:rPr>
          <w:sz w:val="22"/>
          <w:szCs w:val="22"/>
          <w:u w:val="single"/>
        </w:rPr>
      </w:pPr>
      <w:r w:rsidRPr="0044238F">
        <w:rPr>
          <w:sz w:val="22"/>
          <w:szCs w:val="22"/>
          <w:u w:val="single"/>
        </w:rPr>
        <w:lastRenderedPageBreak/>
        <w:t>Según su forma las vendas pueden ser:</w:t>
      </w:r>
    </w:p>
    <w:p w14:paraId="01C55E1D" w14:textId="51F9BF2F" w:rsidR="008611C2" w:rsidRPr="0044238F" w:rsidRDefault="008611C2" w:rsidP="005A1AF6">
      <w:pPr>
        <w:pStyle w:val="Sinespaciado"/>
        <w:numPr>
          <w:ilvl w:val="0"/>
          <w:numId w:val="147"/>
        </w:numPr>
        <w:jc w:val="both"/>
        <w:rPr>
          <w:sz w:val="22"/>
          <w:szCs w:val="22"/>
        </w:rPr>
      </w:pPr>
      <w:r w:rsidRPr="0044238F">
        <w:rPr>
          <w:sz w:val="22"/>
          <w:szCs w:val="22"/>
        </w:rPr>
        <w:t xml:space="preserve">En rollo: Existen en diferentes materiales como algodón, elástico, </w:t>
      </w:r>
      <w:proofErr w:type="spellStart"/>
      <w:r w:rsidRPr="0044238F">
        <w:rPr>
          <w:sz w:val="22"/>
          <w:szCs w:val="22"/>
        </w:rPr>
        <w:t>semielástico</w:t>
      </w:r>
      <w:proofErr w:type="spellEnd"/>
      <w:r w:rsidRPr="0044238F">
        <w:rPr>
          <w:sz w:val="22"/>
          <w:szCs w:val="22"/>
        </w:rPr>
        <w:t>, yeso. Una venda estrecha se utilizará para envolver una mano o una muñeca. Una mediana para un brazo o tobillo y la ancha para la pierna.</w:t>
      </w:r>
    </w:p>
    <w:p w14:paraId="0BB820DB" w14:textId="262AA45F" w:rsidR="008611C2" w:rsidRPr="0044238F" w:rsidRDefault="008611C2" w:rsidP="005A1AF6">
      <w:pPr>
        <w:pStyle w:val="Sinespaciado"/>
        <w:numPr>
          <w:ilvl w:val="0"/>
          <w:numId w:val="147"/>
        </w:numPr>
        <w:jc w:val="both"/>
        <w:rPr>
          <w:sz w:val="22"/>
          <w:szCs w:val="22"/>
        </w:rPr>
      </w:pPr>
      <w:r w:rsidRPr="0044238F">
        <w:rPr>
          <w:sz w:val="22"/>
          <w:szCs w:val="22"/>
        </w:rPr>
        <w:t>Triangulares: Su forma es de triángulo, generalmente es de tela resistente y su tamaño varía de acuerdo al sitio donde vaya a vendar. Tiene múltiples usos, con ella se pueden realizar vendajes en diferentes partes del cuerpo utilizándola como cabestrillo, doblada o extendida.</w:t>
      </w:r>
    </w:p>
    <w:p w14:paraId="71369F05" w14:textId="77777777" w:rsidR="0043742F" w:rsidRPr="0044238F" w:rsidRDefault="0043742F" w:rsidP="0043742F">
      <w:pPr>
        <w:pStyle w:val="Sinespaciado"/>
        <w:rPr>
          <w:sz w:val="22"/>
          <w:szCs w:val="22"/>
        </w:rPr>
      </w:pPr>
    </w:p>
    <w:p w14:paraId="40A06643" w14:textId="6CAA73B8" w:rsidR="008611C2" w:rsidRPr="0044238F" w:rsidRDefault="0043742F" w:rsidP="0079576D">
      <w:pPr>
        <w:pStyle w:val="Sinespaciado"/>
        <w:jc w:val="both"/>
        <w:rPr>
          <w:sz w:val="22"/>
          <w:szCs w:val="22"/>
          <w:u w:val="single"/>
        </w:rPr>
      </w:pPr>
      <w:r w:rsidRPr="0044238F">
        <w:rPr>
          <w:sz w:val="22"/>
          <w:szCs w:val="22"/>
          <w:u w:val="single"/>
        </w:rPr>
        <w:t>S</w:t>
      </w:r>
      <w:r w:rsidR="008611C2" w:rsidRPr="0044238F">
        <w:rPr>
          <w:sz w:val="22"/>
          <w:szCs w:val="22"/>
          <w:u w:val="single"/>
        </w:rPr>
        <w:t xml:space="preserve">egún su </w:t>
      </w:r>
      <w:r w:rsidRPr="0044238F">
        <w:rPr>
          <w:sz w:val="22"/>
          <w:szCs w:val="22"/>
          <w:u w:val="single"/>
        </w:rPr>
        <w:t>f</w:t>
      </w:r>
      <w:r w:rsidR="008611C2" w:rsidRPr="0044238F">
        <w:rPr>
          <w:sz w:val="22"/>
          <w:szCs w:val="22"/>
          <w:u w:val="single"/>
        </w:rPr>
        <w:t>unción:</w:t>
      </w:r>
    </w:p>
    <w:p w14:paraId="647FEB8C" w14:textId="437FC183" w:rsidR="008611C2" w:rsidRPr="0044238F" w:rsidRDefault="008611C2" w:rsidP="005A1AF6">
      <w:pPr>
        <w:pStyle w:val="Sinespaciado"/>
        <w:numPr>
          <w:ilvl w:val="0"/>
          <w:numId w:val="148"/>
        </w:numPr>
        <w:jc w:val="both"/>
        <w:rPr>
          <w:sz w:val="22"/>
          <w:szCs w:val="22"/>
        </w:rPr>
      </w:pPr>
      <w:r w:rsidRPr="0044238F">
        <w:rPr>
          <w:sz w:val="22"/>
          <w:szCs w:val="22"/>
        </w:rPr>
        <w:t>De sujeción o protector: para aplicación de calor o frio en la zona afectada, para proteger una zona anatómica de agentes externos, para fijar apósitos, férulas, etc.</w:t>
      </w:r>
    </w:p>
    <w:p w14:paraId="1A7C3BDE" w14:textId="16DDD24F" w:rsidR="008611C2" w:rsidRPr="0044238F" w:rsidRDefault="008611C2" w:rsidP="005A1AF6">
      <w:pPr>
        <w:pStyle w:val="Sinespaciado"/>
        <w:numPr>
          <w:ilvl w:val="0"/>
          <w:numId w:val="148"/>
        </w:numPr>
        <w:jc w:val="both"/>
        <w:rPr>
          <w:sz w:val="22"/>
          <w:szCs w:val="22"/>
        </w:rPr>
      </w:pPr>
      <w:r w:rsidRPr="0044238F">
        <w:rPr>
          <w:sz w:val="22"/>
          <w:szCs w:val="22"/>
        </w:rPr>
        <w:t>De compresión: para realizar hemostasia en heridas, para favorecer el retorno venoso en patología vascular, para disminuir inflamación en procesos traumáticos.</w:t>
      </w:r>
    </w:p>
    <w:p w14:paraId="2B117D9B" w14:textId="00A471E2" w:rsidR="008611C2" w:rsidRPr="0044238F" w:rsidRDefault="008611C2" w:rsidP="005A1AF6">
      <w:pPr>
        <w:pStyle w:val="Sinespaciado"/>
        <w:numPr>
          <w:ilvl w:val="0"/>
          <w:numId w:val="148"/>
        </w:numPr>
        <w:jc w:val="both"/>
        <w:rPr>
          <w:sz w:val="22"/>
          <w:szCs w:val="22"/>
        </w:rPr>
      </w:pPr>
      <w:r w:rsidRPr="0044238F">
        <w:rPr>
          <w:sz w:val="22"/>
          <w:szCs w:val="22"/>
        </w:rPr>
        <w:t>Inmovilizador: para limitar el movimiento de articulaciones traumáticas.</w:t>
      </w:r>
    </w:p>
    <w:p w14:paraId="4B053C33" w14:textId="77777777" w:rsidR="008611C2" w:rsidRPr="0044238F" w:rsidRDefault="008611C2" w:rsidP="0043742F">
      <w:pPr>
        <w:pStyle w:val="Sinespaciado"/>
        <w:rPr>
          <w:sz w:val="22"/>
          <w:szCs w:val="22"/>
        </w:rPr>
      </w:pPr>
    </w:p>
    <w:p w14:paraId="1059C2B1" w14:textId="4E1F8213" w:rsidR="0043742F" w:rsidRPr="0044238F" w:rsidRDefault="008611C2" w:rsidP="0079576D">
      <w:pPr>
        <w:pStyle w:val="Sinespaciado"/>
        <w:jc w:val="both"/>
        <w:rPr>
          <w:i/>
          <w:iCs/>
          <w:sz w:val="22"/>
          <w:szCs w:val="22"/>
        </w:rPr>
      </w:pPr>
      <w:r w:rsidRPr="0044238F">
        <w:rPr>
          <w:i/>
          <w:iCs/>
          <w:sz w:val="22"/>
          <w:szCs w:val="22"/>
        </w:rPr>
        <w:t>Para realizar un vendaje existen diferentes reglas</w:t>
      </w:r>
      <w:r w:rsidR="0079576D" w:rsidRPr="0044238F">
        <w:rPr>
          <w:i/>
          <w:iCs/>
          <w:sz w:val="22"/>
          <w:szCs w:val="22"/>
        </w:rPr>
        <w:t>:</w:t>
      </w:r>
    </w:p>
    <w:p w14:paraId="0283C287" w14:textId="0B993A2F" w:rsidR="008611C2" w:rsidRPr="0044238F" w:rsidRDefault="008611C2" w:rsidP="005A1AF6">
      <w:pPr>
        <w:pStyle w:val="Sinespaciado"/>
        <w:numPr>
          <w:ilvl w:val="0"/>
          <w:numId w:val="149"/>
        </w:numPr>
        <w:ind w:left="720"/>
        <w:jc w:val="both"/>
        <w:rPr>
          <w:sz w:val="22"/>
          <w:szCs w:val="22"/>
        </w:rPr>
      </w:pPr>
      <w:r w:rsidRPr="0044238F">
        <w:rPr>
          <w:sz w:val="22"/>
          <w:szCs w:val="22"/>
        </w:rPr>
        <w:t>La venda se debe colocar con el rollo de la venda hacia fuera de la zona que vamos a vendar.</w:t>
      </w:r>
    </w:p>
    <w:p w14:paraId="13CA5591" w14:textId="24A1DECF" w:rsidR="008611C2" w:rsidRPr="0044238F" w:rsidRDefault="008611C2" w:rsidP="005A1AF6">
      <w:pPr>
        <w:pStyle w:val="Sinespaciado"/>
        <w:numPr>
          <w:ilvl w:val="0"/>
          <w:numId w:val="149"/>
        </w:numPr>
        <w:ind w:left="720"/>
        <w:jc w:val="both"/>
        <w:rPr>
          <w:sz w:val="22"/>
          <w:szCs w:val="22"/>
        </w:rPr>
      </w:pPr>
      <w:r w:rsidRPr="0044238F">
        <w:rPr>
          <w:sz w:val="22"/>
          <w:szCs w:val="22"/>
        </w:rPr>
        <w:t>Antes de empezar cualquier vendaje se deben de dar dos vueltas de seguridad para que no se corra.</w:t>
      </w:r>
    </w:p>
    <w:p w14:paraId="544148B6" w14:textId="6274A98C" w:rsidR="008611C2" w:rsidRPr="0044238F" w:rsidRDefault="008611C2" w:rsidP="005A1AF6">
      <w:pPr>
        <w:pStyle w:val="Sinespaciado"/>
        <w:numPr>
          <w:ilvl w:val="0"/>
          <w:numId w:val="149"/>
        </w:numPr>
        <w:ind w:left="720"/>
        <w:jc w:val="both"/>
        <w:rPr>
          <w:sz w:val="22"/>
          <w:szCs w:val="22"/>
        </w:rPr>
      </w:pPr>
      <w:r w:rsidRPr="0044238F">
        <w:rPr>
          <w:sz w:val="22"/>
          <w:szCs w:val="22"/>
        </w:rPr>
        <w:t>Se debe iniciar de la parte distal o más alejada del corazón a la más cercana para evitar la acumulación de la sangre.</w:t>
      </w:r>
    </w:p>
    <w:p w14:paraId="678F3EF6" w14:textId="0152D930" w:rsidR="008611C2" w:rsidRPr="0044238F" w:rsidRDefault="008611C2" w:rsidP="005A1AF6">
      <w:pPr>
        <w:pStyle w:val="Sinespaciado"/>
        <w:numPr>
          <w:ilvl w:val="0"/>
          <w:numId w:val="149"/>
        </w:numPr>
        <w:ind w:left="720"/>
        <w:jc w:val="both"/>
        <w:rPr>
          <w:sz w:val="22"/>
          <w:szCs w:val="22"/>
        </w:rPr>
      </w:pPr>
      <w:r w:rsidRPr="0044238F">
        <w:rPr>
          <w:sz w:val="22"/>
          <w:szCs w:val="22"/>
        </w:rPr>
        <w:t>Cuando se va a vendar una articulación para darle soporte, el vendaje se empieza de la parte proximal o más cercana al corazón a la más lejana para evitar que se corra.</w:t>
      </w:r>
    </w:p>
    <w:p w14:paraId="7D6F6331" w14:textId="63713FDF" w:rsidR="008611C2" w:rsidRPr="0044238F" w:rsidRDefault="008611C2" w:rsidP="005A1AF6">
      <w:pPr>
        <w:pStyle w:val="Sinespaciado"/>
        <w:numPr>
          <w:ilvl w:val="0"/>
          <w:numId w:val="149"/>
        </w:numPr>
        <w:ind w:left="720"/>
        <w:jc w:val="both"/>
        <w:rPr>
          <w:sz w:val="22"/>
          <w:szCs w:val="22"/>
        </w:rPr>
      </w:pPr>
      <w:r w:rsidRPr="0044238F">
        <w:rPr>
          <w:sz w:val="22"/>
          <w:szCs w:val="22"/>
        </w:rPr>
        <w:t>El vendaje debe ser aplicado con una tensión homogénea, ni muy intensa ni muy débil. El paciente bajo ninguna circunstancia después de haber terminado el vendaje</w:t>
      </w:r>
      <w:r w:rsidR="0043742F" w:rsidRPr="0044238F">
        <w:rPr>
          <w:sz w:val="22"/>
          <w:szCs w:val="22"/>
        </w:rPr>
        <w:t>.</w:t>
      </w:r>
    </w:p>
    <w:p w14:paraId="14E01C83" w14:textId="77777777" w:rsidR="0043742F" w:rsidRPr="0044238F" w:rsidRDefault="008611C2" w:rsidP="005A1AF6">
      <w:pPr>
        <w:pStyle w:val="Sinespaciado"/>
        <w:numPr>
          <w:ilvl w:val="0"/>
          <w:numId w:val="149"/>
        </w:numPr>
        <w:ind w:left="720"/>
        <w:jc w:val="both"/>
        <w:rPr>
          <w:sz w:val="22"/>
          <w:szCs w:val="22"/>
        </w:rPr>
      </w:pPr>
      <w:r w:rsidRPr="0044238F">
        <w:rPr>
          <w:sz w:val="22"/>
          <w:szCs w:val="22"/>
        </w:rPr>
        <w:t>debe sentir hormigueo en los dedos, notarlo frío o apreciar un cambio de coloración en los mismos.</w:t>
      </w:r>
    </w:p>
    <w:p w14:paraId="0B5A7322" w14:textId="7C6A4B85" w:rsidR="008611C2" w:rsidRPr="0044238F" w:rsidRDefault="008611C2" w:rsidP="005A1AF6">
      <w:pPr>
        <w:pStyle w:val="Sinespaciado"/>
        <w:numPr>
          <w:ilvl w:val="0"/>
          <w:numId w:val="149"/>
        </w:numPr>
        <w:ind w:left="720"/>
        <w:jc w:val="both"/>
        <w:rPr>
          <w:sz w:val="22"/>
          <w:szCs w:val="22"/>
        </w:rPr>
      </w:pPr>
      <w:r w:rsidRPr="0044238F">
        <w:rPr>
          <w:sz w:val="22"/>
          <w:szCs w:val="22"/>
        </w:rPr>
        <w:t>Se utilizarán vendas del tamaño adecuado a la zona que debe vendarse.</w:t>
      </w:r>
    </w:p>
    <w:p w14:paraId="27FF8C4F" w14:textId="023E9620" w:rsidR="008611C2" w:rsidRPr="0044238F" w:rsidRDefault="008611C2" w:rsidP="005A1AF6">
      <w:pPr>
        <w:pStyle w:val="Sinespaciado"/>
        <w:numPr>
          <w:ilvl w:val="0"/>
          <w:numId w:val="149"/>
        </w:numPr>
        <w:ind w:left="720"/>
        <w:jc w:val="both"/>
        <w:rPr>
          <w:sz w:val="22"/>
          <w:szCs w:val="22"/>
        </w:rPr>
      </w:pPr>
      <w:r w:rsidRPr="0044238F">
        <w:rPr>
          <w:sz w:val="22"/>
          <w:szCs w:val="22"/>
        </w:rPr>
        <w:t>Antes de iniciar el vendaje, se colocará la zona afectada en la posición en la que debe quedar una vez vendada.</w:t>
      </w:r>
    </w:p>
    <w:p w14:paraId="11B68BF1" w14:textId="6830C242" w:rsidR="008611C2" w:rsidRPr="0044238F" w:rsidRDefault="008611C2" w:rsidP="005A1AF6">
      <w:pPr>
        <w:pStyle w:val="Sinespaciado"/>
        <w:numPr>
          <w:ilvl w:val="0"/>
          <w:numId w:val="149"/>
        </w:numPr>
        <w:ind w:left="720"/>
        <w:jc w:val="both"/>
        <w:rPr>
          <w:sz w:val="22"/>
          <w:szCs w:val="22"/>
        </w:rPr>
      </w:pPr>
      <w:r w:rsidRPr="0044238F">
        <w:rPr>
          <w:sz w:val="22"/>
          <w:szCs w:val="22"/>
        </w:rPr>
        <w:t>El extremo final de la venda se puede sujetar por distintos sistemas:</w:t>
      </w:r>
    </w:p>
    <w:p w14:paraId="23235CD7" w14:textId="0E9D8D07" w:rsidR="008611C2" w:rsidRPr="0044238F" w:rsidRDefault="008611C2" w:rsidP="005A1AF6">
      <w:pPr>
        <w:pStyle w:val="Sinespaciado"/>
        <w:numPr>
          <w:ilvl w:val="0"/>
          <w:numId w:val="150"/>
        </w:numPr>
        <w:ind w:left="1080"/>
        <w:jc w:val="both"/>
        <w:rPr>
          <w:sz w:val="22"/>
          <w:szCs w:val="22"/>
        </w:rPr>
      </w:pPr>
      <w:r w:rsidRPr="0044238F">
        <w:rPr>
          <w:sz w:val="22"/>
          <w:szCs w:val="22"/>
        </w:rPr>
        <w:t>Con un imperdible o un esparadrapo.</w:t>
      </w:r>
    </w:p>
    <w:p w14:paraId="1EAD781A" w14:textId="77FCDF1D" w:rsidR="008611C2" w:rsidRPr="0044238F" w:rsidRDefault="008611C2" w:rsidP="005A1AF6">
      <w:pPr>
        <w:pStyle w:val="Sinespaciado"/>
        <w:numPr>
          <w:ilvl w:val="0"/>
          <w:numId w:val="150"/>
        </w:numPr>
        <w:ind w:left="1080"/>
        <w:jc w:val="both"/>
        <w:rPr>
          <w:sz w:val="22"/>
          <w:szCs w:val="22"/>
        </w:rPr>
      </w:pPr>
      <w:r w:rsidRPr="0044238F">
        <w:rPr>
          <w:sz w:val="22"/>
          <w:szCs w:val="22"/>
        </w:rPr>
        <w:t>Cortando la venda por la mitad y uniendo los extremos mediante un nudo.</w:t>
      </w:r>
    </w:p>
    <w:p w14:paraId="7FE548AB" w14:textId="49EDDC68" w:rsidR="008611C2" w:rsidRPr="0044238F" w:rsidRDefault="008611C2" w:rsidP="005A1AF6">
      <w:pPr>
        <w:pStyle w:val="Sinespaciado"/>
        <w:numPr>
          <w:ilvl w:val="0"/>
          <w:numId w:val="150"/>
        </w:numPr>
        <w:ind w:left="1080"/>
        <w:jc w:val="both"/>
        <w:rPr>
          <w:sz w:val="22"/>
          <w:szCs w:val="22"/>
        </w:rPr>
      </w:pPr>
      <w:r w:rsidRPr="0044238F">
        <w:rPr>
          <w:sz w:val="22"/>
          <w:szCs w:val="22"/>
        </w:rPr>
        <w:t>Doblando la venda hacia atrás en dirección opuesta a la que se llevaba. Cuando se llega al punto en el que se ha realizado el doblaje, se hace un nudo con el cabo suelto de la venda.</w:t>
      </w:r>
    </w:p>
    <w:p w14:paraId="1A21D66A" w14:textId="76C4E414" w:rsidR="008611C2" w:rsidRPr="0044238F" w:rsidRDefault="008611C2" w:rsidP="005A1AF6">
      <w:pPr>
        <w:pStyle w:val="Sinespaciado"/>
        <w:numPr>
          <w:ilvl w:val="0"/>
          <w:numId w:val="150"/>
        </w:numPr>
        <w:ind w:left="1080"/>
        <w:jc w:val="both"/>
        <w:rPr>
          <w:sz w:val="22"/>
          <w:szCs w:val="22"/>
        </w:rPr>
      </w:pPr>
      <w:r w:rsidRPr="0044238F">
        <w:rPr>
          <w:sz w:val="22"/>
          <w:szCs w:val="22"/>
        </w:rPr>
        <w:t>Utilizando un gancho especial para este fin.</w:t>
      </w:r>
    </w:p>
    <w:p w14:paraId="1F2B5197" w14:textId="4D6D7A76" w:rsidR="008611C2" w:rsidRPr="0044238F" w:rsidRDefault="008611C2" w:rsidP="005A1AF6">
      <w:pPr>
        <w:pStyle w:val="Sinespaciado"/>
        <w:numPr>
          <w:ilvl w:val="0"/>
          <w:numId w:val="151"/>
        </w:numPr>
        <w:ind w:left="720"/>
        <w:jc w:val="both"/>
        <w:rPr>
          <w:sz w:val="22"/>
          <w:szCs w:val="22"/>
        </w:rPr>
      </w:pPr>
      <w:r w:rsidRPr="0044238F">
        <w:rPr>
          <w:sz w:val="22"/>
          <w:szCs w:val="22"/>
        </w:rPr>
        <w:t>Sólo se darán las vueltas precisas, la venda sobrante se desecha</w:t>
      </w:r>
      <w:r w:rsidR="0043742F" w:rsidRPr="0044238F">
        <w:rPr>
          <w:sz w:val="22"/>
          <w:szCs w:val="22"/>
        </w:rPr>
        <w:t>.</w:t>
      </w:r>
    </w:p>
    <w:p w14:paraId="5BE5C05B" w14:textId="2461CB66" w:rsidR="008611C2" w:rsidRPr="0044238F" w:rsidRDefault="008611C2" w:rsidP="005A1AF6">
      <w:pPr>
        <w:pStyle w:val="Sinespaciado"/>
        <w:numPr>
          <w:ilvl w:val="0"/>
          <w:numId w:val="151"/>
        </w:numPr>
        <w:ind w:left="720"/>
        <w:jc w:val="both"/>
        <w:rPr>
          <w:sz w:val="22"/>
          <w:szCs w:val="22"/>
        </w:rPr>
      </w:pPr>
      <w:r w:rsidRPr="0044238F">
        <w:rPr>
          <w:sz w:val="22"/>
          <w:szCs w:val="22"/>
        </w:rPr>
        <w:t>Siempre que vayamos a inmovilizar una zona debido a alguna lesión se hace incluyendo las articulaciones cercanas para evitar más daño y darle soporte.</w:t>
      </w:r>
    </w:p>
    <w:p w14:paraId="18114D3C" w14:textId="555256F5" w:rsidR="008611C2" w:rsidRPr="0044238F" w:rsidRDefault="008611C2" w:rsidP="005A1AF6">
      <w:pPr>
        <w:pStyle w:val="Sinespaciado"/>
        <w:numPr>
          <w:ilvl w:val="0"/>
          <w:numId w:val="151"/>
        </w:numPr>
        <w:ind w:left="720"/>
        <w:jc w:val="both"/>
        <w:rPr>
          <w:sz w:val="22"/>
          <w:szCs w:val="22"/>
        </w:rPr>
      </w:pPr>
      <w:r w:rsidRPr="0044238F">
        <w:rPr>
          <w:sz w:val="22"/>
          <w:szCs w:val="22"/>
        </w:rPr>
        <w:t>De ser posible evitar el vendar los dedos de pies y manos.</w:t>
      </w:r>
    </w:p>
    <w:p w14:paraId="6ACCB908" w14:textId="77777777" w:rsidR="008611C2" w:rsidRPr="0043742F" w:rsidRDefault="008611C2" w:rsidP="0043742F">
      <w:pPr>
        <w:pStyle w:val="Sinespaciado"/>
      </w:pPr>
    </w:p>
    <w:p w14:paraId="4AE357A0" w14:textId="77777777" w:rsidR="008611C2" w:rsidRPr="0044238F" w:rsidRDefault="008611C2" w:rsidP="0079576D">
      <w:pPr>
        <w:pStyle w:val="Sinespaciado"/>
        <w:jc w:val="both"/>
        <w:rPr>
          <w:sz w:val="22"/>
          <w:szCs w:val="22"/>
          <w:u w:val="single"/>
        </w:rPr>
      </w:pPr>
      <w:r w:rsidRPr="0044238F">
        <w:rPr>
          <w:sz w:val="22"/>
          <w:szCs w:val="22"/>
          <w:u w:val="single"/>
        </w:rPr>
        <w:t>Tipos de Vendajes</w:t>
      </w:r>
    </w:p>
    <w:p w14:paraId="0EA56860" w14:textId="474216B2" w:rsidR="008611C2" w:rsidRPr="0044238F" w:rsidRDefault="008611C2" w:rsidP="005A1AF6">
      <w:pPr>
        <w:pStyle w:val="Sinespaciado"/>
        <w:numPr>
          <w:ilvl w:val="0"/>
          <w:numId w:val="152"/>
        </w:numPr>
        <w:jc w:val="both"/>
        <w:rPr>
          <w:sz w:val="22"/>
          <w:szCs w:val="22"/>
        </w:rPr>
      </w:pPr>
      <w:r w:rsidRPr="0044238F">
        <w:rPr>
          <w:sz w:val="22"/>
          <w:szCs w:val="22"/>
        </w:rPr>
        <w:t>Vendaje circular: Se usa para fijar el extremo inicial y final de una inmovilización o para fijar un apósito en la frente, miembros superiores e inferiores y para controlar hemorragias, también para iniciar y/o finalizar un vendaje. Consiste en superponer la venda de forma que tape completamente la vuelta anterior.</w:t>
      </w:r>
    </w:p>
    <w:p w14:paraId="7AA1D6C8" w14:textId="77777777" w:rsidR="008611C2" w:rsidRDefault="008611C2" w:rsidP="008611C2">
      <w:pPr>
        <w:pStyle w:val="Sinespaciado"/>
      </w:pPr>
      <w:r>
        <w:t xml:space="preserve"> </w:t>
      </w:r>
    </w:p>
    <w:p w14:paraId="2DB9A16E" w14:textId="106BC48F" w:rsidR="008611C2" w:rsidRDefault="0044238F" w:rsidP="0044238F">
      <w:pPr>
        <w:pStyle w:val="Sinespaciado"/>
        <w:jc w:val="center"/>
      </w:pPr>
      <w:r>
        <w:rPr>
          <w:rFonts w:ascii="Arial" w:eastAsia="Arial" w:hAnsi="Arial" w:cs="Arial"/>
          <w:noProof/>
          <w:color w:val="000000"/>
          <w:sz w:val="20"/>
          <w:szCs w:val="20"/>
        </w:rPr>
        <w:drawing>
          <wp:inline distT="0" distB="0" distL="0" distR="0" wp14:anchorId="11604FCF" wp14:editId="3D59CF03">
            <wp:extent cx="3445002" cy="1012126"/>
            <wp:effectExtent l="0" t="0" r="0" b="4445"/>
            <wp:docPr id="209"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80"/>
                    <a:srcRect/>
                    <a:stretch>
                      <a:fillRect/>
                    </a:stretch>
                  </pic:blipFill>
                  <pic:spPr>
                    <a:xfrm>
                      <a:off x="0" y="0"/>
                      <a:ext cx="3445002" cy="1012126"/>
                    </a:xfrm>
                    <a:prstGeom prst="rect">
                      <a:avLst/>
                    </a:prstGeom>
                    <a:ln/>
                  </pic:spPr>
                </pic:pic>
              </a:graphicData>
            </a:graphic>
          </wp:inline>
        </w:drawing>
      </w:r>
    </w:p>
    <w:p w14:paraId="4572CCA8" w14:textId="4247E04F" w:rsidR="008611C2" w:rsidRPr="0044238F" w:rsidRDefault="008611C2" w:rsidP="0044238F">
      <w:pPr>
        <w:pStyle w:val="Sinespaciado"/>
        <w:jc w:val="center"/>
        <w:rPr>
          <w:sz w:val="20"/>
          <w:szCs w:val="20"/>
        </w:rPr>
      </w:pPr>
      <w:r w:rsidRPr="0044238F">
        <w:rPr>
          <w:sz w:val="20"/>
          <w:szCs w:val="20"/>
        </w:rPr>
        <w:t>Vendaje circular.</w:t>
      </w:r>
    </w:p>
    <w:p w14:paraId="18027DCD" w14:textId="77777777" w:rsidR="008611C2" w:rsidRDefault="008611C2" w:rsidP="008611C2">
      <w:pPr>
        <w:pStyle w:val="Sinespaciado"/>
      </w:pPr>
    </w:p>
    <w:p w14:paraId="32A0D0FA" w14:textId="3D01477A" w:rsidR="008611C2" w:rsidRPr="0044238F" w:rsidRDefault="008611C2" w:rsidP="005A1AF6">
      <w:pPr>
        <w:pStyle w:val="Sinespaciado"/>
        <w:numPr>
          <w:ilvl w:val="0"/>
          <w:numId w:val="152"/>
        </w:numPr>
        <w:jc w:val="both"/>
        <w:rPr>
          <w:sz w:val="22"/>
          <w:szCs w:val="22"/>
        </w:rPr>
      </w:pPr>
      <w:r w:rsidRPr="0044238F">
        <w:rPr>
          <w:sz w:val="22"/>
          <w:szCs w:val="22"/>
        </w:rPr>
        <w:lastRenderedPageBreak/>
        <w:t>Vendaje en espiral: Se usa para fijar el extremo inicial y final de una inmovilización o para fijar un apósito o una férula. Se dan dos vueltas de seguridad y se sigue girando el vendaje en la misma dirección hacia la parte superior de la extremidad procurando que las vueltas queden del mismo tamaño cubriendo 2/3 de la vuelta anterior.</w:t>
      </w:r>
    </w:p>
    <w:p w14:paraId="1F0C3A77" w14:textId="7F6E0E7E" w:rsidR="008611C2" w:rsidRPr="0044238F" w:rsidRDefault="008611C2" w:rsidP="005A1AF6">
      <w:pPr>
        <w:pStyle w:val="Sinespaciado"/>
        <w:numPr>
          <w:ilvl w:val="0"/>
          <w:numId w:val="152"/>
        </w:numPr>
        <w:jc w:val="both"/>
        <w:rPr>
          <w:sz w:val="22"/>
          <w:szCs w:val="22"/>
        </w:rPr>
      </w:pPr>
      <w:r w:rsidRPr="0044238F">
        <w:rPr>
          <w:sz w:val="22"/>
          <w:szCs w:val="22"/>
        </w:rPr>
        <w:t>Vendaje en espiga: Se utiliza para ejercer presión en un área determinada (cohibir hemorragias). Se empieza como el vendaje circular, pero en vez de ir hacia arriba, se va intercalando una vuelta hacia arriba y otra hacia abajo formando una serie de “equis” conforme va avanzando, procurando que la línea que forman los cruces quede recta para ejercer presión sobre esa zona.</w:t>
      </w:r>
    </w:p>
    <w:p w14:paraId="332BA19A" w14:textId="77777777" w:rsidR="008611C2" w:rsidRDefault="008611C2" w:rsidP="008611C2">
      <w:pPr>
        <w:pStyle w:val="Sinespaciado"/>
      </w:pPr>
      <w:r>
        <w:t xml:space="preserve"> </w:t>
      </w:r>
      <w:r>
        <w:tab/>
        <w:t xml:space="preserve"> </w:t>
      </w:r>
    </w:p>
    <w:p w14:paraId="6F651527" w14:textId="7AA6FE0E" w:rsidR="0044238F" w:rsidRDefault="0044238F" w:rsidP="0044238F">
      <w:pPr>
        <w:pStyle w:val="Sinespaciado"/>
        <w:jc w:val="center"/>
      </w:pPr>
      <w:r>
        <w:rPr>
          <w:rFonts w:ascii="Arial" w:eastAsia="Arial" w:hAnsi="Arial" w:cs="Arial"/>
          <w:noProof/>
          <w:sz w:val="20"/>
          <w:szCs w:val="20"/>
        </w:rPr>
        <w:drawing>
          <wp:inline distT="0" distB="0" distL="0" distR="0" wp14:anchorId="53E0100B" wp14:editId="55D46749">
            <wp:extent cx="1204319" cy="1760220"/>
            <wp:effectExtent l="0" t="0" r="0" b="0"/>
            <wp:docPr id="210" name="image39.png" descr="Resultado de imagen para Vendaje en espiral"/>
            <wp:cNvGraphicFramePr/>
            <a:graphic xmlns:a="http://schemas.openxmlformats.org/drawingml/2006/main">
              <a:graphicData uri="http://schemas.openxmlformats.org/drawingml/2006/picture">
                <pic:pic xmlns:pic="http://schemas.openxmlformats.org/drawingml/2006/picture">
                  <pic:nvPicPr>
                    <pic:cNvPr id="0" name="image39.png" descr="Resultado de imagen para Vendaje en espiral"/>
                    <pic:cNvPicPr preferRelativeResize="0"/>
                  </pic:nvPicPr>
                  <pic:blipFill>
                    <a:blip r:embed="rId81"/>
                    <a:srcRect/>
                    <a:stretch>
                      <a:fillRect/>
                    </a:stretch>
                  </pic:blipFill>
                  <pic:spPr>
                    <a:xfrm>
                      <a:off x="0" y="0"/>
                      <a:ext cx="1204319" cy="1760220"/>
                    </a:xfrm>
                    <a:prstGeom prst="rect">
                      <a:avLst/>
                    </a:prstGeom>
                    <a:ln/>
                  </pic:spPr>
                </pic:pic>
              </a:graphicData>
            </a:graphic>
          </wp:inline>
        </w:drawing>
      </w:r>
      <w:r>
        <w:tab/>
      </w:r>
      <w:r>
        <w:tab/>
      </w:r>
      <w:r>
        <w:tab/>
      </w:r>
      <w:r>
        <w:rPr>
          <w:rFonts w:ascii="Arial" w:eastAsia="Arial" w:hAnsi="Arial" w:cs="Arial"/>
          <w:noProof/>
          <w:sz w:val="20"/>
          <w:szCs w:val="20"/>
        </w:rPr>
        <w:drawing>
          <wp:inline distT="0" distB="0" distL="0" distR="0" wp14:anchorId="00E880BC" wp14:editId="729F60F8">
            <wp:extent cx="1528536" cy="1823085"/>
            <wp:effectExtent l="0" t="0" r="0" b="0"/>
            <wp:docPr id="199" name="image24.png" descr="Resultado de imagen para Vendaje de espiga"/>
            <wp:cNvGraphicFramePr/>
            <a:graphic xmlns:a="http://schemas.openxmlformats.org/drawingml/2006/main">
              <a:graphicData uri="http://schemas.openxmlformats.org/drawingml/2006/picture">
                <pic:pic xmlns:pic="http://schemas.openxmlformats.org/drawingml/2006/picture">
                  <pic:nvPicPr>
                    <pic:cNvPr id="0" name="image24.png" descr="Resultado de imagen para Vendaje de espiga"/>
                    <pic:cNvPicPr preferRelativeResize="0"/>
                  </pic:nvPicPr>
                  <pic:blipFill>
                    <a:blip r:embed="rId82"/>
                    <a:srcRect/>
                    <a:stretch>
                      <a:fillRect/>
                    </a:stretch>
                  </pic:blipFill>
                  <pic:spPr>
                    <a:xfrm>
                      <a:off x="0" y="0"/>
                      <a:ext cx="1528536" cy="1823085"/>
                    </a:xfrm>
                    <a:prstGeom prst="rect">
                      <a:avLst/>
                    </a:prstGeom>
                    <a:ln/>
                  </pic:spPr>
                </pic:pic>
              </a:graphicData>
            </a:graphic>
          </wp:inline>
        </w:drawing>
      </w:r>
    </w:p>
    <w:p w14:paraId="4BA1B3ED" w14:textId="33CD7197" w:rsidR="008611C2" w:rsidRPr="0044238F" w:rsidRDefault="008611C2" w:rsidP="0044238F">
      <w:pPr>
        <w:pStyle w:val="Sinespaciado"/>
        <w:jc w:val="center"/>
        <w:rPr>
          <w:sz w:val="20"/>
          <w:szCs w:val="20"/>
        </w:rPr>
      </w:pPr>
      <w:r w:rsidRPr="0044238F">
        <w:rPr>
          <w:sz w:val="20"/>
          <w:szCs w:val="20"/>
        </w:rPr>
        <w:t>Vendaje en espiral.</w:t>
      </w:r>
      <w:r w:rsidR="0044238F" w:rsidRPr="0044238F">
        <w:rPr>
          <w:sz w:val="20"/>
          <w:szCs w:val="20"/>
        </w:rPr>
        <w:tab/>
      </w:r>
      <w:r w:rsidR="0044238F" w:rsidRPr="0044238F">
        <w:rPr>
          <w:sz w:val="20"/>
          <w:szCs w:val="20"/>
        </w:rPr>
        <w:tab/>
      </w:r>
      <w:r w:rsidR="0044238F" w:rsidRPr="0044238F">
        <w:rPr>
          <w:sz w:val="20"/>
          <w:szCs w:val="20"/>
        </w:rPr>
        <w:tab/>
      </w:r>
      <w:r w:rsidRPr="0044238F">
        <w:rPr>
          <w:sz w:val="20"/>
          <w:szCs w:val="20"/>
        </w:rPr>
        <w:t>Vendaje en espiga.</w:t>
      </w:r>
    </w:p>
    <w:p w14:paraId="5D0637F0" w14:textId="77777777" w:rsidR="0044238F" w:rsidRDefault="0044238F" w:rsidP="0044238F">
      <w:pPr>
        <w:pStyle w:val="Sinespaciado"/>
        <w:jc w:val="both"/>
      </w:pPr>
    </w:p>
    <w:p w14:paraId="15807BCB" w14:textId="73855476" w:rsidR="008611C2" w:rsidRPr="0044238F" w:rsidRDefault="008611C2" w:rsidP="005A1AF6">
      <w:pPr>
        <w:pStyle w:val="Sinespaciado"/>
        <w:numPr>
          <w:ilvl w:val="0"/>
          <w:numId w:val="154"/>
        </w:numPr>
        <w:jc w:val="both"/>
        <w:rPr>
          <w:sz w:val="22"/>
          <w:szCs w:val="22"/>
        </w:rPr>
      </w:pPr>
      <w:r w:rsidRPr="0044238F">
        <w:rPr>
          <w:sz w:val="22"/>
          <w:szCs w:val="22"/>
        </w:rPr>
        <w:t>Vendaje en ocho o tortuga: Se utiliza en las articulaciones (tobillo, rodilla, hombro, codo, muñeca), ya que permite tener una cierta movilidad. Se coloca la articulación ligeramente flexionada. Se dirige la venda de forma alternativa hacia arriba y después hacia abajo, de forma que en la parte posterior la venda siempre pase y se cruce en el centro de la articulación. Dependiendo el movimiento que queremos evitar es la zona en donde se colocara el cruce de la venda.</w:t>
      </w:r>
    </w:p>
    <w:p w14:paraId="7D19D569" w14:textId="77777777" w:rsidR="008611C2" w:rsidRDefault="008611C2" w:rsidP="008611C2">
      <w:pPr>
        <w:pStyle w:val="Sinespaciado"/>
      </w:pPr>
      <w:r>
        <w:t xml:space="preserve"> </w:t>
      </w:r>
      <w:r>
        <w:tab/>
        <w:t xml:space="preserve"> </w:t>
      </w:r>
    </w:p>
    <w:p w14:paraId="631D25F6" w14:textId="309BECA6" w:rsidR="008611C2" w:rsidRDefault="0044238F" w:rsidP="0044238F">
      <w:pPr>
        <w:pStyle w:val="Sinespaciado"/>
        <w:jc w:val="center"/>
      </w:pPr>
      <w:r>
        <w:rPr>
          <w:rFonts w:ascii="Arial" w:eastAsia="Arial" w:hAnsi="Arial" w:cs="Arial"/>
          <w:noProof/>
          <w:sz w:val="33"/>
          <w:szCs w:val="33"/>
          <w:vertAlign w:val="superscript"/>
        </w:rPr>
        <w:drawing>
          <wp:inline distT="0" distB="0" distL="0" distR="0" wp14:anchorId="4A0BA0C7" wp14:editId="3B23CD55">
            <wp:extent cx="1022629" cy="2417064"/>
            <wp:effectExtent l="0" t="0" r="0" b="0"/>
            <wp:docPr id="200" name="image25.jpg" descr="Resultado de imagen para Vendaje en ocho"/>
            <wp:cNvGraphicFramePr/>
            <a:graphic xmlns:a="http://schemas.openxmlformats.org/drawingml/2006/main">
              <a:graphicData uri="http://schemas.openxmlformats.org/drawingml/2006/picture">
                <pic:pic xmlns:pic="http://schemas.openxmlformats.org/drawingml/2006/picture">
                  <pic:nvPicPr>
                    <pic:cNvPr id="0" name="image25.jpg" descr="Resultado de imagen para Vendaje en ocho"/>
                    <pic:cNvPicPr preferRelativeResize="0"/>
                  </pic:nvPicPr>
                  <pic:blipFill>
                    <a:blip r:embed="rId83"/>
                    <a:srcRect/>
                    <a:stretch>
                      <a:fillRect/>
                    </a:stretch>
                  </pic:blipFill>
                  <pic:spPr>
                    <a:xfrm>
                      <a:off x="0" y="0"/>
                      <a:ext cx="1022629" cy="2417064"/>
                    </a:xfrm>
                    <a:prstGeom prst="rect">
                      <a:avLst/>
                    </a:prstGeom>
                    <a:ln/>
                  </pic:spPr>
                </pic:pic>
              </a:graphicData>
            </a:graphic>
          </wp:inline>
        </w:drawing>
      </w:r>
      <w:r>
        <w:tab/>
      </w:r>
      <w:r>
        <w:tab/>
      </w:r>
      <w:r>
        <w:tab/>
      </w:r>
      <w:r>
        <w:tab/>
      </w:r>
      <w:r>
        <w:rPr>
          <w:rFonts w:ascii="Arial" w:eastAsia="Arial" w:hAnsi="Arial" w:cs="Arial"/>
          <w:noProof/>
          <w:sz w:val="20"/>
          <w:szCs w:val="20"/>
        </w:rPr>
        <w:drawing>
          <wp:inline distT="0" distB="0" distL="0" distR="0" wp14:anchorId="1C2298E6" wp14:editId="76507768">
            <wp:extent cx="859622" cy="2494311"/>
            <wp:effectExtent l="0" t="0" r="0" b="0"/>
            <wp:docPr id="201" name="image32.jpg" descr="Resultado de imagen para Vendaje en ocho"/>
            <wp:cNvGraphicFramePr/>
            <a:graphic xmlns:a="http://schemas.openxmlformats.org/drawingml/2006/main">
              <a:graphicData uri="http://schemas.openxmlformats.org/drawingml/2006/picture">
                <pic:pic xmlns:pic="http://schemas.openxmlformats.org/drawingml/2006/picture">
                  <pic:nvPicPr>
                    <pic:cNvPr id="0" name="image32.jpg" descr="Resultado de imagen para Vendaje en ocho"/>
                    <pic:cNvPicPr preferRelativeResize="0"/>
                  </pic:nvPicPr>
                  <pic:blipFill>
                    <a:blip r:embed="rId84"/>
                    <a:srcRect/>
                    <a:stretch>
                      <a:fillRect/>
                    </a:stretch>
                  </pic:blipFill>
                  <pic:spPr>
                    <a:xfrm>
                      <a:off x="0" y="0"/>
                      <a:ext cx="859622" cy="2494311"/>
                    </a:xfrm>
                    <a:prstGeom prst="rect">
                      <a:avLst/>
                    </a:prstGeom>
                    <a:ln/>
                  </pic:spPr>
                </pic:pic>
              </a:graphicData>
            </a:graphic>
          </wp:inline>
        </w:drawing>
      </w:r>
    </w:p>
    <w:p w14:paraId="70464247" w14:textId="4035D32D" w:rsidR="008611C2" w:rsidRDefault="008611C2" w:rsidP="0044238F">
      <w:pPr>
        <w:pStyle w:val="Sinespaciado"/>
        <w:jc w:val="center"/>
        <w:rPr>
          <w:sz w:val="20"/>
          <w:szCs w:val="20"/>
        </w:rPr>
      </w:pPr>
      <w:r w:rsidRPr="0044238F">
        <w:rPr>
          <w:sz w:val="20"/>
          <w:szCs w:val="20"/>
        </w:rPr>
        <w:t>Vendaje en ocho de codo y rodilla.</w:t>
      </w:r>
      <w:r w:rsidR="0044238F">
        <w:rPr>
          <w:sz w:val="20"/>
          <w:szCs w:val="20"/>
        </w:rPr>
        <w:tab/>
      </w:r>
      <w:r w:rsidR="0044238F">
        <w:rPr>
          <w:sz w:val="20"/>
          <w:szCs w:val="20"/>
        </w:rPr>
        <w:tab/>
      </w:r>
      <w:r w:rsidR="0044238F">
        <w:rPr>
          <w:sz w:val="20"/>
          <w:szCs w:val="20"/>
        </w:rPr>
        <w:tab/>
      </w:r>
      <w:r w:rsidRPr="0044238F">
        <w:rPr>
          <w:sz w:val="20"/>
          <w:szCs w:val="20"/>
        </w:rPr>
        <w:t>Vendaje en ocho de tobillo.</w:t>
      </w:r>
    </w:p>
    <w:p w14:paraId="6BF340C2" w14:textId="77777777" w:rsidR="0044238F" w:rsidRPr="0044238F" w:rsidRDefault="0044238F" w:rsidP="0044238F">
      <w:pPr>
        <w:pStyle w:val="Sinespaciado"/>
        <w:jc w:val="center"/>
        <w:rPr>
          <w:sz w:val="20"/>
          <w:szCs w:val="20"/>
        </w:rPr>
      </w:pPr>
    </w:p>
    <w:p w14:paraId="52699DEB" w14:textId="1CA9C58D" w:rsidR="008611C2" w:rsidRPr="0044238F" w:rsidRDefault="008611C2" w:rsidP="005A1AF6">
      <w:pPr>
        <w:pStyle w:val="Sinespaciado"/>
        <w:numPr>
          <w:ilvl w:val="0"/>
          <w:numId w:val="154"/>
        </w:numPr>
        <w:jc w:val="both"/>
        <w:rPr>
          <w:sz w:val="22"/>
          <w:szCs w:val="22"/>
        </w:rPr>
      </w:pPr>
      <w:r w:rsidRPr="0044238F">
        <w:rPr>
          <w:sz w:val="22"/>
          <w:szCs w:val="22"/>
        </w:rPr>
        <w:t xml:space="preserve">Vendaje recurrente: Se usa en las puntas de los dedos, manos o muñones de amputación. Después de fijar el vendaje con una vuelta circular se lleva el rollo hacia el extremo del dedo o muñón y se regresa hacía atrás. Se hace doblez y se vuelve hacia la parte distal. Finalmente, se fija con una vuelta circular. </w:t>
      </w:r>
    </w:p>
    <w:p w14:paraId="38DC3197" w14:textId="77777777" w:rsidR="008611C2" w:rsidRDefault="008611C2" w:rsidP="008611C2">
      <w:pPr>
        <w:pStyle w:val="Sinespaciado"/>
      </w:pPr>
    </w:p>
    <w:p w14:paraId="726732F0" w14:textId="77777777" w:rsidR="008611C2" w:rsidRDefault="008611C2" w:rsidP="008611C2">
      <w:pPr>
        <w:pStyle w:val="Sinespaciado"/>
      </w:pPr>
      <w:r>
        <w:t xml:space="preserve"> </w:t>
      </w:r>
      <w:r>
        <w:tab/>
        <w:t xml:space="preserve"> </w:t>
      </w:r>
    </w:p>
    <w:p w14:paraId="7C1A0D28" w14:textId="6E084364" w:rsidR="008611C2" w:rsidRDefault="008611C2" w:rsidP="008611C2">
      <w:pPr>
        <w:pStyle w:val="Sinespaciado"/>
      </w:pPr>
    </w:p>
    <w:p w14:paraId="4E0E4957" w14:textId="15206BBF" w:rsidR="0044238F" w:rsidRDefault="0044238F" w:rsidP="008611C2">
      <w:pPr>
        <w:pStyle w:val="Sinespaciado"/>
      </w:pPr>
    </w:p>
    <w:p w14:paraId="17D22966" w14:textId="748AEB91" w:rsidR="0044238F" w:rsidRDefault="0044238F" w:rsidP="008611C2">
      <w:pPr>
        <w:pStyle w:val="Sinespaciado"/>
      </w:pPr>
    </w:p>
    <w:p w14:paraId="107C1EC0" w14:textId="04B47602" w:rsidR="0044238F" w:rsidRDefault="0044238F" w:rsidP="008611C2">
      <w:pPr>
        <w:pStyle w:val="Sinespaciado"/>
      </w:pPr>
    </w:p>
    <w:p w14:paraId="1A1FDE6E" w14:textId="612C3997" w:rsidR="0044238F" w:rsidRDefault="0044238F" w:rsidP="0044238F">
      <w:pPr>
        <w:pStyle w:val="Sinespaciado"/>
        <w:jc w:val="center"/>
      </w:pPr>
      <w:r>
        <w:rPr>
          <w:rFonts w:ascii="Arial" w:eastAsia="Arial" w:hAnsi="Arial" w:cs="Arial"/>
          <w:noProof/>
          <w:sz w:val="20"/>
          <w:szCs w:val="20"/>
        </w:rPr>
        <w:lastRenderedPageBreak/>
        <w:drawing>
          <wp:inline distT="0" distB="0" distL="0" distR="0" wp14:anchorId="5E02A5AD" wp14:editId="269ACAA5">
            <wp:extent cx="1951276" cy="1786889"/>
            <wp:effectExtent l="0" t="0" r="0" b="0"/>
            <wp:docPr id="202" name="image37.png" descr="Resultado de imagen para Vendaje recurrente"/>
            <wp:cNvGraphicFramePr/>
            <a:graphic xmlns:a="http://schemas.openxmlformats.org/drawingml/2006/main">
              <a:graphicData uri="http://schemas.openxmlformats.org/drawingml/2006/picture">
                <pic:pic xmlns:pic="http://schemas.openxmlformats.org/drawingml/2006/picture">
                  <pic:nvPicPr>
                    <pic:cNvPr id="0" name="image37.png" descr="Resultado de imagen para Vendaje recurrente"/>
                    <pic:cNvPicPr preferRelativeResize="0"/>
                  </pic:nvPicPr>
                  <pic:blipFill>
                    <a:blip r:embed="rId85"/>
                    <a:srcRect/>
                    <a:stretch>
                      <a:fillRect/>
                    </a:stretch>
                  </pic:blipFill>
                  <pic:spPr>
                    <a:xfrm>
                      <a:off x="0" y="0"/>
                      <a:ext cx="1951276" cy="1786889"/>
                    </a:xfrm>
                    <a:prstGeom prst="rect">
                      <a:avLst/>
                    </a:prstGeom>
                    <a:ln/>
                  </pic:spPr>
                </pic:pic>
              </a:graphicData>
            </a:graphic>
          </wp:inline>
        </w:drawing>
      </w:r>
      <w:r>
        <w:tab/>
      </w:r>
      <w:r>
        <w:rPr>
          <w:rFonts w:ascii="Arial" w:eastAsia="Arial" w:hAnsi="Arial" w:cs="Arial"/>
          <w:noProof/>
          <w:sz w:val="20"/>
          <w:szCs w:val="20"/>
        </w:rPr>
        <w:drawing>
          <wp:inline distT="0" distB="0" distL="0" distR="0" wp14:anchorId="0053E50B" wp14:editId="2D8679D7">
            <wp:extent cx="2984393" cy="1810321"/>
            <wp:effectExtent l="0" t="0" r="0" b="0"/>
            <wp:docPr id="203" name="image26.jpg" descr="Resultado de imagen para vendaje cabestrillo"/>
            <wp:cNvGraphicFramePr/>
            <a:graphic xmlns:a="http://schemas.openxmlformats.org/drawingml/2006/main">
              <a:graphicData uri="http://schemas.openxmlformats.org/drawingml/2006/picture">
                <pic:pic xmlns:pic="http://schemas.openxmlformats.org/drawingml/2006/picture">
                  <pic:nvPicPr>
                    <pic:cNvPr id="0" name="image26.jpg" descr="Resultado de imagen para vendaje cabestrillo"/>
                    <pic:cNvPicPr preferRelativeResize="0"/>
                  </pic:nvPicPr>
                  <pic:blipFill>
                    <a:blip r:embed="rId86"/>
                    <a:srcRect/>
                    <a:stretch>
                      <a:fillRect/>
                    </a:stretch>
                  </pic:blipFill>
                  <pic:spPr>
                    <a:xfrm>
                      <a:off x="0" y="0"/>
                      <a:ext cx="2984393" cy="1810321"/>
                    </a:xfrm>
                    <a:prstGeom prst="rect">
                      <a:avLst/>
                    </a:prstGeom>
                    <a:ln/>
                  </pic:spPr>
                </pic:pic>
              </a:graphicData>
            </a:graphic>
          </wp:inline>
        </w:drawing>
      </w:r>
    </w:p>
    <w:p w14:paraId="0E77ADFF" w14:textId="5883DC64" w:rsidR="008611C2" w:rsidRDefault="008611C2" w:rsidP="0044238F">
      <w:pPr>
        <w:pStyle w:val="Sinespaciado"/>
        <w:jc w:val="center"/>
        <w:rPr>
          <w:sz w:val="20"/>
          <w:szCs w:val="20"/>
        </w:rPr>
      </w:pPr>
      <w:r w:rsidRPr="0044238F">
        <w:rPr>
          <w:sz w:val="20"/>
          <w:szCs w:val="20"/>
        </w:rPr>
        <w:t>Vendaje recurrente.</w:t>
      </w:r>
      <w:r w:rsidR="0044238F">
        <w:rPr>
          <w:sz w:val="20"/>
          <w:szCs w:val="20"/>
        </w:rPr>
        <w:tab/>
      </w:r>
      <w:r w:rsidR="0044238F">
        <w:rPr>
          <w:sz w:val="20"/>
          <w:szCs w:val="20"/>
        </w:rPr>
        <w:tab/>
      </w:r>
      <w:r w:rsidR="0044238F">
        <w:rPr>
          <w:sz w:val="20"/>
          <w:szCs w:val="20"/>
        </w:rPr>
        <w:tab/>
      </w:r>
      <w:r w:rsidR="0044238F">
        <w:rPr>
          <w:sz w:val="20"/>
          <w:szCs w:val="20"/>
        </w:rPr>
        <w:tab/>
      </w:r>
      <w:r w:rsidRPr="0044238F">
        <w:rPr>
          <w:sz w:val="20"/>
          <w:szCs w:val="20"/>
        </w:rPr>
        <w:t>Vendaje en cabestrillo.</w:t>
      </w:r>
    </w:p>
    <w:p w14:paraId="55AACB02" w14:textId="77777777" w:rsidR="0044238F" w:rsidRPr="0044238F" w:rsidRDefault="0044238F" w:rsidP="0044238F">
      <w:pPr>
        <w:pStyle w:val="Sinespaciado"/>
        <w:jc w:val="center"/>
        <w:rPr>
          <w:sz w:val="20"/>
          <w:szCs w:val="20"/>
        </w:rPr>
      </w:pPr>
    </w:p>
    <w:p w14:paraId="3336CDD9" w14:textId="55157BED" w:rsidR="0044238F" w:rsidRPr="00AF2225" w:rsidRDefault="008611C2" w:rsidP="005A1AF6">
      <w:pPr>
        <w:pStyle w:val="Sinespaciado"/>
        <w:numPr>
          <w:ilvl w:val="0"/>
          <w:numId w:val="154"/>
        </w:numPr>
        <w:jc w:val="both"/>
        <w:rPr>
          <w:sz w:val="22"/>
          <w:szCs w:val="22"/>
        </w:rPr>
      </w:pPr>
      <w:r w:rsidRPr="00AF2225">
        <w:rPr>
          <w:sz w:val="22"/>
          <w:szCs w:val="22"/>
        </w:rPr>
        <w:t xml:space="preserve">Cabestrillo: </w:t>
      </w:r>
      <w:r w:rsidR="00925930" w:rsidRPr="00AF2225">
        <w:rPr>
          <w:sz w:val="22"/>
          <w:szCs w:val="22"/>
        </w:rPr>
        <w:t>s</w:t>
      </w:r>
      <w:r w:rsidRPr="00AF2225">
        <w:rPr>
          <w:sz w:val="22"/>
          <w:szCs w:val="22"/>
        </w:rPr>
        <w:t>e utiliza para sostener la mano, brazo o antebrazo en caso de heridas, quemaduras, fracturas, esguinces y luxaciones. Se dan dos vueltas de seguridad en el brazo afectado y se coloca la venda hacia la mano y luego hacia el cuello de tal manera que el cuello sea el que cargue el peso de la extremidad. Coloque el antebrazo de la víctima ligeramente oblicuo, es decir que la mano quede más alta que el codo.</w:t>
      </w:r>
    </w:p>
    <w:p w14:paraId="55FEB591" w14:textId="35F5982B" w:rsidR="008611C2" w:rsidRPr="00AF2225" w:rsidRDefault="008611C2" w:rsidP="005A1AF6">
      <w:pPr>
        <w:pStyle w:val="Sinespaciado"/>
        <w:numPr>
          <w:ilvl w:val="0"/>
          <w:numId w:val="154"/>
        </w:numPr>
        <w:jc w:val="both"/>
        <w:rPr>
          <w:sz w:val="22"/>
          <w:szCs w:val="22"/>
        </w:rPr>
      </w:pPr>
      <w:r w:rsidRPr="00AF2225">
        <w:rPr>
          <w:sz w:val="22"/>
          <w:szCs w:val="22"/>
        </w:rPr>
        <w:t xml:space="preserve">Vendaje para la cabeza o capelina: </w:t>
      </w:r>
      <w:r w:rsidR="00AF2225" w:rsidRPr="00AF2225">
        <w:rPr>
          <w:sz w:val="22"/>
          <w:szCs w:val="22"/>
        </w:rPr>
        <w:t>s</w:t>
      </w:r>
      <w:r w:rsidRPr="00AF2225">
        <w:rPr>
          <w:sz w:val="22"/>
          <w:szCs w:val="22"/>
        </w:rPr>
        <w:t>e inicia efectuando dos vueltas circulares de seguridad en sentido horizontal alrededor de la cabeza. Después se dirige la venda por medio de dobleces que cubran toda la bóveda craneal. Una vez cubierto se dan dos vueltas horizontales para fijar todos los dobleces del vendaje (se realiza entre dos personas).</w:t>
      </w:r>
    </w:p>
    <w:p w14:paraId="278861CE" w14:textId="77777777" w:rsidR="008611C2" w:rsidRDefault="008611C2" w:rsidP="008611C2">
      <w:pPr>
        <w:pStyle w:val="Sinespaciado"/>
      </w:pPr>
    </w:p>
    <w:p w14:paraId="0D99FB96" w14:textId="5E73D413" w:rsidR="008611C2" w:rsidRDefault="00AF2225" w:rsidP="00AF2225">
      <w:pPr>
        <w:pStyle w:val="Sinespaciado"/>
        <w:jc w:val="center"/>
      </w:pPr>
      <w:r>
        <w:rPr>
          <w:noProof/>
        </w:rPr>
        <w:drawing>
          <wp:inline distT="0" distB="0" distL="0" distR="0" wp14:anchorId="66C7128B" wp14:editId="69FD75E2">
            <wp:extent cx="1619796" cy="1760791"/>
            <wp:effectExtent l="0" t="0" r="6350" b="5080"/>
            <wp:docPr id="213" name="image42.png" descr="Resultado de imagen para vendaje cabeza"/>
            <wp:cNvGraphicFramePr/>
            <a:graphic xmlns:a="http://schemas.openxmlformats.org/drawingml/2006/main">
              <a:graphicData uri="http://schemas.openxmlformats.org/drawingml/2006/picture">
                <pic:pic xmlns:pic="http://schemas.openxmlformats.org/drawingml/2006/picture">
                  <pic:nvPicPr>
                    <pic:cNvPr id="0" name="image42.png" descr="Resultado de imagen para vendaje cabeza"/>
                    <pic:cNvPicPr preferRelativeResize="0"/>
                  </pic:nvPicPr>
                  <pic:blipFill>
                    <a:blip r:embed="rId87">
                      <a:extLst>
                        <a:ext uri="{28A0092B-C50C-407E-A947-70E740481C1C}">
                          <a14:useLocalDpi xmlns:a14="http://schemas.microsoft.com/office/drawing/2010/main" val="0"/>
                        </a:ext>
                      </a:extLst>
                    </a:blip>
                    <a:srcRect/>
                    <a:stretch>
                      <a:fillRect/>
                    </a:stretch>
                  </pic:blipFill>
                  <pic:spPr>
                    <a:xfrm>
                      <a:off x="0" y="0"/>
                      <a:ext cx="1619796" cy="1760791"/>
                    </a:xfrm>
                    <a:prstGeom prst="rect">
                      <a:avLst/>
                    </a:prstGeom>
                    <a:ln/>
                  </pic:spPr>
                </pic:pic>
              </a:graphicData>
            </a:graphic>
          </wp:inline>
        </w:drawing>
      </w:r>
    </w:p>
    <w:p w14:paraId="6755686E" w14:textId="69222860" w:rsidR="008611C2" w:rsidRPr="00AF2225" w:rsidRDefault="008611C2" w:rsidP="00AF2225">
      <w:pPr>
        <w:pStyle w:val="Sinespaciado"/>
        <w:jc w:val="center"/>
        <w:rPr>
          <w:sz w:val="20"/>
          <w:szCs w:val="20"/>
        </w:rPr>
      </w:pPr>
      <w:r w:rsidRPr="00AF2225">
        <w:rPr>
          <w:sz w:val="20"/>
          <w:szCs w:val="20"/>
        </w:rPr>
        <w:t>Vendaje para cabeza o capelina.</w:t>
      </w:r>
    </w:p>
    <w:p w14:paraId="1CE0E725" w14:textId="77777777" w:rsidR="00AF2225" w:rsidRDefault="00AF2225" w:rsidP="008611C2">
      <w:pPr>
        <w:pStyle w:val="Sinespaciado"/>
      </w:pPr>
    </w:p>
    <w:p w14:paraId="529433FA" w14:textId="1C9BB7A5" w:rsidR="008611C2" w:rsidRPr="00AF2225" w:rsidRDefault="008611C2" w:rsidP="008611C2">
      <w:pPr>
        <w:pStyle w:val="Sinespaciado"/>
        <w:rPr>
          <w:sz w:val="22"/>
          <w:szCs w:val="22"/>
        </w:rPr>
      </w:pPr>
      <w:r w:rsidRPr="00AF2225">
        <w:rPr>
          <w:sz w:val="22"/>
          <w:szCs w:val="22"/>
        </w:rPr>
        <w:t>Para la inmovilización de alguna extremidad fracturada se pueden utilizar revistas, almohadas, cartón, maderas, férulas, otra parte del cuerpo como la pierna u otro dedo, etc. Siempre y cuando impida el movimiento de la extremidad afectada.</w:t>
      </w:r>
    </w:p>
    <w:p w14:paraId="1589B8C6" w14:textId="5F823B4D" w:rsidR="008611C2" w:rsidRDefault="008611C2" w:rsidP="00B94BDF">
      <w:pPr>
        <w:pStyle w:val="Sinespaciado"/>
      </w:pPr>
    </w:p>
    <w:p w14:paraId="7E3B83AC" w14:textId="77777777" w:rsidR="006249FD" w:rsidRDefault="006249FD" w:rsidP="00B94BDF">
      <w:pPr>
        <w:pStyle w:val="Sinespaciado"/>
        <w:rPr>
          <w:b/>
          <w:bCs/>
          <w:u w:val="single"/>
        </w:rPr>
      </w:pPr>
    </w:p>
    <w:p w14:paraId="0453EC34" w14:textId="77777777" w:rsidR="006249FD" w:rsidRDefault="006249FD" w:rsidP="00B94BDF">
      <w:pPr>
        <w:pStyle w:val="Sinespaciado"/>
        <w:rPr>
          <w:b/>
          <w:bCs/>
          <w:u w:val="single"/>
        </w:rPr>
      </w:pPr>
    </w:p>
    <w:p w14:paraId="6C2D10A3" w14:textId="77777777" w:rsidR="006249FD" w:rsidRDefault="006249FD" w:rsidP="00B94BDF">
      <w:pPr>
        <w:pStyle w:val="Sinespaciado"/>
        <w:rPr>
          <w:b/>
          <w:bCs/>
          <w:u w:val="single"/>
        </w:rPr>
      </w:pPr>
    </w:p>
    <w:p w14:paraId="26690DD6" w14:textId="77777777" w:rsidR="006249FD" w:rsidRDefault="006249FD" w:rsidP="00B94BDF">
      <w:pPr>
        <w:pStyle w:val="Sinespaciado"/>
        <w:rPr>
          <w:b/>
          <w:bCs/>
          <w:u w:val="single"/>
        </w:rPr>
      </w:pPr>
    </w:p>
    <w:p w14:paraId="0A549464" w14:textId="77777777" w:rsidR="006249FD" w:rsidRDefault="006249FD" w:rsidP="00B94BDF">
      <w:pPr>
        <w:pStyle w:val="Sinespaciado"/>
        <w:rPr>
          <w:b/>
          <w:bCs/>
          <w:u w:val="single"/>
        </w:rPr>
      </w:pPr>
    </w:p>
    <w:p w14:paraId="07DDEEA9" w14:textId="77777777" w:rsidR="006249FD" w:rsidRDefault="006249FD" w:rsidP="00B94BDF">
      <w:pPr>
        <w:pStyle w:val="Sinespaciado"/>
        <w:rPr>
          <w:b/>
          <w:bCs/>
          <w:u w:val="single"/>
        </w:rPr>
      </w:pPr>
    </w:p>
    <w:p w14:paraId="36175A54" w14:textId="77777777" w:rsidR="006249FD" w:rsidRDefault="006249FD" w:rsidP="00B94BDF">
      <w:pPr>
        <w:pStyle w:val="Sinespaciado"/>
        <w:rPr>
          <w:b/>
          <w:bCs/>
          <w:u w:val="single"/>
        </w:rPr>
      </w:pPr>
    </w:p>
    <w:p w14:paraId="161EAA77" w14:textId="77777777" w:rsidR="006249FD" w:rsidRDefault="006249FD" w:rsidP="00B94BDF">
      <w:pPr>
        <w:pStyle w:val="Sinespaciado"/>
        <w:rPr>
          <w:b/>
          <w:bCs/>
          <w:u w:val="single"/>
        </w:rPr>
      </w:pPr>
    </w:p>
    <w:p w14:paraId="57915611" w14:textId="77777777" w:rsidR="006249FD" w:rsidRDefault="006249FD" w:rsidP="00B94BDF">
      <w:pPr>
        <w:pStyle w:val="Sinespaciado"/>
        <w:rPr>
          <w:b/>
          <w:bCs/>
          <w:u w:val="single"/>
        </w:rPr>
      </w:pPr>
    </w:p>
    <w:p w14:paraId="73DC3729" w14:textId="77777777" w:rsidR="006249FD" w:rsidRDefault="006249FD" w:rsidP="00B94BDF">
      <w:pPr>
        <w:pStyle w:val="Sinespaciado"/>
        <w:rPr>
          <w:b/>
          <w:bCs/>
          <w:u w:val="single"/>
        </w:rPr>
      </w:pPr>
    </w:p>
    <w:p w14:paraId="5CDA3E47" w14:textId="77777777" w:rsidR="006249FD" w:rsidRDefault="006249FD" w:rsidP="00B94BDF">
      <w:pPr>
        <w:pStyle w:val="Sinespaciado"/>
        <w:rPr>
          <w:b/>
          <w:bCs/>
          <w:u w:val="single"/>
        </w:rPr>
      </w:pPr>
    </w:p>
    <w:p w14:paraId="3A5338E4" w14:textId="77777777" w:rsidR="006249FD" w:rsidRDefault="006249FD" w:rsidP="00B94BDF">
      <w:pPr>
        <w:pStyle w:val="Sinespaciado"/>
        <w:rPr>
          <w:b/>
          <w:bCs/>
          <w:u w:val="single"/>
        </w:rPr>
      </w:pPr>
    </w:p>
    <w:p w14:paraId="7A98B13F" w14:textId="77777777" w:rsidR="006249FD" w:rsidRDefault="006249FD" w:rsidP="00B94BDF">
      <w:pPr>
        <w:pStyle w:val="Sinespaciado"/>
        <w:rPr>
          <w:b/>
          <w:bCs/>
          <w:u w:val="single"/>
        </w:rPr>
      </w:pPr>
    </w:p>
    <w:p w14:paraId="501206C2" w14:textId="77777777" w:rsidR="006249FD" w:rsidRDefault="006249FD" w:rsidP="00B94BDF">
      <w:pPr>
        <w:pStyle w:val="Sinespaciado"/>
        <w:rPr>
          <w:b/>
          <w:bCs/>
          <w:u w:val="single"/>
        </w:rPr>
      </w:pPr>
    </w:p>
    <w:p w14:paraId="2229DBBB" w14:textId="4ED4AD88" w:rsidR="008611C2" w:rsidRPr="00BB4100" w:rsidRDefault="00BB4100" w:rsidP="00B94BDF">
      <w:pPr>
        <w:pStyle w:val="Sinespaciado"/>
        <w:rPr>
          <w:b/>
          <w:bCs/>
          <w:u w:val="single"/>
        </w:rPr>
      </w:pPr>
      <w:r w:rsidRPr="00BB4100">
        <w:rPr>
          <w:b/>
          <w:bCs/>
          <w:u w:val="single"/>
        </w:rPr>
        <w:lastRenderedPageBreak/>
        <w:t>ACCIDENTES LABORALES</w:t>
      </w:r>
      <w:r>
        <w:rPr>
          <w:b/>
          <w:bCs/>
          <w:u w:val="single"/>
        </w:rPr>
        <w:t xml:space="preserve"> EN LA CONSTRUCCIÓN</w:t>
      </w:r>
      <w:r w:rsidRPr="00BB4100">
        <w:rPr>
          <w:b/>
          <w:bCs/>
          <w:u w:val="single"/>
        </w:rPr>
        <w:t xml:space="preserve"> – ESTADÍSTICAS</w:t>
      </w:r>
    </w:p>
    <w:p w14:paraId="1FEA682E" w14:textId="2419497B" w:rsidR="00B94BDF" w:rsidRDefault="00B94BDF" w:rsidP="00DA2291"/>
    <w:p w14:paraId="59778105" w14:textId="2B921701" w:rsidR="006249FD" w:rsidRPr="006249FD" w:rsidRDefault="00FE1726" w:rsidP="006249FD">
      <w:pPr>
        <w:jc w:val="both"/>
        <w:rPr>
          <w:sz w:val="22"/>
          <w:szCs w:val="22"/>
        </w:rPr>
      </w:pPr>
      <w:r w:rsidRPr="006249FD">
        <w:rPr>
          <w:sz w:val="22"/>
          <w:szCs w:val="22"/>
        </w:rPr>
        <w:t xml:space="preserve">Según informes de la Superintendencia de Riesgos de Trabajo, relativos a accidentabilidad laboral en las provincias de nuestro país, </w:t>
      </w:r>
      <w:r w:rsidR="006249FD" w:rsidRPr="006249FD">
        <w:rPr>
          <w:sz w:val="22"/>
          <w:szCs w:val="22"/>
        </w:rPr>
        <w:t>Córdoba es la provincia con mayor índice de incidencia ([Trabajadores siniestrados/Trabajadores expuestos] x 1000) de AT (accidentes de trabajo) y EP (enfermedad producida en el trabajo).</w:t>
      </w:r>
    </w:p>
    <w:p w14:paraId="4124B989" w14:textId="495BEFE2" w:rsidR="006249FD" w:rsidRDefault="006249FD" w:rsidP="006249FD">
      <w:pPr>
        <w:jc w:val="center"/>
        <w:rPr>
          <w:rFonts w:ascii="Times New Roman" w:eastAsia="Times New Roman" w:hAnsi="Times New Roman" w:cs="Times New Roman"/>
          <w:lang w:val="es-AR" w:eastAsia="es-ES_tradnl"/>
        </w:rPr>
      </w:pPr>
      <w:r w:rsidRPr="006249FD">
        <w:rPr>
          <w:rFonts w:ascii="Times New Roman" w:eastAsia="Times New Roman" w:hAnsi="Times New Roman" w:cs="Times New Roman"/>
          <w:lang w:val="es-AR" w:eastAsia="es-ES_tradnl"/>
        </w:rPr>
        <w:fldChar w:fldCharType="begin"/>
      </w:r>
      <w:r w:rsidRPr="006249FD">
        <w:rPr>
          <w:rFonts w:ascii="Times New Roman" w:eastAsia="Times New Roman" w:hAnsi="Times New Roman" w:cs="Times New Roman"/>
          <w:lang w:val="es-AR" w:eastAsia="es-ES_tradnl"/>
        </w:rPr>
        <w:instrText xml:space="preserve"> INCLUDEPICTURE "https://lh3.googleusercontent.com/SMFWqrK_5Bogz8aCMxHNKI0hC0H9vz2FlkV5SlHG22qUpH6lLQ4xxRjwnqKzE3BFDRKisrXhSOGuxs917Kr9Da4HRh3GP0RdhhTJk7rLqK2-SSpdRJtGmVjpCWBxIckj2uv0iW1RAA4=s0" \* MERGEFORMATINET </w:instrText>
      </w:r>
      <w:r w:rsidRPr="006249FD">
        <w:rPr>
          <w:rFonts w:ascii="Times New Roman" w:eastAsia="Times New Roman" w:hAnsi="Times New Roman" w:cs="Times New Roman"/>
          <w:lang w:val="es-AR" w:eastAsia="es-ES_tradnl"/>
        </w:rPr>
        <w:fldChar w:fldCharType="separate"/>
      </w:r>
      <w:r w:rsidRPr="006249FD">
        <w:rPr>
          <w:rFonts w:ascii="Times New Roman" w:eastAsia="Times New Roman" w:hAnsi="Times New Roman" w:cs="Times New Roman"/>
          <w:noProof/>
          <w:lang w:val="es-AR" w:eastAsia="es-ES_tradnl"/>
        </w:rPr>
        <w:drawing>
          <wp:inline distT="0" distB="0" distL="0" distR="0" wp14:anchorId="7A29C68A" wp14:editId="0FBDC490">
            <wp:extent cx="6259830" cy="3763107"/>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8">
                      <a:extLst>
                        <a:ext uri="{28A0092B-C50C-407E-A947-70E740481C1C}">
                          <a14:useLocalDpi xmlns:a14="http://schemas.microsoft.com/office/drawing/2010/main" val="0"/>
                        </a:ext>
                      </a:extLst>
                    </a:blip>
                    <a:srcRect b="1359"/>
                    <a:stretch/>
                  </pic:blipFill>
                  <pic:spPr bwMode="auto">
                    <a:xfrm>
                      <a:off x="0" y="0"/>
                      <a:ext cx="6265657" cy="3766610"/>
                    </a:xfrm>
                    <a:prstGeom prst="rect">
                      <a:avLst/>
                    </a:prstGeom>
                    <a:noFill/>
                    <a:ln>
                      <a:noFill/>
                    </a:ln>
                    <a:extLst>
                      <a:ext uri="{53640926-AAD7-44D8-BBD7-CCE9431645EC}">
                        <a14:shadowObscured xmlns:a14="http://schemas.microsoft.com/office/drawing/2010/main"/>
                      </a:ext>
                    </a:extLst>
                  </pic:spPr>
                </pic:pic>
              </a:graphicData>
            </a:graphic>
          </wp:inline>
        </w:drawing>
      </w:r>
      <w:r w:rsidRPr="006249FD">
        <w:rPr>
          <w:rFonts w:ascii="Times New Roman" w:eastAsia="Times New Roman" w:hAnsi="Times New Roman" w:cs="Times New Roman"/>
          <w:lang w:val="es-AR" w:eastAsia="es-ES_tradnl"/>
        </w:rPr>
        <w:fldChar w:fldCharType="end"/>
      </w:r>
    </w:p>
    <w:p w14:paraId="670E889E" w14:textId="77777777" w:rsidR="006249FD" w:rsidRPr="006249FD" w:rsidRDefault="006249FD" w:rsidP="006249FD">
      <w:pPr>
        <w:jc w:val="center"/>
        <w:rPr>
          <w:rFonts w:ascii="Times New Roman" w:eastAsia="Times New Roman" w:hAnsi="Times New Roman" w:cs="Times New Roman"/>
          <w:lang w:val="es-AR" w:eastAsia="es-ES_tradnl"/>
        </w:rPr>
      </w:pPr>
    </w:p>
    <w:p w14:paraId="7AFF02BF" w14:textId="5FBFA880" w:rsidR="00FE1726" w:rsidRDefault="006249FD" w:rsidP="00DA2291">
      <w:pPr>
        <w:rPr>
          <w:sz w:val="22"/>
          <w:szCs w:val="22"/>
        </w:rPr>
      </w:pPr>
      <w:r w:rsidRPr="006249FD">
        <w:rPr>
          <w:sz w:val="22"/>
          <w:szCs w:val="22"/>
        </w:rPr>
        <w:t>El rubro de la Construcción y otras tareas relacionadas con la Ingeniería Civil, poseen los mayores valores de incidentes para la Provincia de Córdoba (Departamento de Estudios y Estadísticas – Gerencia Técnica – SRT).</w:t>
      </w:r>
    </w:p>
    <w:p w14:paraId="56B02937" w14:textId="77777777" w:rsidR="006249FD" w:rsidRPr="006249FD" w:rsidRDefault="006249FD" w:rsidP="00DA2291">
      <w:pPr>
        <w:rPr>
          <w:sz w:val="22"/>
          <w:szCs w:val="22"/>
        </w:rPr>
      </w:pPr>
    </w:p>
    <w:p w14:paraId="220FBA5F" w14:textId="3F2A0057" w:rsidR="006249FD" w:rsidRPr="006249FD" w:rsidRDefault="006249FD" w:rsidP="006249FD">
      <w:pPr>
        <w:jc w:val="center"/>
        <w:rPr>
          <w:rFonts w:ascii="Times New Roman" w:eastAsia="Times New Roman" w:hAnsi="Times New Roman" w:cs="Times New Roman"/>
          <w:lang w:val="es-AR" w:eastAsia="es-ES_tradnl"/>
        </w:rPr>
      </w:pPr>
      <w:r w:rsidRPr="006249FD">
        <w:rPr>
          <w:rFonts w:ascii="Times New Roman" w:eastAsia="Times New Roman" w:hAnsi="Times New Roman" w:cs="Times New Roman"/>
          <w:lang w:val="es-AR" w:eastAsia="es-ES_tradnl"/>
        </w:rPr>
        <w:fldChar w:fldCharType="begin"/>
      </w:r>
      <w:r w:rsidRPr="006249FD">
        <w:rPr>
          <w:rFonts w:ascii="Times New Roman" w:eastAsia="Times New Roman" w:hAnsi="Times New Roman" w:cs="Times New Roman"/>
          <w:lang w:val="es-AR" w:eastAsia="es-ES_tradnl"/>
        </w:rPr>
        <w:instrText xml:space="preserve"> INCLUDEPICTURE "https://lh6.googleusercontent.com/2jSWz_r67zzPD7UgXFzBKoFyfFrVuyVgVcdEjyhJJs1mRzg0sNWirS90kO8GxhHGzGaTs95Eb3KhI1DNba4SlopojdT5E0jy6L9ps3atoBmacR2KyosqBPsdFaF4iARn4DJcAoajWc0=s0" \* MERGEFORMATINET </w:instrText>
      </w:r>
      <w:r w:rsidRPr="006249FD">
        <w:rPr>
          <w:rFonts w:ascii="Times New Roman" w:eastAsia="Times New Roman" w:hAnsi="Times New Roman" w:cs="Times New Roman"/>
          <w:lang w:val="es-AR" w:eastAsia="es-ES_tradnl"/>
        </w:rPr>
        <w:fldChar w:fldCharType="separate"/>
      </w:r>
      <w:r w:rsidRPr="006249FD">
        <w:rPr>
          <w:rFonts w:ascii="Times New Roman" w:eastAsia="Times New Roman" w:hAnsi="Times New Roman" w:cs="Times New Roman"/>
          <w:noProof/>
          <w:lang w:val="es-AR" w:eastAsia="es-ES_tradnl"/>
        </w:rPr>
        <w:drawing>
          <wp:inline distT="0" distB="0" distL="0" distR="0" wp14:anchorId="251CDE09" wp14:editId="6043E984">
            <wp:extent cx="6258210" cy="4009293"/>
            <wp:effectExtent l="0" t="0" r="3175"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9">
                      <a:extLst>
                        <a:ext uri="{28A0092B-C50C-407E-A947-70E740481C1C}">
                          <a14:useLocalDpi xmlns:a14="http://schemas.microsoft.com/office/drawing/2010/main" val="0"/>
                        </a:ext>
                      </a:extLst>
                    </a:blip>
                    <a:srcRect t="1670" b="4131"/>
                    <a:stretch/>
                  </pic:blipFill>
                  <pic:spPr bwMode="auto">
                    <a:xfrm>
                      <a:off x="0" y="0"/>
                      <a:ext cx="6266297" cy="4014474"/>
                    </a:xfrm>
                    <a:prstGeom prst="rect">
                      <a:avLst/>
                    </a:prstGeom>
                    <a:noFill/>
                    <a:ln>
                      <a:noFill/>
                    </a:ln>
                    <a:extLst>
                      <a:ext uri="{53640926-AAD7-44D8-BBD7-CCE9431645EC}">
                        <a14:shadowObscured xmlns:a14="http://schemas.microsoft.com/office/drawing/2010/main"/>
                      </a:ext>
                    </a:extLst>
                  </pic:spPr>
                </pic:pic>
              </a:graphicData>
            </a:graphic>
          </wp:inline>
        </w:drawing>
      </w:r>
      <w:r w:rsidRPr="006249FD">
        <w:rPr>
          <w:rFonts w:ascii="Times New Roman" w:eastAsia="Times New Roman" w:hAnsi="Times New Roman" w:cs="Times New Roman"/>
          <w:lang w:val="es-AR" w:eastAsia="es-ES_tradnl"/>
        </w:rPr>
        <w:fldChar w:fldCharType="end"/>
      </w:r>
    </w:p>
    <w:p w14:paraId="13D56929" w14:textId="038E5DA9" w:rsidR="00BB4100" w:rsidRPr="006249FD" w:rsidRDefault="00BB4100" w:rsidP="006249FD">
      <w:pPr>
        <w:jc w:val="both"/>
        <w:rPr>
          <w:sz w:val="22"/>
          <w:szCs w:val="22"/>
        </w:rPr>
      </w:pPr>
      <w:r w:rsidRPr="006249FD">
        <w:rPr>
          <w:sz w:val="22"/>
          <w:szCs w:val="22"/>
        </w:rPr>
        <w:lastRenderedPageBreak/>
        <w:t>A continuación, se presenta la distribución de siniestros ocurridos según las variables más relevantes para la caracterización de la siniestralidad laboral (naturaleza de la lesión y zona del cuerpo afectada), de acuerdo con el "Informe sobre el sector de la construcción. Período 2003 – 2007" del Instituto de Estudios Estratégicos y Estadísticas de la Superintendencia de Riesgos del Trabajo.</w:t>
      </w:r>
    </w:p>
    <w:p w14:paraId="33E744E5" w14:textId="4A4AC70E" w:rsidR="00BB4100" w:rsidRDefault="00BB4100" w:rsidP="00DA2291"/>
    <w:p w14:paraId="0B3886CA" w14:textId="77777777" w:rsidR="006249FD" w:rsidRDefault="00BB4100" w:rsidP="006249FD">
      <w:pPr>
        <w:jc w:val="center"/>
      </w:pPr>
      <w:r w:rsidRPr="00BB4100">
        <w:drawing>
          <wp:inline distT="0" distB="0" distL="0" distR="0" wp14:anchorId="3786DC30" wp14:editId="6041C03A">
            <wp:extent cx="5919470" cy="8392222"/>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2449"/>
                    <a:stretch/>
                  </pic:blipFill>
                  <pic:spPr bwMode="auto">
                    <a:xfrm>
                      <a:off x="0" y="0"/>
                      <a:ext cx="5980067" cy="8478132"/>
                    </a:xfrm>
                    <a:prstGeom prst="rect">
                      <a:avLst/>
                    </a:prstGeom>
                    <a:ln>
                      <a:noFill/>
                    </a:ln>
                    <a:extLst>
                      <a:ext uri="{53640926-AAD7-44D8-BBD7-CCE9431645EC}">
                        <a14:shadowObscured xmlns:a14="http://schemas.microsoft.com/office/drawing/2010/main"/>
                      </a:ext>
                    </a:extLst>
                  </pic:spPr>
                </pic:pic>
              </a:graphicData>
            </a:graphic>
          </wp:inline>
        </w:drawing>
      </w:r>
    </w:p>
    <w:p w14:paraId="4012AD5A" w14:textId="0798C7E0" w:rsidR="00BB4100" w:rsidRPr="006748EA" w:rsidRDefault="00BB4100" w:rsidP="006249FD">
      <w:pPr>
        <w:jc w:val="both"/>
        <w:rPr>
          <w:sz w:val="22"/>
          <w:szCs w:val="22"/>
        </w:rPr>
      </w:pPr>
      <w:r w:rsidRPr="006748EA">
        <w:rPr>
          <w:sz w:val="22"/>
          <w:szCs w:val="22"/>
        </w:rPr>
        <w:lastRenderedPageBreak/>
        <w:t xml:space="preserve">Como se puede </w:t>
      </w:r>
      <w:r w:rsidR="009404C1" w:rsidRPr="006748EA">
        <w:rPr>
          <w:sz w:val="22"/>
          <w:szCs w:val="22"/>
        </w:rPr>
        <w:t>observar en la Tabla precedente, la mayor proporción de casos se concentra en la categoría "Contusiones", con una participación relativa cercana al 34 %. Muy por debajo, los "traumatismos internos" y las "torceduras y esguinces" se ubican en el segundo y tercer lugar (13,4 % y 12,6 % respectivamente). También, las lesiones de "cuerpos extraños en los ojos" tienen una alta incidencia, con el 10,8 %, seguido de "heridas cortantes", con 9,7 %. Esta participación es de suponer en ambientes como el de la construcción, por los materiales y herramientas utilizados, así como los espacios de movilidad.</w:t>
      </w:r>
    </w:p>
    <w:p w14:paraId="20498E75" w14:textId="40EAE6E3" w:rsidR="009404C1" w:rsidRPr="006748EA" w:rsidRDefault="009404C1" w:rsidP="00DA2291">
      <w:pPr>
        <w:rPr>
          <w:sz w:val="22"/>
          <w:szCs w:val="22"/>
        </w:rPr>
      </w:pPr>
    </w:p>
    <w:p w14:paraId="0EA857C7" w14:textId="5FC66C20" w:rsidR="009404C1" w:rsidRPr="006748EA" w:rsidRDefault="009404C1" w:rsidP="006748EA">
      <w:pPr>
        <w:jc w:val="both"/>
        <w:rPr>
          <w:sz w:val="22"/>
          <w:szCs w:val="22"/>
        </w:rPr>
      </w:pPr>
      <w:r w:rsidRPr="006748EA">
        <w:rPr>
          <w:sz w:val="22"/>
          <w:szCs w:val="22"/>
        </w:rPr>
        <w:t>Además, con respecto a la zona del cuerpo afectada, se destacan las lesiones que involucran los miembros superiores e inferiores (28 % y 27 %, respectivamente), la cabeza y el tronco (18 % aproximadamente cada una), como se observa en la siguiente Tabla.</w:t>
      </w:r>
    </w:p>
    <w:p w14:paraId="054FC9AC" w14:textId="60F88926" w:rsidR="00BB4100" w:rsidRDefault="00BB4100" w:rsidP="00DA2291"/>
    <w:p w14:paraId="39B26374" w14:textId="7C9FEBB3" w:rsidR="00BB4100" w:rsidRDefault="009404C1" w:rsidP="009404C1">
      <w:pPr>
        <w:jc w:val="center"/>
      </w:pPr>
      <w:r w:rsidRPr="009404C1">
        <w:drawing>
          <wp:inline distT="0" distB="0" distL="0" distR="0" wp14:anchorId="1E22238C" wp14:editId="597C79D2">
            <wp:extent cx="6259830" cy="4286885"/>
            <wp:effectExtent l="0" t="0" r="127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259830" cy="4286885"/>
                    </a:xfrm>
                    <a:prstGeom prst="rect">
                      <a:avLst/>
                    </a:prstGeom>
                  </pic:spPr>
                </pic:pic>
              </a:graphicData>
            </a:graphic>
          </wp:inline>
        </w:drawing>
      </w:r>
    </w:p>
    <w:p w14:paraId="4B8481FB" w14:textId="175A4735" w:rsidR="00BB4100" w:rsidRDefault="00BB4100" w:rsidP="00DA2291"/>
    <w:p w14:paraId="7D6A6E87" w14:textId="77777777" w:rsidR="009404C1" w:rsidRDefault="009404C1" w:rsidP="00DA2291"/>
    <w:p w14:paraId="582DB206" w14:textId="6C136346" w:rsidR="00BB4100" w:rsidRDefault="00BB4100" w:rsidP="00DA2291"/>
    <w:p w14:paraId="3ED45F21" w14:textId="745241A3" w:rsidR="00BB4100" w:rsidRDefault="00BB4100" w:rsidP="00DA2291"/>
    <w:p w14:paraId="12AD0374" w14:textId="126A28B9" w:rsidR="00BB4100" w:rsidRDefault="00BB4100" w:rsidP="00DA2291"/>
    <w:p w14:paraId="0DA901CC" w14:textId="27B6B89E" w:rsidR="00BB4100" w:rsidRDefault="00BB4100" w:rsidP="00DA2291"/>
    <w:p w14:paraId="27D54025" w14:textId="3B0A8E81" w:rsidR="00BB4100" w:rsidRDefault="00BB4100" w:rsidP="00DA2291"/>
    <w:p w14:paraId="1F09B425" w14:textId="5250BBA5" w:rsidR="00BB4100" w:rsidRDefault="00BB4100" w:rsidP="00DA2291"/>
    <w:p w14:paraId="7E3B785D" w14:textId="4A85764E" w:rsidR="00BB4100" w:rsidRDefault="00BB4100" w:rsidP="00DA2291"/>
    <w:p w14:paraId="7D18652D" w14:textId="2BEE5D32" w:rsidR="00BB4100" w:rsidRDefault="00BB4100" w:rsidP="00DA2291"/>
    <w:p w14:paraId="727A05BA" w14:textId="4E3AA41C" w:rsidR="00BB4100" w:rsidRDefault="00BB4100" w:rsidP="00DA2291"/>
    <w:p w14:paraId="3AB6A39C" w14:textId="0BAF5E8F" w:rsidR="00BB4100" w:rsidRDefault="00BB4100" w:rsidP="00DA2291"/>
    <w:p w14:paraId="61CB40FB" w14:textId="4D88BD64" w:rsidR="00BB4100" w:rsidRDefault="00BB4100" w:rsidP="00DA2291"/>
    <w:p w14:paraId="11D687DD" w14:textId="6E26D74A" w:rsidR="00BB4100" w:rsidRDefault="00BB4100" w:rsidP="00DA2291"/>
    <w:p w14:paraId="631E1FF3" w14:textId="15BCA70A" w:rsidR="00BB4100" w:rsidRDefault="00BB4100" w:rsidP="00DA2291"/>
    <w:p w14:paraId="5E78A4A5" w14:textId="77677564" w:rsidR="00901BDB" w:rsidRDefault="00901BDB" w:rsidP="00DA2291"/>
    <w:p w14:paraId="570F840C" w14:textId="77777777" w:rsidR="006748EA" w:rsidRDefault="006748EA" w:rsidP="00DA2291"/>
    <w:p w14:paraId="255056C1" w14:textId="73AF71FD" w:rsidR="00901BDB" w:rsidRDefault="00901BDB" w:rsidP="00DA2291">
      <w:pPr>
        <w:rPr>
          <w:b/>
          <w:bCs/>
          <w:u w:val="single"/>
        </w:rPr>
      </w:pPr>
      <w:r w:rsidRPr="00901BDB">
        <w:rPr>
          <w:b/>
          <w:bCs/>
          <w:u w:val="single"/>
        </w:rPr>
        <w:lastRenderedPageBreak/>
        <w:t>BIBLIOGRAFÍA</w:t>
      </w:r>
    </w:p>
    <w:p w14:paraId="2CB4E6A1" w14:textId="330081BC" w:rsidR="00901BDB" w:rsidRPr="000C7D7E" w:rsidRDefault="00901BDB" w:rsidP="000C7D7E">
      <w:pPr>
        <w:pStyle w:val="Sinespaciado"/>
        <w:rPr>
          <w:sz w:val="22"/>
          <w:szCs w:val="22"/>
        </w:rPr>
      </w:pPr>
    </w:p>
    <w:p w14:paraId="2EA97909" w14:textId="086255CC" w:rsidR="00E56E71" w:rsidRPr="000C7D7E" w:rsidRDefault="00E56E71" w:rsidP="000C7D7E">
      <w:pPr>
        <w:pStyle w:val="Sinespaciado"/>
        <w:rPr>
          <w:sz w:val="22"/>
          <w:szCs w:val="22"/>
        </w:rPr>
      </w:pPr>
      <w:r w:rsidRPr="000C7D7E">
        <w:rPr>
          <w:sz w:val="22"/>
          <w:szCs w:val="22"/>
        </w:rPr>
        <w:t>https://www.argentina.gob.ar/sites/default/files/manual_1ros_auxilios_web.pdf</w:t>
      </w:r>
    </w:p>
    <w:p w14:paraId="13AF0628" w14:textId="77777777" w:rsidR="00E56E71" w:rsidRPr="000C7D7E" w:rsidRDefault="00E56E71" w:rsidP="000C7D7E">
      <w:pPr>
        <w:pStyle w:val="Sinespaciado"/>
        <w:rPr>
          <w:sz w:val="22"/>
          <w:szCs w:val="22"/>
        </w:rPr>
      </w:pPr>
    </w:p>
    <w:p w14:paraId="357DDB92" w14:textId="1F5583AE" w:rsidR="00901BDB" w:rsidRPr="000C7D7E" w:rsidRDefault="00901BDB" w:rsidP="000C7D7E">
      <w:pPr>
        <w:pStyle w:val="Sinespaciado"/>
        <w:rPr>
          <w:sz w:val="22"/>
          <w:szCs w:val="22"/>
        </w:rPr>
      </w:pPr>
      <w:r w:rsidRPr="000C7D7E">
        <w:rPr>
          <w:sz w:val="22"/>
          <w:szCs w:val="22"/>
        </w:rPr>
        <w:t>http://www.primerosauxilios.com.ar</w:t>
      </w:r>
    </w:p>
    <w:p w14:paraId="5770CD3F" w14:textId="0CBBB758" w:rsidR="00901BDB" w:rsidRPr="000C7D7E" w:rsidRDefault="00901BDB" w:rsidP="000C7D7E">
      <w:pPr>
        <w:pStyle w:val="Sinespaciado"/>
        <w:rPr>
          <w:sz w:val="22"/>
          <w:szCs w:val="22"/>
        </w:rPr>
      </w:pPr>
    </w:p>
    <w:p w14:paraId="18755502" w14:textId="1C0FDE9B" w:rsidR="00901BDB" w:rsidRPr="000C7D7E" w:rsidRDefault="00901BDB" w:rsidP="000C7D7E">
      <w:pPr>
        <w:pStyle w:val="Sinespaciado"/>
        <w:rPr>
          <w:sz w:val="22"/>
          <w:szCs w:val="22"/>
        </w:rPr>
      </w:pPr>
      <w:r w:rsidRPr="000C7D7E">
        <w:rPr>
          <w:sz w:val="22"/>
          <w:szCs w:val="22"/>
        </w:rPr>
        <w:t>PRIMEROS AUXILIOS - Servicio de Prevención de Riesgos laborales – Universidad de la Rioja</w:t>
      </w:r>
    </w:p>
    <w:p w14:paraId="22C5CCA4" w14:textId="27DBA28C" w:rsidR="00901BDB" w:rsidRPr="000C7D7E" w:rsidRDefault="00901BDB" w:rsidP="000C7D7E">
      <w:pPr>
        <w:pStyle w:val="Sinespaciado"/>
        <w:rPr>
          <w:sz w:val="22"/>
          <w:szCs w:val="22"/>
        </w:rPr>
      </w:pPr>
    </w:p>
    <w:p w14:paraId="2FF79E37" w14:textId="3BD6317D" w:rsidR="00901BDB" w:rsidRPr="000C7D7E" w:rsidRDefault="00901BDB" w:rsidP="000C7D7E">
      <w:pPr>
        <w:pStyle w:val="Sinespaciado"/>
        <w:rPr>
          <w:sz w:val="22"/>
          <w:szCs w:val="22"/>
        </w:rPr>
      </w:pPr>
      <w:r w:rsidRPr="000C7D7E">
        <w:rPr>
          <w:sz w:val="22"/>
          <w:szCs w:val="22"/>
        </w:rPr>
        <w:t>https://medlineplus.gov/spanish/ency/article/000056.htm</w:t>
      </w:r>
    </w:p>
    <w:p w14:paraId="23355DE8" w14:textId="51604A6C" w:rsidR="00901BDB" w:rsidRPr="000C7D7E" w:rsidRDefault="00901BDB" w:rsidP="000C7D7E">
      <w:pPr>
        <w:pStyle w:val="Sinespaciado"/>
        <w:rPr>
          <w:sz w:val="22"/>
          <w:szCs w:val="22"/>
        </w:rPr>
      </w:pPr>
    </w:p>
    <w:p w14:paraId="7613F376" w14:textId="2D12726B" w:rsidR="00901BDB" w:rsidRPr="000C7D7E" w:rsidRDefault="00901BDB" w:rsidP="000C7D7E">
      <w:pPr>
        <w:pStyle w:val="Sinespaciado"/>
        <w:rPr>
          <w:sz w:val="22"/>
          <w:szCs w:val="22"/>
        </w:rPr>
      </w:pPr>
      <w:r w:rsidRPr="000C7D7E">
        <w:rPr>
          <w:sz w:val="22"/>
          <w:szCs w:val="22"/>
        </w:rPr>
        <w:t>https://rauteck.wordpress.com/category/procedimientos-de-traslado-y-movilizacion/</w:t>
      </w:r>
    </w:p>
    <w:p w14:paraId="37BC3F13" w14:textId="4BCC8B53" w:rsidR="00E56E71" w:rsidRPr="000C7D7E" w:rsidRDefault="00E56E71" w:rsidP="000C7D7E">
      <w:pPr>
        <w:pStyle w:val="Sinespaciado"/>
        <w:rPr>
          <w:sz w:val="22"/>
          <w:szCs w:val="22"/>
        </w:rPr>
      </w:pPr>
    </w:p>
    <w:p w14:paraId="0109DDAD" w14:textId="7F1555DC" w:rsidR="00E56E71" w:rsidRPr="000C7D7E" w:rsidRDefault="00E56E71" w:rsidP="000C7D7E">
      <w:pPr>
        <w:pStyle w:val="Sinespaciado"/>
        <w:rPr>
          <w:sz w:val="22"/>
          <w:szCs w:val="22"/>
        </w:rPr>
      </w:pPr>
      <w:r w:rsidRPr="000C7D7E">
        <w:rPr>
          <w:sz w:val="22"/>
          <w:szCs w:val="22"/>
        </w:rPr>
        <w:t>https://www.srt.gob.ar/wp-content/uploads/2016/04/2007_Construccion.pdf</w:t>
      </w:r>
    </w:p>
    <w:p w14:paraId="708BCF62" w14:textId="3E9FC32F" w:rsidR="00E56E71" w:rsidRPr="000C7D7E" w:rsidRDefault="00E56E71" w:rsidP="000C7D7E">
      <w:pPr>
        <w:pStyle w:val="Sinespaciado"/>
        <w:rPr>
          <w:sz w:val="22"/>
          <w:szCs w:val="22"/>
        </w:rPr>
      </w:pPr>
    </w:p>
    <w:p w14:paraId="120FC129" w14:textId="6602CE11" w:rsidR="00E56E71" w:rsidRPr="000C7D7E" w:rsidRDefault="00E56E71" w:rsidP="000C7D7E">
      <w:pPr>
        <w:pStyle w:val="Sinespaciado"/>
        <w:rPr>
          <w:sz w:val="22"/>
          <w:szCs w:val="22"/>
        </w:rPr>
      </w:pPr>
      <w:r w:rsidRPr="000C7D7E">
        <w:rPr>
          <w:sz w:val="22"/>
          <w:szCs w:val="22"/>
        </w:rPr>
        <w:t>https://www.srt.gob.ar/estadisticas/acc_laboral_provinciasmapa.php</w:t>
      </w:r>
    </w:p>
    <w:p w14:paraId="14A84C47" w14:textId="1782FB10" w:rsidR="00E56E71" w:rsidRPr="000C7D7E" w:rsidRDefault="00E56E71" w:rsidP="000C7D7E">
      <w:pPr>
        <w:pStyle w:val="Sinespaciado"/>
        <w:rPr>
          <w:sz w:val="22"/>
          <w:szCs w:val="22"/>
        </w:rPr>
      </w:pPr>
    </w:p>
    <w:p w14:paraId="16E6624B" w14:textId="1523D64A" w:rsidR="00E56E71" w:rsidRPr="000C7D7E" w:rsidRDefault="00197AFD" w:rsidP="000C7D7E">
      <w:pPr>
        <w:pStyle w:val="Sinespaciado"/>
        <w:rPr>
          <w:sz w:val="22"/>
          <w:szCs w:val="22"/>
        </w:rPr>
      </w:pPr>
      <w:r w:rsidRPr="000C7D7E">
        <w:rPr>
          <w:sz w:val="22"/>
          <w:szCs w:val="22"/>
        </w:rPr>
        <w:t>CLÍNICA MAYO – https://www.mayoclinic.org/</w:t>
      </w:r>
    </w:p>
    <w:p w14:paraId="4335CAF7" w14:textId="01B8421F" w:rsidR="00197AFD" w:rsidRPr="000C7D7E" w:rsidRDefault="00197AFD" w:rsidP="000C7D7E">
      <w:pPr>
        <w:pStyle w:val="Sinespaciado"/>
        <w:rPr>
          <w:sz w:val="22"/>
          <w:szCs w:val="22"/>
        </w:rPr>
      </w:pPr>
    </w:p>
    <w:p w14:paraId="14CD5151" w14:textId="4FEFA7B7" w:rsidR="00197AFD" w:rsidRPr="000C7D7E" w:rsidRDefault="00197AFD" w:rsidP="000C7D7E">
      <w:pPr>
        <w:pStyle w:val="Sinespaciado"/>
        <w:rPr>
          <w:sz w:val="22"/>
          <w:szCs w:val="22"/>
        </w:rPr>
      </w:pPr>
      <w:r w:rsidRPr="000C7D7E">
        <w:rPr>
          <w:sz w:val="22"/>
          <w:szCs w:val="22"/>
        </w:rPr>
        <w:t>MEDLINE – BIBLIOTECA DE SALUD – https://medlineplus.gov/spanish/</w:t>
      </w:r>
    </w:p>
    <w:sectPr w:rsidR="00197AFD" w:rsidRPr="000C7D7E" w:rsidSect="00CB58BD">
      <w:pgSz w:w="11900" w:h="16840"/>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E549B" w14:textId="77777777" w:rsidR="00572D1F" w:rsidRDefault="00572D1F" w:rsidP="00B94BDF">
      <w:r>
        <w:separator/>
      </w:r>
    </w:p>
  </w:endnote>
  <w:endnote w:type="continuationSeparator" w:id="0">
    <w:p w14:paraId="28FC39ED" w14:textId="77777777" w:rsidR="00572D1F" w:rsidRDefault="00572D1F" w:rsidP="00B94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55025" w14:textId="77777777" w:rsidR="00572D1F" w:rsidRDefault="00572D1F" w:rsidP="00B94BDF">
      <w:r>
        <w:separator/>
      </w:r>
    </w:p>
  </w:footnote>
  <w:footnote w:type="continuationSeparator" w:id="0">
    <w:p w14:paraId="68CF1384" w14:textId="77777777" w:rsidR="00572D1F" w:rsidRDefault="00572D1F" w:rsidP="00B94B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7118"/>
    <w:multiLevelType w:val="hybridMultilevel"/>
    <w:tmpl w:val="EAA2019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11E7816"/>
    <w:multiLevelType w:val="hybridMultilevel"/>
    <w:tmpl w:val="2898C9DC"/>
    <w:lvl w:ilvl="0" w:tplc="040A0015">
      <w:start w:val="1"/>
      <w:numFmt w:val="upperLetter"/>
      <w:lvlText w:val="%1."/>
      <w:lvlJc w:val="left"/>
      <w:pPr>
        <w:ind w:left="720" w:hanging="360"/>
      </w:pPr>
    </w:lvl>
    <w:lvl w:ilvl="1" w:tplc="040A000F">
      <w:start w:val="1"/>
      <w:numFmt w:val="decimal"/>
      <w:lvlText w:val="%2."/>
      <w:lvlJc w:val="left"/>
      <w:pPr>
        <w:ind w:left="108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19607E1"/>
    <w:multiLevelType w:val="hybridMultilevel"/>
    <w:tmpl w:val="FEC4593A"/>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46678EE"/>
    <w:multiLevelType w:val="hybridMultilevel"/>
    <w:tmpl w:val="4B2063D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6C0215C"/>
    <w:multiLevelType w:val="hybridMultilevel"/>
    <w:tmpl w:val="F4B0936A"/>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5" w15:restartNumberingAfterBreak="0">
    <w:nsid w:val="0D6A437D"/>
    <w:multiLevelType w:val="hybridMultilevel"/>
    <w:tmpl w:val="C8C26B2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F7236E9"/>
    <w:multiLevelType w:val="hybridMultilevel"/>
    <w:tmpl w:val="7B0A9A26"/>
    <w:lvl w:ilvl="0" w:tplc="040A0001">
      <w:start w:val="1"/>
      <w:numFmt w:val="bullet"/>
      <w:lvlText w:val=""/>
      <w:lvlJc w:val="left"/>
      <w:pPr>
        <w:ind w:left="360" w:hanging="360"/>
      </w:pPr>
      <w:rPr>
        <w:rFonts w:ascii="Symbol" w:hAnsi="Symbol" w:hint="default"/>
      </w:rPr>
    </w:lvl>
    <w:lvl w:ilvl="1" w:tplc="040A0001">
      <w:start w:val="1"/>
      <w:numFmt w:val="bullet"/>
      <w:lvlText w:val=""/>
      <w:lvlJc w:val="left"/>
      <w:pPr>
        <w:ind w:left="1080" w:hanging="360"/>
      </w:pPr>
      <w:rPr>
        <w:rFonts w:ascii="Symbol" w:hAnsi="Symbol"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10DD2AF8"/>
    <w:multiLevelType w:val="hybridMultilevel"/>
    <w:tmpl w:val="8624B728"/>
    <w:lvl w:ilvl="0" w:tplc="61EE555E">
      <w:start w:val="1"/>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1837E61"/>
    <w:multiLevelType w:val="hybridMultilevel"/>
    <w:tmpl w:val="060678C6"/>
    <w:lvl w:ilvl="0" w:tplc="040A000F">
      <w:start w:val="1"/>
      <w:numFmt w:val="decimal"/>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9" w15:restartNumberingAfterBreak="0">
    <w:nsid w:val="11D95B78"/>
    <w:multiLevelType w:val="hybridMultilevel"/>
    <w:tmpl w:val="92A66E5A"/>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0" w15:restartNumberingAfterBreak="0">
    <w:nsid w:val="12656C80"/>
    <w:multiLevelType w:val="hybridMultilevel"/>
    <w:tmpl w:val="367EEFE4"/>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1" w15:restartNumberingAfterBreak="0">
    <w:nsid w:val="12DA73D6"/>
    <w:multiLevelType w:val="hybridMultilevel"/>
    <w:tmpl w:val="49328F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1310007E"/>
    <w:multiLevelType w:val="hybridMultilevel"/>
    <w:tmpl w:val="1D96622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3DC1FE0"/>
    <w:multiLevelType w:val="hybridMultilevel"/>
    <w:tmpl w:val="1FA0959A"/>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1465111A"/>
    <w:multiLevelType w:val="hybridMultilevel"/>
    <w:tmpl w:val="68EA309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155B7B82"/>
    <w:multiLevelType w:val="hybridMultilevel"/>
    <w:tmpl w:val="E3A843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71528A5"/>
    <w:multiLevelType w:val="hybridMultilevel"/>
    <w:tmpl w:val="D5D28E9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17491350"/>
    <w:multiLevelType w:val="hybridMultilevel"/>
    <w:tmpl w:val="38B4D3F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7C05899"/>
    <w:multiLevelType w:val="hybridMultilevel"/>
    <w:tmpl w:val="48601F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187445A7"/>
    <w:multiLevelType w:val="hybridMultilevel"/>
    <w:tmpl w:val="98CEAB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19522681"/>
    <w:multiLevelType w:val="hybridMultilevel"/>
    <w:tmpl w:val="AF46AA44"/>
    <w:lvl w:ilvl="0" w:tplc="040A0015">
      <w:start w:val="1"/>
      <w:numFmt w:val="upperLetter"/>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1" w15:restartNumberingAfterBreak="0">
    <w:nsid w:val="196141F4"/>
    <w:multiLevelType w:val="hybridMultilevel"/>
    <w:tmpl w:val="C122E0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19D37931"/>
    <w:multiLevelType w:val="hybridMultilevel"/>
    <w:tmpl w:val="38D0E7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1A142825"/>
    <w:multiLevelType w:val="hybridMultilevel"/>
    <w:tmpl w:val="B15217B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1A2813DD"/>
    <w:multiLevelType w:val="hybridMultilevel"/>
    <w:tmpl w:val="60006B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1A2E0107"/>
    <w:multiLevelType w:val="hybridMultilevel"/>
    <w:tmpl w:val="0BEA58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1A8F0CA6"/>
    <w:multiLevelType w:val="hybridMultilevel"/>
    <w:tmpl w:val="31A848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1A9A447D"/>
    <w:multiLevelType w:val="hybridMultilevel"/>
    <w:tmpl w:val="6E7E5B1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1AAA18B5"/>
    <w:multiLevelType w:val="hybridMultilevel"/>
    <w:tmpl w:val="1DA8065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1B7871E4"/>
    <w:multiLevelType w:val="hybridMultilevel"/>
    <w:tmpl w:val="0CB6EF5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1B930EB8"/>
    <w:multiLevelType w:val="hybridMultilevel"/>
    <w:tmpl w:val="B58C32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1BD33393"/>
    <w:multiLevelType w:val="hybridMultilevel"/>
    <w:tmpl w:val="97CACAA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1C035182"/>
    <w:multiLevelType w:val="hybridMultilevel"/>
    <w:tmpl w:val="B4FCB2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1EAE30A7"/>
    <w:multiLevelType w:val="hybridMultilevel"/>
    <w:tmpl w:val="5E1E286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214C1748"/>
    <w:multiLevelType w:val="hybridMultilevel"/>
    <w:tmpl w:val="969C4C70"/>
    <w:lvl w:ilvl="0" w:tplc="61EE555E">
      <w:start w:val="1"/>
      <w:numFmt w:val="bullet"/>
      <w:lvlText w:val="-"/>
      <w:lvlJc w:val="left"/>
      <w:pPr>
        <w:ind w:left="1068" w:hanging="360"/>
      </w:pPr>
      <w:rPr>
        <w:rFonts w:ascii="Arial" w:eastAsiaTheme="minorHAnsi" w:hAnsi="Arial" w:cs="Aria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35" w15:restartNumberingAfterBreak="0">
    <w:nsid w:val="21E756A7"/>
    <w:multiLevelType w:val="hybridMultilevel"/>
    <w:tmpl w:val="3968CB02"/>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36" w15:restartNumberingAfterBreak="0">
    <w:nsid w:val="23936D12"/>
    <w:multiLevelType w:val="hybridMultilevel"/>
    <w:tmpl w:val="4BBCE0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23F76CC9"/>
    <w:multiLevelType w:val="hybridMultilevel"/>
    <w:tmpl w:val="33DE3A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24284674"/>
    <w:multiLevelType w:val="hybridMultilevel"/>
    <w:tmpl w:val="038C5F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24742B16"/>
    <w:multiLevelType w:val="hybridMultilevel"/>
    <w:tmpl w:val="6A0494D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259924CD"/>
    <w:multiLevelType w:val="hybridMultilevel"/>
    <w:tmpl w:val="166A52B0"/>
    <w:lvl w:ilvl="0" w:tplc="040A0017">
      <w:start w:val="1"/>
      <w:numFmt w:val="lowerLetter"/>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41" w15:restartNumberingAfterBreak="0">
    <w:nsid w:val="2828366D"/>
    <w:multiLevelType w:val="hybridMultilevel"/>
    <w:tmpl w:val="60C830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28951240"/>
    <w:multiLevelType w:val="hybridMultilevel"/>
    <w:tmpl w:val="B736069E"/>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15:restartNumberingAfterBreak="0">
    <w:nsid w:val="28C70683"/>
    <w:multiLevelType w:val="hybridMultilevel"/>
    <w:tmpl w:val="227C686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4" w15:restartNumberingAfterBreak="0">
    <w:nsid w:val="293057CA"/>
    <w:multiLevelType w:val="hybridMultilevel"/>
    <w:tmpl w:val="32F0A43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29B6729E"/>
    <w:multiLevelType w:val="hybridMultilevel"/>
    <w:tmpl w:val="B232A32C"/>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46" w15:restartNumberingAfterBreak="0">
    <w:nsid w:val="29CD5AE2"/>
    <w:multiLevelType w:val="hybridMultilevel"/>
    <w:tmpl w:val="C5A2947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7" w15:restartNumberingAfterBreak="0">
    <w:nsid w:val="2A2E5BE5"/>
    <w:multiLevelType w:val="hybridMultilevel"/>
    <w:tmpl w:val="4202C0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15:restartNumberingAfterBreak="0">
    <w:nsid w:val="2A832134"/>
    <w:multiLevelType w:val="hybridMultilevel"/>
    <w:tmpl w:val="04545B9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15:restartNumberingAfterBreak="0">
    <w:nsid w:val="2C1902B3"/>
    <w:multiLevelType w:val="hybridMultilevel"/>
    <w:tmpl w:val="80026EAC"/>
    <w:lvl w:ilvl="0" w:tplc="040A0017">
      <w:start w:val="1"/>
      <w:numFmt w:val="lowerLetter"/>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50" w15:restartNumberingAfterBreak="0">
    <w:nsid w:val="2D46013E"/>
    <w:multiLevelType w:val="hybridMultilevel"/>
    <w:tmpl w:val="9E5EEE0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1" w15:restartNumberingAfterBreak="0">
    <w:nsid w:val="2E110BFB"/>
    <w:multiLevelType w:val="hybridMultilevel"/>
    <w:tmpl w:val="7B2CDE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2" w15:restartNumberingAfterBreak="0">
    <w:nsid w:val="2E634DB6"/>
    <w:multiLevelType w:val="hybridMultilevel"/>
    <w:tmpl w:val="067E7A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3" w15:restartNumberingAfterBreak="0">
    <w:nsid w:val="2EB33FC9"/>
    <w:multiLevelType w:val="hybridMultilevel"/>
    <w:tmpl w:val="6A5CB4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4" w15:restartNumberingAfterBreak="0">
    <w:nsid w:val="2F3E1834"/>
    <w:multiLevelType w:val="hybridMultilevel"/>
    <w:tmpl w:val="5A68E10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5" w15:restartNumberingAfterBreak="0">
    <w:nsid w:val="3061269D"/>
    <w:multiLevelType w:val="hybridMultilevel"/>
    <w:tmpl w:val="0C5A29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6" w15:restartNumberingAfterBreak="0">
    <w:nsid w:val="30D50A4C"/>
    <w:multiLevelType w:val="hybridMultilevel"/>
    <w:tmpl w:val="635891A4"/>
    <w:lvl w:ilvl="0" w:tplc="040A0017">
      <w:start w:val="1"/>
      <w:numFmt w:val="lowerLetter"/>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57" w15:restartNumberingAfterBreak="0">
    <w:nsid w:val="31036F71"/>
    <w:multiLevelType w:val="hybridMultilevel"/>
    <w:tmpl w:val="380A405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8" w15:restartNumberingAfterBreak="0">
    <w:nsid w:val="314E2DE4"/>
    <w:multiLevelType w:val="hybridMultilevel"/>
    <w:tmpl w:val="9D1840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9" w15:restartNumberingAfterBreak="0">
    <w:nsid w:val="33532CFA"/>
    <w:multiLevelType w:val="hybridMultilevel"/>
    <w:tmpl w:val="55AC1DDA"/>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0" w15:restartNumberingAfterBreak="0">
    <w:nsid w:val="345324B9"/>
    <w:multiLevelType w:val="hybridMultilevel"/>
    <w:tmpl w:val="30CA2B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35A946E0"/>
    <w:multiLevelType w:val="hybridMultilevel"/>
    <w:tmpl w:val="77A69B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2" w15:restartNumberingAfterBreak="0">
    <w:nsid w:val="35B06112"/>
    <w:multiLevelType w:val="hybridMultilevel"/>
    <w:tmpl w:val="69FC54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3" w15:restartNumberingAfterBreak="0">
    <w:nsid w:val="38530519"/>
    <w:multiLevelType w:val="hybridMultilevel"/>
    <w:tmpl w:val="9DF8DF3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4" w15:restartNumberingAfterBreak="0">
    <w:nsid w:val="390F3BDD"/>
    <w:multiLevelType w:val="hybridMultilevel"/>
    <w:tmpl w:val="A73ACE8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5" w15:restartNumberingAfterBreak="0">
    <w:nsid w:val="3938546A"/>
    <w:multiLevelType w:val="hybridMultilevel"/>
    <w:tmpl w:val="429020A0"/>
    <w:lvl w:ilvl="0" w:tplc="040A0017">
      <w:start w:val="1"/>
      <w:numFmt w:val="lowerLetter"/>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66" w15:restartNumberingAfterBreak="0">
    <w:nsid w:val="39565761"/>
    <w:multiLevelType w:val="hybridMultilevel"/>
    <w:tmpl w:val="F886CC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7" w15:restartNumberingAfterBreak="0">
    <w:nsid w:val="396E7D9C"/>
    <w:multiLevelType w:val="hybridMultilevel"/>
    <w:tmpl w:val="28D61CE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8" w15:restartNumberingAfterBreak="0">
    <w:nsid w:val="39E70DA1"/>
    <w:multiLevelType w:val="hybridMultilevel"/>
    <w:tmpl w:val="38EC020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9" w15:restartNumberingAfterBreak="0">
    <w:nsid w:val="3BC23403"/>
    <w:multiLevelType w:val="hybridMultilevel"/>
    <w:tmpl w:val="24C29478"/>
    <w:lvl w:ilvl="0" w:tplc="040A0017">
      <w:start w:val="1"/>
      <w:numFmt w:val="lowerLetter"/>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70" w15:restartNumberingAfterBreak="0">
    <w:nsid w:val="3BEC0614"/>
    <w:multiLevelType w:val="hybridMultilevel"/>
    <w:tmpl w:val="ACC2421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1" w15:restartNumberingAfterBreak="0">
    <w:nsid w:val="3D245D1E"/>
    <w:multiLevelType w:val="hybridMultilevel"/>
    <w:tmpl w:val="E5FED43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2" w15:restartNumberingAfterBreak="0">
    <w:nsid w:val="3D3C750C"/>
    <w:multiLevelType w:val="hybridMultilevel"/>
    <w:tmpl w:val="46325A0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3" w15:restartNumberingAfterBreak="0">
    <w:nsid w:val="3EB449A7"/>
    <w:multiLevelType w:val="hybridMultilevel"/>
    <w:tmpl w:val="9EE675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4" w15:restartNumberingAfterBreak="0">
    <w:nsid w:val="3EBA2CC3"/>
    <w:multiLevelType w:val="hybridMultilevel"/>
    <w:tmpl w:val="DBD0729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5" w15:restartNumberingAfterBreak="0">
    <w:nsid w:val="3F1F421B"/>
    <w:multiLevelType w:val="hybridMultilevel"/>
    <w:tmpl w:val="799CD5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6" w15:restartNumberingAfterBreak="0">
    <w:nsid w:val="3F4C0B6A"/>
    <w:multiLevelType w:val="hybridMultilevel"/>
    <w:tmpl w:val="CACA2F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7" w15:restartNumberingAfterBreak="0">
    <w:nsid w:val="3F4D2BAE"/>
    <w:multiLevelType w:val="hybridMultilevel"/>
    <w:tmpl w:val="E40898F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8" w15:restartNumberingAfterBreak="0">
    <w:nsid w:val="3FB11D51"/>
    <w:multiLevelType w:val="hybridMultilevel"/>
    <w:tmpl w:val="C696139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9" w15:restartNumberingAfterBreak="0">
    <w:nsid w:val="402C0732"/>
    <w:multiLevelType w:val="hybridMultilevel"/>
    <w:tmpl w:val="4EF2EB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0" w15:restartNumberingAfterBreak="0">
    <w:nsid w:val="40DD3122"/>
    <w:multiLevelType w:val="hybridMultilevel"/>
    <w:tmpl w:val="55B2E7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1" w15:restartNumberingAfterBreak="0">
    <w:nsid w:val="421B3C5C"/>
    <w:multiLevelType w:val="hybridMultilevel"/>
    <w:tmpl w:val="C142B4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2" w15:restartNumberingAfterBreak="0">
    <w:nsid w:val="42FF7D99"/>
    <w:multiLevelType w:val="hybridMultilevel"/>
    <w:tmpl w:val="6EBECF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3" w15:restartNumberingAfterBreak="0">
    <w:nsid w:val="45230BEC"/>
    <w:multiLevelType w:val="hybridMultilevel"/>
    <w:tmpl w:val="FD425DB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4" w15:restartNumberingAfterBreak="0">
    <w:nsid w:val="46CC50D3"/>
    <w:multiLevelType w:val="hybridMultilevel"/>
    <w:tmpl w:val="E1A4D3B6"/>
    <w:lvl w:ilvl="0" w:tplc="040A0001">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5" w15:restartNumberingAfterBreak="0">
    <w:nsid w:val="48DF6611"/>
    <w:multiLevelType w:val="hybridMultilevel"/>
    <w:tmpl w:val="DAB847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6" w15:restartNumberingAfterBreak="0">
    <w:nsid w:val="493823E8"/>
    <w:multiLevelType w:val="hybridMultilevel"/>
    <w:tmpl w:val="E682B6BC"/>
    <w:lvl w:ilvl="0" w:tplc="040A0011">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7" w15:restartNumberingAfterBreak="0">
    <w:nsid w:val="49AF0210"/>
    <w:multiLevelType w:val="hybridMultilevel"/>
    <w:tmpl w:val="7FA443D8"/>
    <w:lvl w:ilvl="0" w:tplc="040A0017">
      <w:start w:val="1"/>
      <w:numFmt w:val="lowerLetter"/>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88" w15:restartNumberingAfterBreak="0">
    <w:nsid w:val="4A7356D5"/>
    <w:multiLevelType w:val="hybridMultilevel"/>
    <w:tmpl w:val="D94CE640"/>
    <w:lvl w:ilvl="0" w:tplc="61EE555E">
      <w:start w:val="1"/>
      <w:numFmt w:val="bullet"/>
      <w:lvlText w:val="-"/>
      <w:lvlJc w:val="left"/>
      <w:pPr>
        <w:ind w:left="1068" w:hanging="360"/>
      </w:pPr>
      <w:rPr>
        <w:rFonts w:ascii="Arial" w:eastAsiaTheme="minorHAnsi" w:hAnsi="Arial" w:cs="Aria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89" w15:restartNumberingAfterBreak="0">
    <w:nsid w:val="4AD51DF7"/>
    <w:multiLevelType w:val="hybridMultilevel"/>
    <w:tmpl w:val="C922BF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0" w15:restartNumberingAfterBreak="0">
    <w:nsid w:val="4BF83EE0"/>
    <w:multiLevelType w:val="hybridMultilevel"/>
    <w:tmpl w:val="97E2671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91" w15:restartNumberingAfterBreak="0">
    <w:nsid w:val="4E415D24"/>
    <w:multiLevelType w:val="hybridMultilevel"/>
    <w:tmpl w:val="547EB7B0"/>
    <w:lvl w:ilvl="0" w:tplc="040A0011">
      <w:start w:val="1"/>
      <w:numFmt w:val="decimal"/>
      <w:lvlText w:val="%1)"/>
      <w:lvlJc w:val="left"/>
      <w:pPr>
        <w:ind w:left="1776" w:hanging="360"/>
      </w:pPr>
    </w:lvl>
    <w:lvl w:ilvl="1" w:tplc="040A0019" w:tentative="1">
      <w:start w:val="1"/>
      <w:numFmt w:val="lowerLetter"/>
      <w:lvlText w:val="%2."/>
      <w:lvlJc w:val="left"/>
      <w:pPr>
        <w:ind w:left="2496" w:hanging="360"/>
      </w:pPr>
    </w:lvl>
    <w:lvl w:ilvl="2" w:tplc="040A001B" w:tentative="1">
      <w:start w:val="1"/>
      <w:numFmt w:val="lowerRoman"/>
      <w:lvlText w:val="%3."/>
      <w:lvlJc w:val="right"/>
      <w:pPr>
        <w:ind w:left="3216" w:hanging="180"/>
      </w:pPr>
    </w:lvl>
    <w:lvl w:ilvl="3" w:tplc="040A000F" w:tentative="1">
      <w:start w:val="1"/>
      <w:numFmt w:val="decimal"/>
      <w:lvlText w:val="%4."/>
      <w:lvlJc w:val="left"/>
      <w:pPr>
        <w:ind w:left="3936" w:hanging="360"/>
      </w:pPr>
    </w:lvl>
    <w:lvl w:ilvl="4" w:tplc="040A0019" w:tentative="1">
      <w:start w:val="1"/>
      <w:numFmt w:val="lowerLetter"/>
      <w:lvlText w:val="%5."/>
      <w:lvlJc w:val="left"/>
      <w:pPr>
        <w:ind w:left="4656" w:hanging="360"/>
      </w:pPr>
    </w:lvl>
    <w:lvl w:ilvl="5" w:tplc="040A001B" w:tentative="1">
      <w:start w:val="1"/>
      <w:numFmt w:val="lowerRoman"/>
      <w:lvlText w:val="%6."/>
      <w:lvlJc w:val="right"/>
      <w:pPr>
        <w:ind w:left="5376" w:hanging="180"/>
      </w:pPr>
    </w:lvl>
    <w:lvl w:ilvl="6" w:tplc="040A000F" w:tentative="1">
      <w:start w:val="1"/>
      <w:numFmt w:val="decimal"/>
      <w:lvlText w:val="%7."/>
      <w:lvlJc w:val="left"/>
      <w:pPr>
        <w:ind w:left="6096" w:hanging="360"/>
      </w:pPr>
    </w:lvl>
    <w:lvl w:ilvl="7" w:tplc="040A0019" w:tentative="1">
      <w:start w:val="1"/>
      <w:numFmt w:val="lowerLetter"/>
      <w:lvlText w:val="%8."/>
      <w:lvlJc w:val="left"/>
      <w:pPr>
        <w:ind w:left="6816" w:hanging="360"/>
      </w:pPr>
    </w:lvl>
    <w:lvl w:ilvl="8" w:tplc="040A001B" w:tentative="1">
      <w:start w:val="1"/>
      <w:numFmt w:val="lowerRoman"/>
      <w:lvlText w:val="%9."/>
      <w:lvlJc w:val="right"/>
      <w:pPr>
        <w:ind w:left="7536" w:hanging="180"/>
      </w:pPr>
    </w:lvl>
  </w:abstractNum>
  <w:abstractNum w:abstractNumId="92" w15:restartNumberingAfterBreak="0">
    <w:nsid w:val="4F431234"/>
    <w:multiLevelType w:val="hybridMultilevel"/>
    <w:tmpl w:val="EBF221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3" w15:restartNumberingAfterBreak="0">
    <w:nsid w:val="510869E1"/>
    <w:multiLevelType w:val="hybridMultilevel"/>
    <w:tmpl w:val="24623A82"/>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4" w15:restartNumberingAfterBreak="0">
    <w:nsid w:val="51CB267C"/>
    <w:multiLevelType w:val="hybridMultilevel"/>
    <w:tmpl w:val="E4ECC84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5" w15:restartNumberingAfterBreak="0">
    <w:nsid w:val="522F2463"/>
    <w:multiLevelType w:val="hybridMultilevel"/>
    <w:tmpl w:val="6B24CD90"/>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96" w15:restartNumberingAfterBreak="0">
    <w:nsid w:val="523F7272"/>
    <w:multiLevelType w:val="hybridMultilevel"/>
    <w:tmpl w:val="BDF033A6"/>
    <w:lvl w:ilvl="0" w:tplc="61EE555E">
      <w:start w:val="1"/>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7" w15:restartNumberingAfterBreak="0">
    <w:nsid w:val="525E257F"/>
    <w:multiLevelType w:val="hybridMultilevel"/>
    <w:tmpl w:val="65F283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8" w15:restartNumberingAfterBreak="0">
    <w:nsid w:val="52892307"/>
    <w:multiLevelType w:val="hybridMultilevel"/>
    <w:tmpl w:val="D910C5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9" w15:restartNumberingAfterBreak="0">
    <w:nsid w:val="529C67B5"/>
    <w:multiLevelType w:val="hybridMultilevel"/>
    <w:tmpl w:val="53B6C8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0" w15:restartNumberingAfterBreak="0">
    <w:nsid w:val="52CF0B81"/>
    <w:multiLevelType w:val="hybridMultilevel"/>
    <w:tmpl w:val="EE7A6E6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1" w15:restartNumberingAfterBreak="0">
    <w:nsid w:val="52DF7F60"/>
    <w:multiLevelType w:val="hybridMultilevel"/>
    <w:tmpl w:val="C2BAFF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2" w15:restartNumberingAfterBreak="0">
    <w:nsid w:val="52FA0AE9"/>
    <w:multiLevelType w:val="hybridMultilevel"/>
    <w:tmpl w:val="7A0E08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3" w15:restartNumberingAfterBreak="0">
    <w:nsid w:val="564E3460"/>
    <w:multiLevelType w:val="hybridMultilevel"/>
    <w:tmpl w:val="F6C4843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4" w15:restartNumberingAfterBreak="0">
    <w:nsid w:val="573F66D8"/>
    <w:multiLevelType w:val="hybridMultilevel"/>
    <w:tmpl w:val="6F7C63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5" w15:restartNumberingAfterBreak="0">
    <w:nsid w:val="577E527B"/>
    <w:multiLevelType w:val="hybridMultilevel"/>
    <w:tmpl w:val="E14E04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6" w15:restartNumberingAfterBreak="0">
    <w:nsid w:val="58EF040C"/>
    <w:multiLevelType w:val="hybridMultilevel"/>
    <w:tmpl w:val="CD0027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7" w15:restartNumberingAfterBreak="0">
    <w:nsid w:val="59DB68C0"/>
    <w:multiLevelType w:val="hybridMultilevel"/>
    <w:tmpl w:val="9CB8AA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8" w15:restartNumberingAfterBreak="0">
    <w:nsid w:val="5A5B1F52"/>
    <w:multiLevelType w:val="hybridMultilevel"/>
    <w:tmpl w:val="07581DB0"/>
    <w:lvl w:ilvl="0" w:tplc="61EE555E">
      <w:start w:val="1"/>
      <w:numFmt w:val="bullet"/>
      <w:lvlText w:val="-"/>
      <w:lvlJc w:val="left"/>
      <w:pPr>
        <w:ind w:left="360" w:hanging="360"/>
      </w:pPr>
      <w:rPr>
        <w:rFonts w:ascii="Arial" w:eastAsiaTheme="minorHAnsi" w:hAnsi="Arial" w:cs="Arial" w:hint="default"/>
      </w:rPr>
    </w:lvl>
    <w:lvl w:ilvl="1" w:tplc="61EE555E">
      <w:start w:val="1"/>
      <w:numFmt w:val="bullet"/>
      <w:lvlText w:val="-"/>
      <w:lvlJc w:val="left"/>
      <w:pPr>
        <w:ind w:left="1080" w:hanging="360"/>
      </w:pPr>
      <w:rPr>
        <w:rFonts w:ascii="Arial" w:eastAsiaTheme="minorHAnsi" w:hAnsi="Arial" w:cs="Arial"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9" w15:restartNumberingAfterBreak="0">
    <w:nsid w:val="5A74594C"/>
    <w:multiLevelType w:val="hybridMultilevel"/>
    <w:tmpl w:val="EA3CC7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0" w15:restartNumberingAfterBreak="0">
    <w:nsid w:val="5B325E89"/>
    <w:multiLevelType w:val="hybridMultilevel"/>
    <w:tmpl w:val="F3EE8E0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1" w15:restartNumberingAfterBreak="0">
    <w:nsid w:val="5C736371"/>
    <w:multiLevelType w:val="hybridMultilevel"/>
    <w:tmpl w:val="74BCCF6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12" w15:restartNumberingAfterBreak="0">
    <w:nsid w:val="5CEB6629"/>
    <w:multiLevelType w:val="hybridMultilevel"/>
    <w:tmpl w:val="02D054FC"/>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3" w15:restartNumberingAfterBreak="0">
    <w:nsid w:val="5DFB2A17"/>
    <w:multiLevelType w:val="hybridMultilevel"/>
    <w:tmpl w:val="BE6A7B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4" w15:restartNumberingAfterBreak="0">
    <w:nsid w:val="5F4F19D2"/>
    <w:multiLevelType w:val="hybridMultilevel"/>
    <w:tmpl w:val="7C0C4386"/>
    <w:lvl w:ilvl="0" w:tplc="040A000F">
      <w:start w:val="1"/>
      <w:numFmt w:val="decimal"/>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15" w15:restartNumberingAfterBreak="0">
    <w:nsid w:val="60E57954"/>
    <w:multiLevelType w:val="hybridMultilevel"/>
    <w:tmpl w:val="97448F1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6" w15:restartNumberingAfterBreak="0">
    <w:nsid w:val="612339BF"/>
    <w:multiLevelType w:val="hybridMultilevel"/>
    <w:tmpl w:val="34782AB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7" w15:restartNumberingAfterBreak="0">
    <w:nsid w:val="62257050"/>
    <w:multiLevelType w:val="hybridMultilevel"/>
    <w:tmpl w:val="F940BE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8" w15:restartNumberingAfterBreak="0">
    <w:nsid w:val="62BF1502"/>
    <w:multiLevelType w:val="hybridMultilevel"/>
    <w:tmpl w:val="092C463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9" w15:restartNumberingAfterBreak="0">
    <w:nsid w:val="640D0FF9"/>
    <w:multiLevelType w:val="hybridMultilevel"/>
    <w:tmpl w:val="F1A6F1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0" w15:restartNumberingAfterBreak="0">
    <w:nsid w:val="65C50A9E"/>
    <w:multiLevelType w:val="hybridMultilevel"/>
    <w:tmpl w:val="2730A8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1" w15:restartNumberingAfterBreak="0">
    <w:nsid w:val="66103F71"/>
    <w:multiLevelType w:val="hybridMultilevel"/>
    <w:tmpl w:val="1FCAD7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2" w15:restartNumberingAfterBreak="0">
    <w:nsid w:val="669B0F21"/>
    <w:multiLevelType w:val="hybridMultilevel"/>
    <w:tmpl w:val="41BC1AE4"/>
    <w:lvl w:ilvl="0" w:tplc="040A0017">
      <w:start w:val="1"/>
      <w:numFmt w:val="lowerLetter"/>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23" w15:restartNumberingAfterBreak="0">
    <w:nsid w:val="689D0E15"/>
    <w:multiLevelType w:val="hybridMultilevel"/>
    <w:tmpl w:val="D0B06A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4" w15:restartNumberingAfterBreak="0">
    <w:nsid w:val="69325DE5"/>
    <w:multiLevelType w:val="hybridMultilevel"/>
    <w:tmpl w:val="CA800A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5" w15:restartNumberingAfterBreak="0">
    <w:nsid w:val="693C62D8"/>
    <w:multiLevelType w:val="hybridMultilevel"/>
    <w:tmpl w:val="89B8D3B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6" w15:restartNumberingAfterBreak="0">
    <w:nsid w:val="697B596D"/>
    <w:multiLevelType w:val="hybridMultilevel"/>
    <w:tmpl w:val="E0E8A02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7" w15:restartNumberingAfterBreak="0">
    <w:nsid w:val="6A0052D7"/>
    <w:multiLevelType w:val="hybridMultilevel"/>
    <w:tmpl w:val="B59212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8" w15:restartNumberingAfterBreak="0">
    <w:nsid w:val="6A0D4427"/>
    <w:multiLevelType w:val="hybridMultilevel"/>
    <w:tmpl w:val="0B0C4FB6"/>
    <w:lvl w:ilvl="0" w:tplc="040A000F">
      <w:start w:val="1"/>
      <w:numFmt w:val="decimal"/>
      <w:lvlText w:val="%1."/>
      <w:lvlJc w:val="left"/>
      <w:pPr>
        <w:ind w:left="360" w:hanging="360"/>
      </w:pPr>
    </w:lvl>
    <w:lvl w:ilvl="1" w:tplc="040A000F">
      <w:start w:val="1"/>
      <w:numFmt w:val="decimal"/>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9" w15:restartNumberingAfterBreak="0">
    <w:nsid w:val="6AF75F09"/>
    <w:multiLevelType w:val="hybridMultilevel"/>
    <w:tmpl w:val="0CA8D23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0" w15:restartNumberingAfterBreak="0">
    <w:nsid w:val="6BE758AA"/>
    <w:multiLevelType w:val="hybridMultilevel"/>
    <w:tmpl w:val="549416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1" w15:restartNumberingAfterBreak="0">
    <w:nsid w:val="6D3729DA"/>
    <w:multiLevelType w:val="hybridMultilevel"/>
    <w:tmpl w:val="7442755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2" w15:restartNumberingAfterBreak="0">
    <w:nsid w:val="6F4C05C7"/>
    <w:multiLevelType w:val="hybridMultilevel"/>
    <w:tmpl w:val="CC10F8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3" w15:restartNumberingAfterBreak="0">
    <w:nsid w:val="6F7A7782"/>
    <w:multiLevelType w:val="hybridMultilevel"/>
    <w:tmpl w:val="25B8655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4" w15:restartNumberingAfterBreak="0">
    <w:nsid w:val="6F990E02"/>
    <w:multiLevelType w:val="hybridMultilevel"/>
    <w:tmpl w:val="0E96EA3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5" w15:restartNumberingAfterBreak="0">
    <w:nsid w:val="71F51AD4"/>
    <w:multiLevelType w:val="hybridMultilevel"/>
    <w:tmpl w:val="D3A6FFA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6" w15:restartNumberingAfterBreak="0">
    <w:nsid w:val="72B00EE8"/>
    <w:multiLevelType w:val="hybridMultilevel"/>
    <w:tmpl w:val="FA7278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7" w15:restartNumberingAfterBreak="0">
    <w:nsid w:val="72E5076E"/>
    <w:multiLevelType w:val="hybridMultilevel"/>
    <w:tmpl w:val="8746276C"/>
    <w:lvl w:ilvl="0" w:tplc="61EE555E">
      <w:start w:val="1"/>
      <w:numFmt w:val="bullet"/>
      <w:lvlText w:val="-"/>
      <w:lvlJc w:val="left"/>
      <w:pPr>
        <w:ind w:left="1068" w:hanging="360"/>
      </w:pPr>
      <w:rPr>
        <w:rFonts w:ascii="Arial" w:eastAsiaTheme="minorHAnsi" w:hAnsi="Arial" w:cs="Aria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38" w15:restartNumberingAfterBreak="0">
    <w:nsid w:val="73916471"/>
    <w:multiLevelType w:val="hybridMultilevel"/>
    <w:tmpl w:val="9D5A2BDA"/>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139" w15:restartNumberingAfterBreak="0">
    <w:nsid w:val="75A51DE9"/>
    <w:multiLevelType w:val="hybridMultilevel"/>
    <w:tmpl w:val="32728F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0" w15:restartNumberingAfterBreak="0">
    <w:nsid w:val="76823ABE"/>
    <w:multiLevelType w:val="hybridMultilevel"/>
    <w:tmpl w:val="759207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1" w15:restartNumberingAfterBreak="0">
    <w:nsid w:val="77473D5B"/>
    <w:multiLevelType w:val="hybridMultilevel"/>
    <w:tmpl w:val="60A40A2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2" w15:restartNumberingAfterBreak="0">
    <w:nsid w:val="778F6AFD"/>
    <w:multiLevelType w:val="hybridMultilevel"/>
    <w:tmpl w:val="6782715A"/>
    <w:lvl w:ilvl="0" w:tplc="040A0017">
      <w:start w:val="1"/>
      <w:numFmt w:val="lowerLetter"/>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43" w15:restartNumberingAfterBreak="0">
    <w:nsid w:val="77E13CB7"/>
    <w:multiLevelType w:val="hybridMultilevel"/>
    <w:tmpl w:val="D2D01E86"/>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44" w15:restartNumberingAfterBreak="0">
    <w:nsid w:val="783609A1"/>
    <w:multiLevelType w:val="hybridMultilevel"/>
    <w:tmpl w:val="3830FB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5" w15:restartNumberingAfterBreak="0">
    <w:nsid w:val="78A40FBE"/>
    <w:multiLevelType w:val="hybridMultilevel"/>
    <w:tmpl w:val="3F1EF2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6" w15:restartNumberingAfterBreak="0">
    <w:nsid w:val="7A846759"/>
    <w:multiLevelType w:val="hybridMultilevel"/>
    <w:tmpl w:val="083EB150"/>
    <w:lvl w:ilvl="0" w:tplc="61EE555E">
      <w:start w:val="1"/>
      <w:numFmt w:val="bullet"/>
      <w:lvlText w:val="-"/>
      <w:lvlJc w:val="left"/>
      <w:pPr>
        <w:ind w:left="1068" w:hanging="360"/>
      </w:pPr>
      <w:rPr>
        <w:rFonts w:ascii="Arial" w:eastAsiaTheme="minorHAnsi" w:hAnsi="Arial" w:cs="Aria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47" w15:restartNumberingAfterBreak="0">
    <w:nsid w:val="7A8813C9"/>
    <w:multiLevelType w:val="hybridMultilevel"/>
    <w:tmpl w:val="711CA2A8"/>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148" w15:restartNumberingAfterBreak="0">
    <w:nsid w:val="7B8C7593"/>
    <w:multiLevelType w:val="hybridMultilevel"/>
    <w:tmpl w:val="A7CA7B9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9" w15:restartNumberingAfterBreak="0">
    <w:nsid w:val="7C396EA4"/>
    <w:multiLevelType w:val="hybridMultilevel"/>
    <w:tmpl w:val="A0266B4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0" w15:restartNumberingAfterBreak="0">
    <w:nsid w:val="7C452E67"/>
    <w:multiLevelType w:val="hybridMultilevel"/>
    <w:tmpl w:val="CBA8A10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1" w15:restartNumberingAfterBreak="0">
    <w:nsid w:val="7F327228"/>
    <w:multiLevelType w:val="hybridMultilevel"/>
    <w:tmpl w:val="537AE8B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2" w15:restartNumberingAfterBreak="0">
    <w:nsid w:val="7F330B67"/>
    <w:multiLevelType w:val="hybridMultilevel"/>
    <w:tmpl w:val="1C8ED1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3" w15:restartNumberingAfterBreak="0">
    <w:nsid w:val="7FC74E84"/>
    <w:multiLevelType w:val="hybridMultilevel"/>
    <w:tmpl w:val="B58421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02"/>
  </w:num>
  <w:num w:numId="2">
    <w:abstractNumId w:val="107"/>
  </w:num>
  <w:num w:numId="3">
    <w:abstractNumId w:val="140"/>
  </w:num>
  <w:num w:numId="4">
    <w:abstractNumId w:val="152"/>
  </w:num>
  <w:num w:numId="5">
    <w:abstractNumId w:val="19"/>
  </w:num>
  <w:num w:numId="6">
    <w:abstractNumId w:val="21"/>
  </w:num>
  <w:num w:numId="7">
    <w:abstractNumId w:val="26"/>
  </w:num>
  <w:num w:numId="8">
    <w:abstractNumId w:val="119"/>
  </w:num>
  <w:num w:numId="9">
    <w:abstractNumId w:val="144"/>
  </w:num>
  <w:num w:numId="10">
    <w:abstractNumId w:val="128"/>
  </w:num>
  <w:num w:numId="11">
    <w:abstractNumId w:val="67"/>
  </w:num>
  <w:num w:numId="12">
    <w:abstractNumId w:val="20"/>
  </w:num>
  <w:num w:numId="13">
    <w:abstractNumId w:val="138"/>
  </w:num>
  <w:num w:numId="14">
    <w:abstractNumId w:val="1"/>
  </w:num>
  <w:num w:numId="15">
    <w:abstractNumId w:val="114"/>
  </w:num>
  <w:num w:numId="16">
    <w:abstractNumId w:val="143"/>
  </w:num>
  <w:num w:numId="17">
    <w:abstractNumId w:val="147"/>
  </w:num>
  <w:num w:numId="18">
    <w:abstractNumId w:val="9"/>
  </w:num>
  <w:num w:numId="19">
    <w:abstractNumId w:val="115"/>
  </w:num>
  <w:num w:numId="20">
    <w:abstractNumId w:val="15"/>
  </w:num>
  <w:num w:numId="21">
    <w:abstractNumId w:val="8"/>
  </w:num>
  <w:num w:numId="22">
    <w:abstractNumId w:val="45"/>
  </w:num>
  <w:num w:numId="23">
    <w:abstractNumId w:val="4"/>
  </w:num>
  <w:num w:numId="24">
    <w:abstractNumId w:val="60"/>
  </w:num>
  <w:num w:numId="25">
    <w:abstractNumId w:val="129"/>
  </w:num>
  <w:num w:numId="26">
    <w:abstractNumId w:val="90"/>
  </w:num>
  <w:num w:numId="27">
    <w:abstractNumId w:val="127"/>
  </w:num>
  <w:num w:numId="28">
    <w:abstractNumId w:val="2"/>
  </w:num>
  <w:num w:numId="29">
    <w:abstractNumId w:val="49"/>
  </w:num>
  <w:num w:numId="30">
    <w:abstractNumId w:val="91"/>
  </w:num>
  <w:num w:numId="31">
    <w:abstractNumId w:val="35"/>
  </w:num>
  <w:num w:numId="32">
    <w:abstractNumId w:val="14"/>
  </w:num>
  <w:num w:numId="33">
    <w:abstractNumId w:val="56"/>
  </w:num>
  <w:num w:numId="34">
    <w:abstractNumId w:val="95"/>
  </w:num>
  <w:num w:numId="35">
    <w:abstractNumId w:val="10"/>
  </w:num>
  <w:num w:numId="36">
    <w:abstractNumId w:val="65"/>
  </w:num>
  <w:num w:numId="37">
    <w:abstractNumId w:val="142"/>
  </w:num>
  <w:num w:numId="38">
    <w:abstractNumId w:val="40"/>
  </w:num>
  <w:num w:numId="39">
    <w:abstractNumId w:val="87"/>
  </w:num>
  <w:num w:numId="40">
    <w:abstractNumId w:val="59"/>
  </w:num>
  <w:num w:numId="41">
    <w:abstractNumId w:val="112"/>
  </w:num>
  <w:num w:numId="42">
    <w:abstractNumId w:val="125"/>
  </w:num>
  <w:num w:numId="43">
    <w:abstractNumId w:val="53"/>
  </w:num>
  <w:num w:numId="44">
    <w:abstractNumId w:val="38"/>
  </w:num>
  <w:num w:numId="45">
    <w:abstractNumId w:val="42"/>
  </w:num>
  <w:num w:numId="46">
    <w:abstractNumId w:val="86"/>
  </w:num>
  <w:num w:numId="47">
    <w:abstractNumId w:val="61"/>
  </w:num>
  <w:num w:numId="48">
    <w:abstractNumId w:val="126"/>
  </w:num>
  <w:num w:numId="49">
    <w:abstractNumId w:val="124"/>
  </w:num>
  <w:num w:numId="50">
    <w:abstractNumId w:val="17"/>
  </w:num>
  <w:num w:numId="51">
    <w:abstractNumId w:val="139"/>
  </w:num>
  <w:num w:numId="52">
    <w:abstractNumId w:val="11"/>
  </w:num>
  <w:num w:numId="53">
    <w:abstractNumId w:val="148"/>
  </w:num>
  <w:num w:numId="54">
    <w:abstractNumId w:val="37"/>
  </w:num>
  <w:num w:numId="55">
    <w:abstractNumId w:val="55"/>
  </w:num>
  <w:num w:numId="56">
    <w:abstractNumId w:val="101"/>
  </w:num>
  <w:num w:numId="57">
    <w:abstractNumId w:val="130"/>
  </w:num>
  <w:num w:numId="58">
    <w:abstractNumId w:val="131"/>
  </w:num>
  <w:num w:numId="59">
    <w:abstractNumId w:val="31"/>
  </w:num>
  <w:num w:numId="60">
    <w:abstractNumId w:val="89"/>
  </w:num>
  <w:num w:numId="61">
    <w:abstractNumId w:val="43"/>
  </w:num>
  <w:num w:numId="62">
    <w:abstractNumId w:val="123"/>
  </w:num>
  <w:num w:numId="63">
    <w:abstractNumId w:val="54"/>
  </w:num>
  <w:num w:numId="64">
    <w:abstractNumId w:val="153"/>
  </w:num>
  <w:num w:numId="65">
    <w:abstractNumId w:val="29"/>
  </w:num>
  <w:num w:numId="66">
    <w:abstractNumId w:val="33"/>
  </w:num>
  <w:num w:numId="67">
    <w:abstractNumId w:val="145"/>
  </w:num>
  <w:num w:numId="68">
    <w:abstractNumId w:val="120"/>
  </w:num>
  <w:num w:numId="69">
    <w:abstractNumId w:val="57"/>
  </w:num>
  <w:num w:numId="70">
    <w:abstractNumId w:val="24"/>
  </w:num>
  <w:num w:numId="71">
    <w:abstractNumId w:val="141"/>
  </w:num>
  <w:num w:numId="72">
    <w:abstractNumId w:val="76"/>
  </w:num>
  <w:num w:numId="73">
    <w:abstractNumId w:val="77"/>
  </w:num>
  <w:num w:numId="74">
    <w:abstractNumId w:val="98"/>
  </w:num>
  <w:num w:numId="75">
    <w:abstractNumId w:val="137"/>
  </w:num>
  <w:num w:numId="76">
    <w:abstractNumId w:val="132"/>
  </w:num>
  <w:num w:numId="77">
    <w:abstractNumId w:val="149"/>
  </w:num>
  <w:num w:numId="78">
    <w:abstractNumId w:val="75"/>
  </w:num>
  <w:num w:numId="79">
    <w:abstractNumId w:val="72"/>
  </w:num>
  <w:num w:numId="80">
    <w:abstractNumId w:val="146"/>
  </w:num>
  <w:num w:numId="81">
    <w:abstractNumId w:val="32"/>
  </w:num>
  <w:num w:numId="82">
    <w:abstractNumId w:val="133"/>
  </w:num>
  <w:num w:numId="83">
    <w:abstractNumId w:val="66"/>
  </w:num>
  <w:num w:numId="84">
    <w:abstractNumId w:val="63"/>
  </w:num>
  <w:num w:numId="85">
    <w:abstractNumId w:val="113"/>
  </w:num>
  <w:num w:numId="86">
    <w:abstractNumId w:val="104"/>
  </w:num>
  <w:num w:numId="87">
    <w:abstractNumId w:val="47"/>
  </w:num>
  <w:num w:numId="88">
    <w:abstractNumId w:val="79"/>
  </w:num>
  <w:num w:numId="89">
    <w:abstractNumId w:val="97"/>
  </w:num>
  <w:num w:numId="90">
    <w:abstractNumId w:val="39"/>
  </w:num>
  <w:num w:numId="91">
    <w:abstractNumId w:val="25"/>
  </w:num>
  <w:num w:numId="92">
    <w:abstractNumId w:val="16"/>
  </w:num>
  <w:num w:numId="93">
    <w:abstractNumId w:val="136"/>
  </w:num>
  <w:num w:numId="94">
    <w:abstractNumId w:val="92"/>
  </w:num>
  <w:num w:numId="95">
    <w:abstractNumId w:val="34"/>
  </w:num>
  <w:num w:numId="96">
    <w:abstractNumId w:val="88"/>
  </w:num>
  <w:num w:numId="97">
    <w:abstractNumId w:val="100"/>
  </w:num>
  <w:num w:numId="98">
    <w:abstractNumId w:val="85"/>
  </w:num>
  <w:num w:numId="99">
    <w:abstractNumId w:val="103"/>
  </w:num>
  <w:num w:numId="100">
    <w:abstractNumId w:val="62"/>
  </w:num>
  <w:num w:numId="101">
    <w:abstractNumId w:val="13"/>
  </w:num>
  <w:num w:numId="102">
    <w:abstractNumId w:val="22"/>
  </w:num>
  <w:num w:numId="103">
    <w:abstractNumId w:val="134"/>
  </w:num>
  <w:num w:numId="104">
    <w:abstractNumId w:val="5"/>
  </w:num>
  <w:num w:numId="105">
    <w:abstractNumId w:val="52"/>
  </w:num>
  <w:num w:numId="106">
    <w:abstractNumId w:val="81"/>
  </w:num>
  <w:num w:numId="107">
    <w:abstractNumId w:val="44"/>
  </w:num>
  <w:num w:numId="108">
    <w:abstractNumId w:val="0"/>
  </w:num>
  <w:num w:numId="109">
    <w:abstractNumId w:val="71"/>
  </w:num>
  <w:num w:numId="110">
    <w:abstractNumId w:val="82"/>
  </w:num>
  <w:num w:numId="111">
    <w:abstractNumId w:val="110"/>
  </w:num>
  <w:num w:numId="112">
    <w:abstractNumId w:val="116"/>
  </w:num>
  <w:num w:numId="113">
    <w:abstractNumId w:val="106"/>
  </w:num>
  <w:num w:numId="114">
    <w:abstractNumId w:val="108"/>
  </w:num>
  <w:num w:numId="115">
    <w:abstractNumId w:val="41"/>
  </w:num>
  <w:num w:numId="116">
    <w:abstractNumId w:val="50"/>
  </w:num>
  <w:num w:numId="117">
    <w:abstractNumId w:val="121"/>
  </w:num>
  <w:num w:numId="118">
    <w:abstractNumId w:val="36"/>
  </w:num>
  <w:num w:numId="119">
    <w:abstractNumId w:val="70"/>
  </w:num>
  <w:num w:numId="120">
    <w:abstractNumId w:val="80"/>
  </w:num>
  <w:num w:numId="121">
    <w:abstractNumId w:val="48"/>
  </w:num>
  <w:num w:numId="122">
    <w:abstractNumId w:val="18"/>
  </w:num>
  <w:num w:numId="123">
    <w:abstractNumId w:val="73"/>
  </w:num>
  <w:num w:numId="124">
    <w:abstractNumId w:val="30"/>
  </w:num>
  <w:num w:numId="125">
    <w:abstractNumId w:val="58"/>
  </w:num>
  <w:num w:numId="126">
    <w:abstractNumId w:val="74"/>
  </w:num>
  <w:num w:numId="127">
    <w:abstractNumId w:val="51"/>
  </w:num>
  <w:num w:numId="128">
    <w:abstractNumId w:val="150"/>
  </w:num>
  <w:num w:numId="129">
    <w:abstractNumId w:val="12"/>
  </w:num>
  <w:num w:numId="130">
    <w:abstractNumId w:val="83"/>
  </w:num>
  <w:num w:numId="131">
    <w:abstractNumId w:val="94"/>
  </w:num>
  <w:num w:numId="132">
    <w:abstractNumId w:val="151"/>
  </w:num>
  <w:num w:numId="133">
    <w:abstractNumId w:val="3"/>
  </w:num>
  <w:num w:numId="134">
    <w:abstractNumId w:val="78"/>
  </w:num>
  <w:num w:numId="135">
    <w:abstractNumId w:val="27"/>
  </w:num>
  <w:num w:numId="136">
    <w:abstractNumId w:val="135"/>
  </w:num>
  <w:num w:numId="137">
    <w:abstractNumId w:val="23"/>
  </w:num>
  <w:num w:numId="138">
    <w:abstractNumId w:val="6"/>
  </w:num>
  <w:num w:numId="139">
    <w:abstractNumId w:val="68"/>
  </w:num>
  <w:num w:numId="140">
    <w:abstractNumId w:val="118"/>
  </w:num>
  <w:num w:numId="141">
    <w:abstractNumId w:val="69"/>
  </w:num>
  <w:num w:numId="142">
    <w:abstractNumId w:val="7"/>
  </w:num>
  <w:num w:numId="143">
    <w:abstractNumId w:val="122"/>
  </w:num>
  <w:num w:numId="144">
    <w:abstractNumId w:val="93"/>
  </w:num>
  <w:num w:numId="145">
    <w:abstractNumId w:val="64"/>
  </w:num>
  <w:num w:numId="146">
    <w:abstractNumId w:val="28"/>
  </w:num>
  <w:num w:numId="147">
    <w:abstractNumId w:val="105"/>
  </w:num>
  <w:num w:numId="148">
    <w:abstractNumId w:val="117"/>
  </w:num>
  <w:num w:numId="149">
    <w:abstractNumId w:val="46"/>
  </w:num>
  <w:num w:numId="150">
    <w:abstractNumId w:val="96"/>
  </w:num>
  <w:num w:numId="151">
    <w:abstractNumId w:val="111"/>
  </w:num>
  <w:num w:numId="152">
    <w:abstractNumId w:val="109"/>
  </w:num>
  <w:num w:numId="153">
    <w:abstractNumId w:val="84"/>
  </w:num>
  <w:num w:numId="154">
    <w:abstractNumId w:val="99"/>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8BD"/>
    <w:rsid w:val="0000402C"/>
    <w:rsid w:val="00004E9B"/>
    <w:rsid w:val="00012AD8"/>
    <w:rsid w:val="000178F4"/>
    <w:rsid w:val="00033C98"/>
    <w:rsid w:val="0005257A"/>
    <w:rsid w:val="000B73ED"/>
    <w:rsid w:val="000C396C"/>
    <w:rsid w:val="000C68D7"/>
    <w:rsid w:val="000C7D7E"/>
    <w:rsid w:val="00100004"/>
    <w:rsid w:val="00101F75"/>
    <w:rsid w:val="00136B76"/>
    <w:rsid w:val="00141169"/>
    <w:rsid w:val="00152BCB"/>
    <w:rsid w:val="00172BCC"/>
    <w:rsid w:val="00193BCE"/>
    <w:rsid w:val="00197AFD"/>
    <w:rsid w:val="001F55A7"/>
    <w:rsid w:val="00211427"/>
    <w:rsid w:val="00255BE9"/>
    <w:rsid w:val="0027675B"/>
    <w:rsid w:val="0030135D"/>
    <w:rsid w:val="00330296"/>
    <w:rsid w:val="00434422"/>
    <w:rsid w:val="0043742F"/>
    <w:rsid w:val="0044238F"/>
    <w:rsid w:val="00496529"/>
    <w:rsid w:val="004F3ED1"/>
    <w:rsid w:val="00512C74"/>
    <w:rsid w:val="00572D1F"/>
    <w:rsid w:val="0058241A"/>
    <w:rsid w:val="005A1AF6"/>
    <w:rsid w:val="005A5EE0"/>
    <w:rsid w:val="005A7AC2"/>
    <w:rsid w:val="006240D6"/>
    <w:rsid w:val="006249FD"/>
    <w:rsid w:val="00656458"/>
    <w:rsid w:val="006748EA"/>
    <w:rsid w:val="00693984"/>
    <w:rsid w:val="006F3D67"/>
    <w:rsid w:val="00714A2D"/>
    <w:rsid w:val="00730C82"/>
    <w:rsid w:val="007374ED"/>
    <w:rsid w:val="0079576D"/>
    <w:rsid w:val="007B51E3"/>
    <w:rsid w:val="007D06A8"/>
    <w:rsid w:val="007F15C2"/>
    <w:rsid w:val="007F5B74"/>
    <w:rsid w:val="008611C2"/>
    <w:rsid w:val="008670EF"/>
    <w:rsid w:val="00872F14"/>
    <w:rsid w:val="008C5338"/>
    <w:rsid w:val="008C6067"/>
    <w:rsid w:val="008D3E45"/>
    <w:rsid w:val="00901BDB"/>
    <w:rsid w:val="009236D3"/>
    <w:rsid w:val="00925930"/>
    <w:rsid w:val="009404C1"/>
    <w:rsid w:val="00943BF6"/>
    <w:rsid w:val="009B065D"/>
    <w:rsid w:val="009B5944"/>
    <w:rsid w:val="009D046F"/>
    <w:rsid w:val="009E5EF0"/>
    <w:rsid w:val="00A011FC"/>
    <w:rsid w:val="00A07CE0"/>
    <w:rsid w:val="00A2238C"/>
    <w:rsid w:val="00A45127"/>
    <w:rsid w:val="00A631B3"/>
    <w:rsid w:val="00A71ACD"/>
    <w:rsid w:val="00A848A1"/>
    <w:rsid w:val="00AC16E0"/>
    <w:rsid w:val="00AF2225"/>
    <w:rsid w:val="00B420B6"/>
    <w:rsid w:val="00B60788"/>
    <w:rsid w:val="00B94BDF"/>
    <w:rsid w:val="00BA11C6"/>
    <w:rsid w:val="00BA138D"/>
    <w:rsid w:val="00BB4100"/>
    <w:rsid w:val="00C239FB"/>
    <w:rsid w:val="00C43DB6"/>
    <w:rsid w:val="00C726D9"/>
    <w:rsid w:val="00C80BD6"/>
    <w:rsid w:val="00C811FB"/>
    <w:rsid w:val="00CB58BD"/>
    <w:rsid w:val="00CE1C5E"/>
    <w:rsid w:val="00CE6D19"/>
    <w:rsid w:val="00CF4663"/>
    <w:rsid w:val="00D24ACA"/>
    <w:rsid w:val="00D563C3"/>
    <w:rsid w:val="00D56EB6"/>
    <w:rsid w:val="00D84C4A"/>
    <w:rsid w:val="00DA2291"/>
    <w:rsid w:val="00DA3F1F"/>
    <w:rsid w:val="00DB3CB0"/>
    <w:rsid w:val="00E221B5"/>
    <w:rsid w:val="00E25C78"/>
    <w:rsid w:val="00E56E71"/>
    <w:rsid w:val="00E723F5"/>
    <w:rsid w:val="00ED0E93"/>
    <w:rsid w:val="00F90AEF"/>
    <w:rsid w:val="00FC4963"/>
    <w:rsid w:val="00FD0B76"/>
    <w:rsid w:val="00FE172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00BD8"/>
  <w15:chartTrackingRefBased/>
  <w15:docId w15:val="{FEBF5677-94EC-174D-97A3-D7F7433C4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A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link w:val="Ttulo1Car"/>
    <w:uiPriority w:val="9"/>
    <w:qFormat/>
    <w:rsid w:val="00DA3F1F"/>
    <w:pPr>
      <w:widowControl w:val="0"/>
      <w:ind w:left="180"/>
      <w:outlineLvl w:val="0"/>
    </w:pPr>
    <w:rPr>
      <w:rFonts w:ascii="Arial" w:eastAsia="Arial" w:hAnsi="Arial" w:cs="Arial"/>
      <w:b/>
      <w:bCs/>
      <w:sz w:val="21"/>
      <w:szCs w:val="21"/>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sgrandes">
    <w:name w:val="Titulos grandes"/>
    <w:qFormat/>
    <w:rsid w:val="00141169"/>
    <w:rPr>
      <w:rFonts w:ascii="Arial" w:eastAsia="Arial" w:hAnsi="Arial" w:cs="Arial"/>
      <w:b/>
      <w:sz w:val="28"/>
      <w:szCs w:val="28"/>
      <w:lang w:val="es" w:eastAsia="es-ES_tradnl"/>
    </w:rPr>
  </w:style>
  <w:style w:type="paragraph" w:customStyle="1" w:styleId="Subttulo1">
    <w:name w:val="Subtítulo 1"/>
    <w:qFormat/>
    <w:rsid w:val="00141169"/>
    <w:rPr>
      <w:rFonts w:ascii="Arial" w:eastAsia="Arial" w:hAnsi="Arial" w:cs="Arial"/>
      <w:b/>
      <w:u w:val="single"/>
      <w:lang w:val="es" w:eastAsia="es-ES_tradnl"/>
    </w:rPr>
  </w:style>
  <w:style w:type="paragraph" w:customStyle="1" w:styleId="Subttulo2">
    <w:name w:val="Subtítulo 2"/>
    <w:basedOn w:val="Subttulo1"/>
    <w:qFormat/>
    <w:rsid w:val="00141169"/>
    <w:pPr>
      <w:spacing w:before="240" w:after="240"/>
      <w:jc w:val="both"/>
    </w:pPr>
    <w:rPr>
      <w:b w:val="0"/>
    </w:rPr>
  </w:style>
  <w:style w:type="paragraph" w:customStyle="1" w:styleId="Subttulo4">
    <w:name w:val="Subtítulo 4"/>
    <w:basedOn w:val="Subttulo2"/>
    <w:qFormat/>
    <w:rsid w:val="00141169"/>
    <w:rPr>
      <w:sz w:val="22"/>
    </w:rPr>
  </w:style>
  <w:style w:type="paragraph" w:customStyle="1" w:styleId="Ilustraciones">
    <w:name w:val="Ilustraciones"/>
    <w:basedOn w:val="Subttulo"/>
    <w:qFormat/>
    <w:rsid w:val="00141169"/>
    <w:pPr>
      <w:spacing w:line="276" w:lineRule="auto"/>
      <w:jc w:val="center"/>
    </w:pPr>
    <w:rPr>
      <w:rFonts w:ascii="Arial" w:hAnsi="Arial"/>
      <w:color w:val="000000" w:themeColor="text1"/>
      <w:sz w:val="14"/>
      <w:lang w:val="es" w:eastAsia="es-ES_tradnl"/>
    </w:rPr>
  </w:style>
  <w:style w:type="paragraph" w:styleId="Subttulo">
    <w:name w:val="Subtitle"/>
    <w:basedOn w:val="Normal"/>
    <w:next w:val="Normal"/>
    <w:link w:val="SubttuloCar"/>
    <w:uiPriority w:val="11"/>
    <w:qFormat/>
    <w:rsid w:val="00141169"/>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141169"/>
    <w:rPr>
      <w:rFonts w:eastAsiaTheme="minorEastAsia"/>
      <w:color w:val="5A5A5A" w:themeColor="text1" w:themeTint="A5"/>
      <w:spacing w:val="15"/>
      <w:sz w:val="22"/>
      <w:szCs w:val="22"/>
      <w:lang w:val="es-ES_tradnl"/>
    </w:rPr>
  </w:style>
  <w:style w:type="paragraph" w:styleId="NormalWeb">
    <w:name w:val="Normal (Web)"/>
    <w:basedOn w:val="Normal"/>
    <w:uiPriority w:val="99"/>
    <w:unhideWhenUsed/>
    <w:rsid w:val="00CB58BD"/>
    <w:pPr>
      <w:spacing w:before="100" w:beforeAutospacing="1" w:after="100" w:afterAutospacing="1"/>
    </w:pPr>
    <w:rPr>
      <w:rFonts w:ascii="Times New Roman" w:eastAsia="Times New Roman" w:hAnsi="Times New Roman" w:cs="Times New Roman"/>
      <w:lang w:val="es-AR" w:eastAsia="es-ES_tradnl"/>
    </w:rPr>
  </w:style>
  <w:style w:type="paragraph" w:styleId="Prrafodelista">
    <w:name w:val="List Paragraph"/>
    <w:basedOn w:val="Normal"/>
    <w:uiPriority w:val="34"/>
    <w:qFormat/>
    <w:rsid w:val="00CB58BD"/>
    <w:pPr>
      <w:ind w:left="720"/>
      <w:contextualSpacing/>
    </w:pPr>
  </w:style>
  <w:style w:type="character" w:customStyle="1" w:styleId="Ttulo1Car">
    <w:name w:val="Título 1 Car"/>
    <w:basedOn w:val="Fuentedeprrafopredeter"/>
    <w:link w:val="Ttulo1"/>
    <w:uiPriority w:val="9"/>
    <w:rsid w:val="00DA3F1F"/>
    <w:rPr>
      <w:rFonts w:ascii="Arial" w:eastAsia="Arial" w:hAnsi="Arial" w:cs="Arial"/>
      <w:b/>
      <w:bCs/>
      <w:sz w:val="21"/>
      <w:szCs w:val="21"/>
      <w:lang w:val="es-ES" w:eastAsia="es-ES_tradnl"/>
    </w:rPr>
  </w:style>
  <w:style w:type="paragraph" w:styleId="Sinespaciado">
    <w:name w:val="No Spacing"/>
    <w:uiPriority w:val="1"/>
    <w:qFormat/>
    <w:rsid w:val="00DA3F1F"/>
    <w:rPr>
      <w:lang w:val="es-ES_tradnl"/>
    </w:rPr>
  </w:style>
  <w:style w:type="character" w:styleId="Textoennegrita">
    <w:name w:val="Strong"/>
    <w:basedOn w:val="Fuentedeprrafopredeter"/>
    <w:uiPriority w:val="22"/>
    <w:qFormat/>
    <w:rsid w:val="00101F75"/>
    <w:rPr>
      <w:b/>
      <w:bCs/>
    </w:rPr>
  </w:style>
  <w:style w:type="paragraph" w:styleId="Textoindependiente">
    <w:name w:val="Body Text"/>
    <w:basedOn w:val="Normal"/>
    <w:link w:val="TextoindependienteCar"/>
    <w:uiPriority w:val="1"/>
    <w:qFormat/>
    <w:rsid w:val="00101F75"/>
    <w:pPr>
      <w:widowControl w:val="0"/>
      <w:autoSpaceDE w:val="0"/>
      <w:autoSpaceDN w:val="0"/>
    </w:pPr>
    <w:rPr>
      <w:rFonts w:ascii="Arial MT" w:eastAsia="Arial MT" w:hAnsi="Arial MT" w:cs="Arial MT"/>
      <w:sz w:val="21"/>
      <w:szCs w:val="21"/>
      <w:lang w:val="es-ES"/>
    </w:rPr>
  </w:style>
  <w:style w:type="character" w:customStyle="1" w:styleId="TextoindependienteCar">
    <w:name w:val="Texto independiente Car"/>
    <w:basedOn w:val="Fuentedeprrafopredeter"/>
    <w:link w:val="Textoindependiente"/>
    <w:uiPriority w:val="1"/>
    <w:rsid w:val="00101F75"/>
    <w:rPr>
      <w:rFonts w:ascii="Arial MT" w:eastAsia="Arial MT" w:hAnsi="Arial MT" w:cs="Arial MT"/>
      <w:sz w:val="21"/>
      <w:szCs w:val="21"/>
      <w:lang w:val="es-ES"/>
    </w:rPr>
  </w:style>
  <w:style w:type="paragraph" w:styleId="Encabezado">
    <w:name w:val="header"/>
    <w:basedOn w:val="Normal"/>
    <w:link w:val="EncabezadoCar"/>
    <w:uiPriority w:val="99"/>
    <w:unhideWhenUsed/>
    <w:rsid w:val="00B94BDF"/>
    <w:pPr>
      <w:tabs>
        <w:tab w:val="center" w:pos="4419"/>
        <w:tab w:val="right" w:pos="8838"/>
      </w:tabs>
    </w:pPr>
  </w:style>
  <w:style w:type="character" w:customStyle="1" w:styleId="EncabezadoCar">
    <w:name w:val="Encabezado Car"/>
    <w:basedOn w:val="Fuentedeprrafopredeter"/>
    <w:link w:val="Encabezado"/>
    <w:uiPriority w:val="99"/>
    <w:rsid w:val="00B94BDF"/>
    <w:rPr>
      <w:lang w:val="es-ES_tradnl"/>
    </w:rPr>
  </w:style>
  <w:style w:type="paragraph" w:styleId="Piedepgina">
    <w:name w:val="footer"/>
    <w:basedOn w:val="Normal"/>
    <w:link w:val="PiedepginaCar"/>
    <w:uiPriority w:val="99"/>
    <w:unhideWhenUsed/>
    <w:rsid w:val="00B94BDF"/>
    <w:pPr>
      <w:tabs>
        <w:tab w:val="center" w:pos="4419"/>
        <w:tab w:val="right" w:pos="8838"/>
      </w:tabs>
    </w:pPr>
  </w:style>
  <w:style w:type="character" w:customStyle="1" w:styleId="PiedepginaCar">
    <w:name w:val="Pie de página Car"/>
    <w:basedOn w:val="Fuentedeprrafopredeter"/>
    <w:link w:val="Piedepgina"/>
    <w:uiPriority w:val="99"/>
    <w:rsid w:val="00B94BDF"/>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17669">
      <w:bodyDiv w:val="1"/>
      <w:marLeft w:val="0"/>
      <w:marRight w:val="0"/>
      <w:marTop w:val="0"/>
      <w:marBottom w:val="0"/>
      <w:divBdr>
        <w:top w:val="none" w:sz="0" w:space="0" w:color="auto"/>
        <w:left w:val="none" w:sz="0" w:space="0" w:color="auto"/>
        <w:bottom w:val="none" w:sz="0" w:space="0" w:color="auto"/>
        <w:right w:val="none" w:sz="0" w:space="0" w:color="auto"/>
      </w:divBdr>
    </w:div>
    <w:div w:id="211118496">
      <w:bodyDiv w:val="1"/>
      <w:marLeft w:val="0"/>
      <w:marRight w:val="0"/>
      <w:marTop w:val="0"/>
      <w:marBottom w:val="0"/>
      <w:divBdr>
        <w:top w:val="none" w:sz="0" w:space="0" w:color="auto"/>
        <w:left w:val="none" w:sz="0" w:space="0" w:color="auto"/>
        <w:bottom w:val="none" w:sz="0" w:space="0" w:color="auto"/>
        <w:right w:val="none" w:sz="0" w:space="0" w:color="auto"/>
      </w:divBdr>
    </w:div>
    <w:div w:id="903876652">
      <w:bodyDiv w:val="1"/>
      <w:marLeft w:val="0"/>
      <w:marRight w:val="0"/>
      <w:marTop w:val="0"/>
      <w:marBottom w:val="0"/>
      <w:divBdr>
        <w:top w:val="none" w:sz="0" w:space="0" w:color="auto"/>
        <w:left w:val="none" w:sz="0" w:space="0" w:color="auto"/>
        <w:bottom w:val="none" w:sz="0" w:space="0" w:color="auto"/>
        <w:right w:val="none" w:sz="0" w:space="0" w:color="auto"/>
      </w:divBdr>
    </w:div>
    <w:div w:id="1095442982">
      <w:bodyDiv w:val="1"/>
      <w:marLeft w:val="0"/>
      <w:marRight w:val="0"/>
      <w:marTop w:val="0"/>
      <w:marBottom w:val="0"/>
      <w:divBdr>
        <w:top w:val="none" w:sz="0" w:space="0" w:color="auto"/>
        <w:left w:val="none" w:sz="0" w:space="0" w:color="auto"/>
        <w:bottom w:val="none" w:sz="0" w:space="0" w:color="auto"/>
        <w:right w:val="none" w:sz="0" w:space="0" w:color="auto"/>
      </w:divBdr>
    </w:div>
    <w:div w:id="1217281217">
      <w:bodyDiv w:val="1"/>
      <w:marLeft w:val="0"/>
      <w:marRight w:val="0"/>
      <w:marTop w:val="0"/>
      <w:marBottom w:val="0"/>
      <w:divBdr>
        <w:top w:val="none" w:sz="0" w:space="0" w:color="auto"/>
        <w:left w:val="none" w:sz="0" w:space="0" w:color="auto"/>
        <w:bottom w:val="none" w:sz="0" w:space="0" w:color="auto"/>
        <w:right w:val="none" w:sz="0" w:space="0" w:color="auto"/>
      </w:divBdr>
    </w:div>
    <w:div w:id="1532646315">
      <w:bodyDiv w:val="1"/>
      <w:marLeft w:val="0"/>
      <w:marRight w:val="0"/>
      <w:marTop w:val="0"/>
      <w:marBottom w:val="0"/>
      <w:divBdr>
        <w:top w:val="none" w:sz="0" w:space="0" w:color="auto"/>
        <w:left w:val="none" w:sz="0" w:space="0" w:color="auto"/>
        <w:bottom w:val="none" w:sz="0" w:space="0" w:color="auto"/>
        <w:right w:val="none" w:sz="0" w:space="0" w:color="auto"/>
      </w:divBdr>
    </w:div>
    <w:div w:id="184663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jpeg"/><Relationship Id="rId63" Type="http://schemas.openxmlformats.org/officeDocument/2006/relationships/image" Target="media/image57.jpg"/><Relationship Id="rId68" Type="http://schemas.openxmlformats.org/officeDocument/2006/relationships/image" Target="media/image62.jpg"/><Relationship Id="rId84" Type="http://schemas.openxmlformats.org/officeDocument/2006/relationships/image" Target="media/image78.jpg"/><Relationship Id="rId89" Type="http://schemas.openxmlformats.org/officeDocument/2006/relationships/image" Target="media/image83.png"/><Relationship Id="rId16" Type="http://schemas.openxmlformats.org/officeDocument/2006/relationships/image" Target="media/image10.jpg"/><Relationship Id="rId11" Type="http://schemas.openxmlformats.org/officeDocument/2006/relationships/image" Target="media/image5.jpg"/><Relationship Id="rId32" Type="http://schemas.openxmlformats.org/officeDocument/2006/relationships/image" Target="media/image26.jp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png"/><Relationship Id="rId74" Type="http://schemas.openxmlformats.org/officeDocument/2006/relationships/image" Target="media/image68.jp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84.tiff"/><Relationship Id="rId22" Type="http://schemas.openxmlformats.org/officeDocument/2006/relationships/image" Target="media/image16.jpg"/><Relationship Id="rId27" Type="http://schemas.openxmlformats.org/officeDocument/2006/relationships/image" Target="media/image21.jp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jpg"/><Relationship Id="rId80" Type="http://schemas.openxmlformats.org/officeDocument/2006/relationships/image" Target="media/image74.jpg"/><Relationship Id="rId85" Type="http://schemas.openxmlformats.org/officeDocument/2006/relationships/image" Target="media/image79.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g"/><Relationship Id="rId67" Type="http://schemas.openxmlformats.org/officeDocument/2006/relationships/image" Target="media/image61.png"/><Relationship Id="rId20" Type="http://schemas.openxmlformats.org/officeDocument/2006/relationships/image" Target="media/image14.jp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g"/><Relationship Id="rId70" Type="http://schemas.openxmlformats.org/officeDocument/2006/relationships/image" Target="media/image64.png"/><Relationship Id="rId75" Type="http://schemas.openxmlformats.org/officeDocument/2006/relationships/image" Target="media/image69.jpg"/><Relationship Id="rId83" Type="http://schemas.openxmlformats.org/officeDocument/2006/relationships/image" Target="media/image77.jpg"/><Relationship Id="rId88" Type="http://schemas.openxmlformats.org/officeDocument/2006/relationships/image" Target="media/image82.png"/><Relationship Id="rId91" Type="http://schemas.openxmlformats.org/officeDocument/2006/relationships/image" Target="media/image85.tif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jpg"/><Relationship Id="rId78" Type="http://schemas.openxmlformats.org/officeDocument/2006/relationships/image" Target="media/image72.jpg"/><Relationship Id="rId81" Type="http://schemas.openxmlformats.org/officeDocument/2006/relationships/image" Target="media/image75.png"/><Relationship Id="rId86" Type="http://schemas.openxmlformats.org/officeDocument/2006/relationships/image" Target="media/image80.jp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e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eg"/><Relationship Id="rId45" Type="http://schemas.openxmlformats.org/officeDocument/2006/relationships/image" Target="media/image39.png"/><Relationship Id="rId66" Type="http://schemas.openxmlformats.org/officeDocument/2006/relationships/image" Target="media/image60.jpg"/><Relationship Id="rId87" Type="http://schemas.openxmlformats.org/officeDocument/2006/relationships/image" Target="media/image81.png"/><Relationship Id="rId61" Type="http://schemas.openxmlformats.org/officeDocument/2006/relationships/image" Target="media/image55.jpg"/><Relationship Id="rId82" Type="http://schemas.openxmlformats.org/officeDocument/2006/relationships/image" Target="media/image76.png"/><Relationship Id="rId19" Type="http://schemas.openxmlformats.org/officeDocument/2006/relationships/image" Target="media/image13.jp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jpeg"/><Relationship Id="rId77" Type="http://schemas.openxmlformats.org/officeDocument/2006/relationships/image" Target="media/image7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501</TotalTime>
  <Pages>65</Pages>
  <Words>18916</Words>
  <Characters>104040</Characters>
  <Application>Microsoft Office Word</Application>
  <DocSecurity>0</DocSecurity>
  <Lines>867</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Ricardo Morales Olivero</dc:creator>
  <cp:keywords/>
  <dc:description/>
  <cp:lastModifiedBy>Lucas Ricardo Morales Olivero</cp:lastModifiedBy>
  <cp:revision>55</cp:revision>
  <dcterms:created xsi:type="dcterms:W3CDTF">2021-09-21T02:16:00Z</dcterms:created>
  <dcterms:modified xsi:type="dcterms:W3CDTF">2021-09-22T04:40:00Z</dcterms:modified>
</cp:coreProperties>
</file>